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35" w:rsidRDefault="00665C35" w:rsidP="00665C35">
      <w:pPr>
        <w:jc w:val="center"/>
      </w:pPr>
      <w:bookmarkStart w:id="0" w:name="_GoBack"/>
      <w:bookmarkEnd w:id="0"/>
    </w:p>
    <w:tbl>
      <w:tblPr>
        <w:tblW w:w="14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947"/>
        <w:gridCol w:w="1900"/>
        <w:gridCol w:w="1420"/>
        <w:gridCol w:w="1300"/>
        <w:gridCol w:w="2020"/>
        <w:gridCol w:w="1420"/>
        <w:gridCol w:w="1600"/>
      </w:tblGrid>
      <w:tr w:rsidR="00E62CD8" w:rsidRPr="00E62CD8" w:rsidTr="00665C35">
        <w:trPr>
          <w:trHeight w:val="37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D8" w:rsidRPr="00E62CD8" w:rsidRDefault="00876082" w:rsidP="0087608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6E83F844" wp14:editId="57D84469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47205A19" wp14:editId="3F2D5EDA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441335AC" wp14:editId="2FFEE658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340B062F" wp14:editId="25F90594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62CD8" w:rsidRPr="00E62C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E62CD8" w:rsidRPr="00E62CD8" w:rsidTr="00665C35">
        <w:trPr>
          <w:trHeight w:val="31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D8" w:rsidRPr="00E62CD8" w:rsidRDefault="00E62CD8" w:rsidP="00E6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E62CD8" w:rsidRPr="00E62CD8" w:rsidTr="00665C35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D8" w:rsidRPr="00E62CD8" w:rsidRDefault="00E62CD8" w:rsidP="00E6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E62CD8" w:rsidRPr="00E62CD8" w:rsidTr="00665C35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D8" w:rsidRPr="00E62CD8" w:rsidRDefault="00E62CD8" w:rsidP="00E6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E62CD8" w:rsidRPr="00E62CD8" w:rsidTr="00665C35">
        <w:trPr>
          <w:trHeight w:val="33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D8" w:rsidRPr="00E62CD8" w:rsidRDefault="00E62CD8" w:rsidP="00E6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CD8" w:rsidRPr="00E62CD8" w:rsidRDefault="00E62CD8" w:rsidP="00E6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03 - Chémia, potravinárstvo</w:t>
            </w:r>
          </w:p>
        </w:tc>
      </w:tr>
      <w:tr w:rsidR="00E62CD8" w:rsidRPr="00E62CD8" w:rsidTr="00451F4B">
        <w:trPr>
          <w:trHeight w:val="56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2CD8" w:rsidRPr="00E62CD8" w:rsidRDefault="00E62CD8" w:rsidP="00E6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62CD8" w:rsidRPr="00E62CD8" w:rsidRDefault="00E62CD8" w:rsidP="00E6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2CD8" w:rsidRPr="00E62CD8" w:rsidRDefault="00E62CD8" w:rsidP="00E6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2CD8" w:rsidRPr="00E62CD8" w:rsidRDefault="00E62CD8" w:rsidP="00E6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2CD8" w:rsidRPr="00E62CD8" w:rsidRDefault="00E62CD8" w:rsidP="00E6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2CD8" w:rsidRPr="00E62CD8" w:rsidRDefault="00E62CD8" w:rsidP="00E6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2CD8" w:rsidRPr="00E62CD8" w:rsidRDefault="00E62CD8" w:rsidP="00E6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2CD8" w:rsidRPr="00E62CD8" w:rsidRDefault="00E62CD8" w:rsidP="00E6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B55309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Pr="00E62CD8" w:rsidRDefault="00B55309" w:rsidP="00B55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Využitie </w:t>
            </w:r>
            <w:proofErr w:type="spellStart"/>
            <w:r>
              <w:rPr>
                <w:rFonts w:ascii="Calibri" w:hAnsi="Calibri" w:cs="Calibri"/>
                <w:color w:val="000000"/>
              </w:rPr>
              <w:t>lipázy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 reštaurovaní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Petra-Ema Kelemenová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Stred.</w:t>
            </w:r>
            <w:r w:rsidR="00830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priem.</w:t>
            </w:r>
            <w:r w:rsidR="00830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škola S.M.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Banská Štiavnica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Akademická 13</w:t>
            </w:r>
          </w:p>
        </w:tc>
      </w:tr>
      <w:tr w:rsidR="00B55309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Pr="00E62CD8" w:rsidRDefault="00B55309" w:rsidP="00B55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Pivo z domáceho prostredia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Vorobeľ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Hnát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Cirk. </w:t>
            </w:r>
            <w:proofErr w:type="spellStart"/>
            <w:r>
              <w:rPr>
                <w:rFonts w:ascii="Calibri" w:hAnsi="Calibri" w:cs="Calibri"/>
                <w:color w:val="000000"/>
              </w:rPr>
              <w:t>gym</w:t>
            </w:r>
            <w:proofErr w:type="spellEnd"/>
            <w:r>
              <w:rPr>
                <w:rFonts w:ascii="Calibri" w:hAnsi="Calibri" w:cs="Calibri"/>
                <w:color w:val="000000"/>
              </w:rPr>
              <w:t>. sv. Mikuláša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Stará Ľubovňa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Štúrova 383/3</w:t>
            </w:r>
          </w:p>
        </w:tc>
      </w:tr>
      <w:tr w:rsidR="00B55309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Pr="00B55309" w:rsidRDefault="00B55309" w:rsidP="00B55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5530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P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 w:rsidRPr="00B55309">
              <w:rPr>
                <w:rFonts w:ascii="Calibri" w:hAnsi="Calibri" w:cs="Calibri"/>
                <w:color w:val="000000"/>
              </w:rPr>
              <w:t>Kto kozie mlieko pije, ten dlho žije?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P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 w:rsidRPr="00B55309">
              <w:rPr>
                <w:rFonts w:ascii="Calibri" w:hAnsi="Calibri" w:cs="Calibri"/>
                <w:color w:val="000000"/>
              </w:rPr>
              <w:t>Mária Žilková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P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 w:rsidRPr="00B5530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P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 w:rsidRPr="00B5530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P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 w:rsidRPr="00B55309">
              <w:rPr>
                <w:rFonts w:ascii="Calibri" w:hAnsi="Calibri" w:cs="Calibri"/>
                <w:color w:val="000000"/>
              </w:rPr>
              <w:t>Gymnázium Ivana Kupca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P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 w:rsidRPr="00B55309">
              <w:rPr>
                <w:rFonts w:ascii="Calibri" w:hAnsi="Calibri" w:cs="Calibri"/>
                <w:color w:val="000000"/>
              </w:rPr>
              <w:t>Hlohovec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P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 w:rsidRPr="00B55309">
              <w:rPr>
                <w:rFonts w:ascii="Calibri" w:hAnsi="Calibri" w:cs="Calibri"/>
                <w:color w:val="000000"/>
              </w:rPr>
              <w:t>Komenského 13</w:t>
            </w:r>
          </w:p>
        </w:tc>
      </w:tr>
      <w:tr w:rsidR="00B55309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Pr="00E62CD8" w:rsidRDefault="00B55309" w:rsidP="00B55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 - sladké pokušenie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Tomáš Sekáč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SOŠ obchodu a služieb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Galanta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Z. </w:t>
            </w:r>
            <w:proofErr w:type="spellStart"/>
            <w:r>
              <w:rPr>
                <w:rFonts w:ascii="Calibri" w:hAnsi="Calibri" w:cs="Calibri"/>
                <w:color w:val="000000"/>
              </w:rPr>
              <w:t>Kodálya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765</w:t>
            </w:r>
          </w:p>
        </w:tc>
      </w:tr>
      <w:tr w:rsidR="00B55309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Pr="00E62CD8" w:rsidRDefault="00B55309" w:rsidP="00B55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Zdraviu škodlivé látky vznikajúce počas vyprážania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Alexandra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Mattová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Bratislava-Dúbravka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Bilíkova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</w:t>
            </w:r>
          </w:p>
        </w:tc>
      </w:tr>
      <w:tr w:rsidR="00B55309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Pr="00E62CD8" w:rsidRDefault="00B55309" w:rsidP="00B55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Využitie </w:t>
            </w:r>
            <w:proofErr w:type="spellStart"/>
            <w:r>
              <w:rPr>
                <w:rFonts w:ascii="Calibri" w:hAnsi="Calibri" w:cs="Calibri"/>
                <w:color w:val="000000"/>
              </w:rPr>
              <w:t>fotokatalýzy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 ochrane životného prostredia</w:t>
            </w:r>
            <w:r>
              <w:rPr>
                <w:rFonts w:ascii="Calibri" w:hAnsi="Calibri" w:cs="Calibri"/>
                <w:color w:val="000000"/>
              </w:rPr>
              <w:br/>
              <w:t>-vyrieši problém g-C3N4?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Virgovičová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Pezinok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Senecká 2</w:t>
            </w:r>
          </w:p>
        </w:tc>
      </w:tr>
      <w:tr w:rsidR="00B55309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Pr="00E62CD8" w:rsidRDefault="00B55309" w:rsidP="00B553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Autokatalytické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pokovovanie plastov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Patrik </w:t>
            </w:r>
            <w:proofErr w:type="spellStart"/>
            <w:r>
              <w:rPr>
                <w:rFonts w:ascii="Calibri" w:hAnsi="Calibri" w:cs="Calibri"/>
                <w:color w:val="000000"/>
              </w:rPr>
              <w:t>Körmendy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J. M. Hurbana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Čadca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09" w:rsidRDefault="00B55309" w:rsidP="00B55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 novembra 1296</w:t>
            </w:r>
          </w:p>
        </w:tc>
      </w:tr>
      <w:tr w:rsidR="00451F4B" w:rsidRPr="00E62CD8" w:rsidTr="00B55309">
        <w:trPr>
          <w:trHeight w:val="6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F4B" w:rsidRPr="00E62CD8" w:rsidRDefault="00451F4B" w:rsidP="00451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4B" w:rsidRPr="00E62CD8" w:rsidRDefault="00451F4B" w:rsidP="00451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4B" w:rsidRPr="00E62CD8" w:rsidRDefault="00451F4B" w:rsidP="00451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F4B" w:rsidRPr="00E62CD8" w:rsidRDefault="00451F4B" w:rsidP="00451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F4B" w:rsidRPr="00E62CD8" w:rsidRDefault="00451F4B" w:rsidP="00451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F4B" w:rsidRPr="00E62CD8" w:rsidRDefault="00451F4B" w:rsidP="00451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F4B" w:rsidRPr="00E62CD8" w:rsidRDefault="00451F4B" w:rsidP="00451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4B" w:rsidRPr="00E62CD8" w:rsidRDefault="00451F4B" w:rsidP="00451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451F4B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Pr="00E62CD8" w:rsidRDefault="00451F4B" w:rsidP="00451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Syntéza </w:t>
            </w:r>
            <w:proofErr w:type="spellStart"/>
            <w:r>
              <w:rPr>
                <w:rFonts w:ascii="Calibri" w:hAnsi="Calibri" w:cs="Calibri"/>
                <w:color w:val="000000"/>
              </w:rPr>
              <w:t>binaftylového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ligandu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podmienkach </w:t>
            </w:r>
            <w:proofErr w:type="spellStart"/>
            <w:r>
              <w:rPr>
                <w:rFonts w:ascii="Calibri" w:hAnsi="Calibri" w:cs="Calibri"/>
                <w:color w:val="000000"/>
              </w:rPr>
              <w:t>Negishiho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Kumadových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cross-coupling-ových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reakcií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Adam </w:t>
            </w:r>
            <w:proofErr w:type="spellStart"/>
            <w:r>
              <w:rPr>
                <w:rFonts w:ascii="Calibri" w:hAnsi="Calibri" w:cs="Calibri"/>
                <w:color w:val="000000"/>
              </w:rPr>
              <w:t>Sikorják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Cirk. </w:t>
            </w:r>
            <w:proofErr w:type="spellStart"/>
            <w:r>
              <w:rPr>
                <w:rFonts w:ascii="Calibri" w:hAnsi="Calibri" w:cs="Calibri"/>
                <w:color w:val="000000"/>
              </w:rPr>
              <w:t>gym</w:t>
            </w:r>
            <w:proofErr w:type="spellEnd"/>
            <w:r>
              <w:rPr>
                <w:rFonts w:ascii="Calibri" w:hAnsi="Calibri" w:cs="Calibri"/>
                <w:color w:val="000000"/>
              </w:rPr>
              <w:t>. sv. Mikuláša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Stará Ľubovňa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Štúrova 383/3</w:t>
            </w:r>
          </w:p>
        </w:tc>
      </w:tr>
      <w:tr w:rsidR="00451F4B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Pr="00E62CD8" w:rsidRDefault="00451F4B" w:rsidP="00451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Matča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všetko o </w:t>
            </w:r>
            <w:proofErr w:type="spellStart"/>
            <w:r>
              <w:rPr>
                <w:rFonts w:ascii="Calibri" w:hAnsi="Calibri" w:cs="Calibri"/>
                <w:color w:val="000000"/>
              </w:rPr>
              <w:t>superčaji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jeho pôvode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Jessica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Šeböková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Spojená škola</w:t>
            </w:r>
            <w:r w:rsidR="00830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SPŠP,</w:t>
            </w:r>
            <w:r w:rsidR="00830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HA,</w:t>
            </w:r>
            <w:r w:rsidR="00830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ŠG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Slančíkovej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</w:tr>
      <w:tr w:rsidR="00451F4B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Pr="00E62CD8" w:rsidRDefault="00451F4B" w:rsidP="00451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Hodnotenie vodivých polymérnych disperzií infračervenou </w:t>
            </w:r>
            <w:proofErr w:type="spellStart"/>
            <w:r>
              <w:rPr>
                <w:rFonts w:ascii="Calibri" w:hAnsi="Calibri" w:cs="Calibri"/>
                <w:color w:val="000000"/>
              </w:rPr>
              <w:t>spektroskopiou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Barbora </w:t>
            </w:r>
            <w:proofErr w:type="spellStart"/>
            <w:r>
              <w:rPr>
                <w:rFonts w:ascii="Calibri" w:hAnsi="Calibri" w:cs="Calibri"/>
                <w:color w:val="000000"/>
              </w:rPr>
              <w:t>Pacovská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 Mikulová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Krompachy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Lorencova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46</w:t>
            </w:r>
          </w:p>
        </w:tc>
      </w:tr>
      <w:tr w:rsidR="00451F4B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F4B" w:rsidRPr="00E62CD8" w:rsidRDefault="00451F4B" w:rsidP="00451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Ručná výroba mydla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 Vicianová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Stred.</w:t>
            </w:r>
            <w:r w:rsidR="00830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priem.</w:t>
            </w:r>
            <w:r w:rsidR="00830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škola </w:t>
            </w:r>
            <w:r w:rsidR="00830505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S.</w:t>
            </w:r>
            <w:r w:rsidR="00830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Banská Štiavnica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Akademická 13</w:t>
            </w:r>
          </w:p>
        </w:tc>
      </w:tr>
      <w:tr w:rsidR="00451F4B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F4B" w:rsidRPr="00E62CD8" w:rsidRDefault="00451F4B" w:rsidP="00451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Kváskovanie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Barbora Bérešová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Obchodná akadémia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Košice-Sever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Watsonova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61</w:t>
            </w:r>
          </w:p>
        </w:tc>
      </w:tr>
      <w:tr w:rsidR="00451F4B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Pr="00E62CD8" w:rsidRDefault="00451F4B" w:rsidP="00451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Vplyv adsorpčných podmienok na viazanie terapeutických proteínov počas ich </w:t>
            </w:r>
            <w:proofErr w:type="spellStart"/>
            <w:r>
              <w:rPr>
                <w:rFonts w:ascii="Calibri" w:hAnsi="Calibri" w:cs="Calibri"/>
                <w:color w:val="000000"/>
              </w:rPr>
              <w:t>purifikácie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Kristína Klčová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Gymnázium </w:t>
            </w:r>
            <w:r w:rsidR="00830505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M.</w:t>
            </w:r>
            <w:r w:rsidR="00830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R.</w:t>
            </w:r>
            <w:r w:rsidR="008305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Štefanika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Mesto nad Váhom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Športová 41</w:t>
            </w:r>
          </w:p>
        </w:tc>
      </w:tr>
      <w:tr w:rsidR="00451F4B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Pr="00E62CD8" w:rsidRDefault="00451F4B" w:rsidP="00451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Včely a včelí med ako zdravie podporujúci produkt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Marián Moravčík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Spojená škola</w:t>
            </w:r>
            <w:r w:rsidR="00830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-Gymnázium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Liptovský Mikuláš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Komenského 10</w:t>
            </w:r>
          </w:p>
        </w:tc>
      </w:tr>
      <w:tr w:rsidR="00451F4B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Pr="00E62CD8" w:rsidRDefault="00451F4B" w:rsidP="00451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Prírodné alternatívy zubných pást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Lucia </w:t>
            </w:r>
            <w:proofErr w:type="spellStart"/>
            <w:r>
              <w:rPr>
                <w:rFonts w:ascii="Calibri" w:hAnsi="Calibri" w:cs="Calibri"/>
                <w:color w:val="000000"/>
              </w:rPr>
              <w:t>Navarová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Paulína </w:t>
            </w:r>
            <w:proofErr w:type="spellStart"/>
            <w:r>
              <w:rPr>
                <w:rFonts w:ascii="Calibri" w:hAnsi="Calibri" w:cs="Calibri"/>
                <w:color w:val="000000"/>
              </w:rPr>
              <w:t>Vykročová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Golianova 68</w:t>
            </w:r>
          </w:p>
        </w:tc>
      </w:tr>
      <w:tr w:rsidR="00451F4B" w:rsidRPr="00E62CD8" w:rsidTr="00B25CC7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Pr="00E62CD8" w:rsidRDefault="00451F4B" w:rsidP="00451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2CD8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Analýza </w:t>
            </w:r>
            <w:proofErr w:type="spellStart"/>
            <w:r>
              <w:rPr>
                <w:rFonts w:ascii="Calibri" w:hAnsi="Calibri" w:cs="Calibri"/>
                <w:color w:val="000000"/>
              </w:rPr>
              <w:t>sofory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japonskej hmotnostnou </w:t>
            </w:r>
            <w:proofErr w:type="spellStart"/>
            <w:r>
              <w:rPr>
                <w:rFonts w:ascii="Calibri" w:hAnsi="Calibri" w:cs="Calibri"/>
                <w:color w:val="000000"/>
              </w:rPr>
              <w:t>spektrometriou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Žofia </w:t>
            </w:r>
            <w:proofErr w:type="spellStart"/>
            <w:r>
              <w:rPr>
                <w:rFonts w:ascii="Calibri" w:hAnsi="Calibri" w:cs="Calibri"/>
                <w:color w:val="000000"/>
              </w:rPr>
              <w:t>Lutišanová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Púchov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F4B" w:rsidRDefault="00451F4B" w:rsidP="00451F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1. mája 905</w:t>
            </w:r>
          </w:p>
        </w:tc>
      </w:tr>
    </w:tbl>
    <w:p w:rsidR="00AF7144" w:rsidRDefault="00FF020F"/>
    <w:sectPr w:rsidR="00AF7144" w:rsidSect="00665C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83"/>
    <w:rsid w:val="000108E9"/>
    <w:rsid w:val="001E715D"/>
    <w:rsid w:val="0034537A"/>
    <w:rsid w:val="00451F4B"/>
    <w:rsid w:val="00665C35"/>
    <w:rsid w:val="00830505"/>
    <w:rsid w:val="00876082"/>
    <w:rsid w:val="008C26F3"/>
    <w:rsid w:val="00B25CC7"/>
    <w:rsid w:val="00B55309"/>
    <w:rsid w:val="00E62CD8"/>
    <w:rsid w:val="00FF0083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49E0C-A7C3-4103-8176-8BB8C8B3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9592-F2C1-4558-AB90-1E4BC6B6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2019-02-13T11:54:00Z</dcterms:created>
  <dcterms:modified xsi:type="dcterms:W3CDTF">2019-02-13T11:54:00Z</dcterms:modified>
</cp:coreProperties>
</file>