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4765"/>
        <w:gridCol w:w="1460"/>
        <w:gridCol w:w="1280"/>
        <w:gridCol w:w="1262"/>
        <w:gridCol w:w="1940"/>
        <w:gridCol w:w="1360"/>
        <w:gridCol w:w="1540"/>
      </w:tblGrid>
      <w:tr w:rsidR="00962629" w:rsidRPr="00962629" w:rsidTr="00F53796">
        <w:trPr>
          <w:trHeight w:val="375"/>
          <w:jc w:val="center"/>
        </w:trPr>
        <w:tc>
          <w:tcPr>
            <w:tcW w:w="14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29" w:rsidRPr="00962629" w:rsidRDefault="00BF6D52" w:rsidP="00BF6D5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390C6391" wp14:editId="2B548616">
                  <wp:extent cx="1935125" cy="733197"/>
                  <wp:effectExtent l="0" t="0" r="8255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9927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89" t="35995" r="21422" b="36312"/>
                          <a:stretch/>
                        </pic:blipFill>
                        <pic:spPr bwMode="auto">
                          <a:xfrm>
                            <a:off x="0" y="0"/>
                            <a:ext cx="1953074" cy="739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10F107ED" wp14:editId="09C9C859">
                  <wp:extent cx="1340247" cy="969645"/>
                  <wp:effectExtent l="0" t="0" r="635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-ca791b3c4a495986c7d6642e9cb836484f2502e0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567" r="-1" b="10035"/>
                          <a:stretch/>
                        </pic:blipFill>
                        <pic:spPr bwMode="auto">
                          <a:xfrm>
                            <a:off x="0" y="0"/>
                            <a:ext cx="1374105" cy="994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2D961520" wp14:editId="71B52AE3">
                  <wp:extent cx="1653699" cy="857250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SOČ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4309" r="-13481"/>
                          <a:stretch/>
                        </pic:blipFill>
                        <pic:spPr bwMode="auto">
                          <a:xfrm>
                            <a:off x="0" y="0"/>
                            <a:ext cx="1692068" cy="877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6C63F2D7" wp14:editId="51680802">
                  <wp:extent cx="3370300" cy="818515"/>
                  <wp:effectExtent l="0" t="0" r="0" b="0"/>
                  <wp:docPr id="4" name="Obrázok 4" descr="ZU_stvorec_Vyskumne_centr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U_stvorec_Vyskumne_centr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287" r="-1"/>
                          <a:stretch/>
                        </pic:blipFill>
                        <pic:spPr bwMode="auto">
                          <a:xfrm>
                            <a:off x="0" y="0"/>
                            <a:ext cx="337030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62629" w:rsidRPr="009626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CELOŠTÁTNA PREHLIADKA SOČ</w:t>
            </w:r>
          </w:p>
        </w:tc>
      </w:tr>
      <w:tr w:rsidR="00962629" w:rsidRPr="00962629" w:rsidTr="00F53796">
        <w:trPr>
          <w:trHeight w:val="315"/>
          <w:jc w:val="center"/>
        </w:trPr>
        <w:tc>
          <w:tcPr>
            <w:tcW w:w="14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29" w:rsidRPr="00962629" w:rsidRDefault="00962629" w:rsidP="00F53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24. - 27. apríla 2018</w:t>
            </w:r>
          </w:p>
        </w:tc>
      </w:tr>
      <w:tr w:rsidR="00962629" w:rsidRPr="00962629" w:rsidTr="00F53796">
        <w:trPr>
          <w:trHeight w:val="300"/>
          <w:jc w:val="center"/>
        </w:trPr>
        <w:tc>
          <w:tcPr>
            <w:tcW w:w="14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29" w:rsidRPr="00962629" w:rsidRDefault="00962629" w:rsidP="00F53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Štartovacia listina</w:t>
            </w:r>
          </w:p>
        </w:tc>
      </w:tr>
      <w:tr w:rsidR="00962629" w:rsidRPr="00962629" w:rsidTr="00F53796">
        <w:trPr>
          <w:trHeight w:val="300"/>
          <w:jc w:val="center"/>
        </w:trPr>
        <w:tc>
          <w:tcPr>
            <w:tcW w:w="14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29" w:rsidRPr="00962629" w:rsidRDefault="00962629" w:rsidP="00F53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962629" w:rsidRPr="00962629" w:rsidTr="00F53796">
        <w:trPr>
          <w:trHeight w:val="330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29" w:rsidRPr="00962629" w:rsidRDefault="00962629" w:rsidP="00F5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0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629" w:rsidRPr="00962629" w:rsidRDefault="00962629" w:rsidP="00F53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Odbor 08 - Cestovný ruch, hotelierstvo, gastronómia</w:t>
            </w:r>
          </w:p>
        </w:tc>
      </w:tr>
      <w:tr w:rsidR="00962629" w:rsidRPr="00962629" w:rsidTr="00BF6D52">
        <w:trPr>
          <w:trHeight w:val="567"/>
          <w:jc w:val="center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62629" w:rsidRPr="00962629" w:rsidRDefault="00962629" w:rsidP="00BF6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96262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P.č</w:t>
            </w:r>
            <w:proofErr w:type="spellEnd"/>
            <w:r w:rsidRPr="0096262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62629" w:rsidRPr="00962629" w:rsidRDefault="00962629" w:rsidP="00BF6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práce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62629" w:rsidRPr="00962629" w:rsidRDefault="00962629" w:rsidP="00BF6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Autor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62629" w:rsidRPr="00962629" w:rsidRDefault="00962629" w:rsidP="00BF6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96262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Spoluator</w:t>
            </w:r>
            <w:proofErr w:type="spellEnd"/>
            <w:r w:rsidRPr="0096262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62629" w:rsidRPr="00962629" w:rsidRDefault="00962629" w:rsidP="00BF6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96262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Spoluator</w:t>
            </w:r>
            <w:proofErr w:type="spellEnd"/>
            <w:r w:rsidRPr="0096262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62629" w:rsidRPr="00962629" w:rsidRDefault="00962629" w:rsidP="00BF6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Škola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62629" w:rsidRPr="00962629" w:rsidRDefault="00962629" w:rsidP="00BF6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Mesto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62629" w:rsidRPr="00962629" w:rsidRDefault="00962629" w:rsidP="00BF6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Ulica</w:t>
            </w:r>
          </w:p>
        </w:tc>
      </w:tr>
      <w:tr w:rsidR="00F53796" w:rsidRPr="00962629" w:rsidTr="00BF6D52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0F3" w:rsidRDefault="00D830F3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:rsidR="00D830F3" w:rsidRDefault="00D830F3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  <w:p w:rsidR="00D830F3" w:rsidRPr="00962629" w:rsidRDefault="00D830F3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Len pár rokov dozadu...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lang w:eastAsia="sk-SK"/>
              </w:rPr>
              <w:t xml:space="preserve">Ivana </w:t>
            </w:r>
            <w:proofErr w:type="spellStart"/>
            <w:r w:rsidRPr="00962629">
              <w:rPr>
                <w:rFonts w:ascii="Calibri" w:eastAsia="Times New Roman" w:hAnsi="Calibri" w:cs="Calibri"/>
                <w:lang w:eastAsia="sk-SK"/>
              </w:rPr>
              <w:t>Šaffová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SOŠ obchodu a služieb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Michalovce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Školská 4</w:t>
            </w:r>
          </w:p>
        </w:tc>
      </w:tr>
      <w:tr w:rsidR="00F53796" w:rsidRPr="00962629" w:rsidTr="00BF6D52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D830F3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Carving</w:t>
            </w:r>
            <w:proofErr w:type="spellEnd"/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- Dekoratívne vyrezávanie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Zuzana </w:t>
            </w:r>
            <w:proofErr w:type="spellStart"/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Šenkeryová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3525A2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Hotelová akadémia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Žilina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Hlinská</w:t>
            </w:r>
            <w:proofErr w:type="spellEnd"/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31</w:t>
            </w:r>
          </w:p>
        </w:tc>
      </w:tr>
      <w:tr w:rsidR="00F53796" w:rsidRPr="00962629" w:rsidTr="00BF6D52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D830F3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Čokoláda v moderných cukrárskych výrobkoch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lang w:eastAsia="sk-SK"/>
              </w:rPr>
              <w:t xml:space="preserve">Karol </w:t>
            </w:r>
            <w:proofErr w:type="spellStart"/>
            <w:r w:rsidRPr="00962629">
              <w:rPr>
                <w:rFonts w:ascii="Calibri" w:eastAsia="Times New Roman" w:hAnsi="Calibri" w:cs="Calibri"/>
                <w:lang w:eastAsia="sk-SK"/>
              </w:rPr>
              <w:t>Tarr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SOŠ potravinárska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Nitra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Cabajská 6</w:t>
            </w:r>
          </w:p>
        </w:tc>
      </w:tr>
      <w:tr w:rsidR="00F53796" w:rsidRPr="00962629" w:rsidTr="00BF6D52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D830F3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Nespoznané Horehronie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Erik Škôlka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Súkr</w:t>
            </w:r>
            <w:proofErr w:type="spellEnd"/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. </w:t>
            </w:r>
            <w:proofErr w:type="spellStart"/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gymn</w:t>
            </w:r>
            <w:proofErr w:type="spellEnd"/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. Železiarne Podbrezová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Podbrezová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Družby 554/64</w:t>
            </w:r>
          </w:p>
        </w:tc>
      </w:tr>
      <w:tr w:rsidR="00F53796" w:rsidRPr="00962629" w:rsidTr="00BF6D52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D830F3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Prievidza bez bariér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Aneta</w:t>
            </w:r>
            <w:proofErr w:type="spellEnd"/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Černáková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3525A2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Obchodná akadémia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Prievidza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F. </w:t>
            </w:r>
            <w:proofErr w:type="spellStart"/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Madvu</w:t>
            </w:r>
            <w:proofErr w:type="spellEnd"/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2</w:t>
            </w:r>
          </w:p>
        </w:tc>
      </w:tr>
      <w:tr w:rsidR="00F53796" w:rsidRPr="00962629" w:rsidTr="00BF6D52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D830F3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lang w:eastAsia="sk-SK"/>
              </w:rPr>
              <w:t>Tea Tender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lang w:eastAsia="sk-SK"/>
              </w:rPr>
              <w:t xml:space="preserve">Terézia </w:t>
            </w:r>
            <w:proofErr w:type="spellStart"/>
            <w:r w:rsidRPr="00962629">
              <w:rPr>
                <w:rFonts w:ascii="Calibri" w:eastAsia="Times New Roman" w:hAnsi="Calibri" w:cs="Calibri"/>
                <w:lang w:eastAsia="sk-SK"/>
              </w:rPr>
              <w:t>Valjentová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Denisa </w:t>
            </w:r>
            <w:proofErr w:type="spellStart"/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Tolarovičová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Michaela Krajčovičová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3525A2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Hotelová akadémia</w:t>
            </w:r>
            <w:r w:rsidR="00F53796"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Ľudovíta </w:t>
            </w:r>
            <w:proofErr w:type="spellStart"/>
            <w:r w:rsidR="00F53796"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Wintera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Piešťany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Stromová 31</w:t>
            </w:r>
          </w:p>
        </w:tc>
      </w:tr>
      <w:tr w:rsidR="00F53796" w:rsidRPr="00962629" w:rsidTr="00BF6D52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D830F3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Smolník- zabudnutá história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lang w:eastAsia="sk-SK"/>
              </w:rPr>
              <w:t xml:space="preserve">Mária </w:t>
            </w:r>
            <w:proofErr w:type="spellStart"/>
            <w:r w:rsidRPr="00962629">
              <w:rPr>
                <w:rFonts w:ascii="Calibri" w:eastAsia="Times New Roman" w:hAnsi="Calibri" w:cs="Calibri"/>
                <w:lang w:eastAsia="sk-SK"/>
              </w:rPr>
              <w:t>Boršodiová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Gymnázium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Gelnica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SNP 1</w:t>
            </w:r>
          </w:p>
        </w:tc>
      </w:tr>
    </w:tbl>
    <w:p w:rsidR="00BF6D52" w:rsidRDefault="00BF6D52">
      <w:r>
        <w:br w:type="page"/>
      </w:r>
    </w:p>
    <w:tbl>
      <w:tblPr>
        <w:tblW w:w="140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4765"/>
        <w:gridCol w:w="1460"/>
        <w:gridCol w:w="1280"/>
        <w:gridCol w:w="1262"/>
        <w:gridCol w:w="1940"/>
        <w:gridCol w:w="1360"/>
        <w:gridCol w:w="1540"/>
      </w:tblGrid>
      <w:tr w:rsidR="00F53796" w:rsidRPr="00962629" w:rsidTr="00BF6D52">
        <w:trPr>
          <w:trHeight w:val="56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96262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lastRenderedPageBreak/>
              <w:t>P.č</w:t>
            </w:r>
            <w:proofErr w:type="spellEnd"/>
            <w:r w:rsidRPr="0096262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práce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Autor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96262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Spoluator</w:t>
            </w:r>
            <w:proofErr w:type="spellEnd"/>
            <w:r w:rsidRPr="0096262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96262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Spoluator</w:t>
            </w:r>
            <w:proofErr w:type="spellEnd"/>
            <w:r w:rsidRPr="0096262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Škola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Mesto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Ulica</w:t>
            </w:r>
          </w:p>
        </w:tc>
      </w:tr>
      <w:tr w:rsidR="00F53796" w:rsidRPr="00962629" w:rsidTr="00BF6D52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D830F3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lang w:eastAsia="sk-SK"/>
              </w:rPr>
              <w:t>Skvalitnenie a zlepšenie služieb vo vytvorenom podniku na základe SWOT analýzy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lang w:eastAsia="sk-SK"/>
              </w:rPr>
              <w:t xml:space="preserve">Šimon </w:t>
            </w:r>
            <w:proofErr w:type="spellStart"/>
            <w:r w:rsidRPr="00962629">
              <w:rPr>
                <w:rFonts w:ascii="Calibri" w:eastAsia="Times New Roman" w:hAnsi="Calibri" w:cs="Calibri"/>
                <w:lang w:eastAsia="sk-SK"/>
              </w:rPr>
              <w:t>Talapa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SPŠ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Trnava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Komenského 1</w:t>
            </w:r>
          </w:p>
        </w:tc>
      </w:tr>
      <w:tr w:rsidR="00F53796" w:rsidRPr="00962629" w:rsidTr="00BF6D52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D830F3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Užívaj, snívaj, objavuj - krátke video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Alžbeta </w:t>
            </w:r>
            <w:proofErr w:type="spellStart"/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Kanderová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SOŠ elektrotechnická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Liptovský Hrádok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Celiny 536</w:t>
            </w:r>
          </w:p>
        </w:tc>
      </w:tr>
      <w:tr w:rsidR="00F53796" w:rsidRPr="00962629" w:rsidTr="00BF6D52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D830F3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Čokoláda v gastronómii,</w:t>
            </w:r>
            <w:r w:rsidR="003525A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v hotelierstve a cestovnom ruchu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lang w:eastAsia="sk-SK"/>
              </w:rPr>
              <w:t xml:space="preserve">Andrea </w:t>
            </w:r>
            <w:proofErr w:type="spellStart"/>
            <w:r w:rsidRPr="00962629">
              <w:rPr>
                <w:rFonts w:ascii="Calibri" w:eastAsia="Times New Roman" w:hAnsi="Calibri" w:cs="Calibri"/>
                <w:lang w:eastAsia="sk-SK"/>
              </w:rPr>
              <w:t>Miglierini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Peter Petráš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SOŠ gastronómie a hotelových služieb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Bratislava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Farského 9</w:t>
            </w:r>
          </w:p>
        </w:tc>
      </w:tr>
      <w:tr w:rsidR="00F53796" w:rsidRPr="00962629" w:rsidTr="00BF6D52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D830F3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Paláce v Bratislave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Kristína </w:t>
            </w:r>
            <w:proofErr w:type="spellStart"/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Sipavá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SOŠ podnikania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Bratislava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Strečnianska</w:t>
            </w:r>
            <w:proofErr w:type="spellEnd"/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20</w:t>
            </w:r>
          </w:p>
        </w:tc>
      </w:tr>
      <w:tr w:rsidR="00F53796" w:rsidRPr="00962629" w:rsidTr="00BF6D52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D830F3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Interaktívny sprievodca po námestí Levoče pomocou hry </w:t>
            </w:r>
            <w:proofErr w:type="spellStart"/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Wherigo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Ján </w:t>
            </w:r>
            <w:proofErr w:type="spellStart"/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Galajda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Gymnázium </w:t>
            </w:r>
            <w:r w:rsidR="003525A2">
              <w:rPr>
                <w:rFonts w:ascii="Calibri" w:eastAsia="Times New Roman" w:hAnsi="Calibri" w:cs="Calibri"/>
                <w:color w:val="000000"/>
                <w:lang w:eastAsia="sk-SK"/>
              </w:rPr>
              <w:br/>
            </w: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sv. F. Assiského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Levoča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Kláštorská 24</w:t>
            </w:r>
          </w:p>
        </w:tc>
      </w:tr>
      <w:tr w:rsidR="00F53796" w:rsidRPr="00962629" w:rsidTr="00BF6D52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D830F3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Vidiek na dlani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lang w:eastAsia="sk-SK"/>
              </w:rPr>
              <w:t xml:space="preserve">Barbora </w:t>
            </w:r>
            <w:proofErr w:type="spellStart"/>
            <w:r w:rsidRPr="00962629">
              <w:rPr>
                <w:rFonts w:ascii="Calibri" w:eastAsia="Times New Roman" w:hAnsi="Calibri" w:cs="Calibri"/>
                <w:lang w:eastAsia="sk-SK"/>
              </w:rPr>
              <w:t>Kóšová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Márk</w:t>
            </w:r>
            <w:proofErr w:type="spellEnd"/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Leboc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SOŠ obchodu a služieb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Nové Zámky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Zdravotnícka 3</w:t>
            </w:r>
          </w:p>
        </w:tc>
      </w:tr>
      <w:tr w:rsidR="00F53796" w:rsidRPr="00962629" w:rsidTr="00BF6D52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="00D830F3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Po stopách štúrovcov Kežmarok - Levoča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Lucia Nagyová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Frederika Vargová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Dajana Chovancová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SOŠ podnikania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Prešov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Masarykova 24</w:t>
            </w:r>
          </w:p>
        </w:tc>
      </w:tr>
      <w:tr w:rsidR="00F53796" w:rsidRPr="00962629" w:rsidTr="00BF6D52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0F3" w:rsidRPr="00962629" w:rsidRDefault="00D830F3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Zlaté zrnko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Kornélia </w:t>
            </w:r>
            <w:proofErr w:type="spellStart"/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Pertzianová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3525A2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Hotelová akadémia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Brezno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Malinovského 1</w:t>
            </w:r>
          </w:p>
        </w:tc>
      </w:tr>
      <w:tr w:rsidR="00F53796" w:rsidRPr="00962629" w:rsidTr="00BF6D52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796" w:rsidRPr="00962629" w:rsidRDefault="00D830F3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Za pokladom Hrušovského hradu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Mária </w:t>
            </w:r>
            <w:proofErr w:type="spellStart"/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Jakubíková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SOŠ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Partizánske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96" w:rsidRPr="00962629" w:rsidRDefault="00F53796" w:rsidP="00BF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62629">
              <w:rPr>
                <w:rFonts w:ascii="Calibri" w:eastAsia="Times New Roman" w:hAnsi="Calibri" w:cs="Calibri"/>
                <w:color w:val="000000"/>
                <w:lang w:eastAsia="sk-SK"/>
              </w:rPr>
              <w:t>Nám. SNP 5</w:t>
            </w:r>
          </w:p>
        </w:tc>
      </w:tr>
    </w:tbl>
    <w:p w:rsidR="00AF7144" w:rsidRDefault="0042152E"/>
    <w:sectPr w:rsidR="00AF7144" w:rsidSect="00F537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54"/>
    <w:rsid w:val="000108E9"/>
    <w:rsid w:val="0034537A"/>
    <w:rsid w:val="003525A2"/>
    <w:rsid w:val="0042152E"/>
    <w:rsid w:val="00555AFA"/>
    <w:rsid w:val="00653354"/>
    <w:rsid w:val="007977A2"/>
    <w:rsid w:val="00962629"/>
    <w:rsid w:val="00AF0C25"/>
    <w:rsid w:val="00BF6D52"/>
    <w:rsid w:val="00D830F3"/>
    <w:rsid w:val="00DC4EB2"/>
    <w:rsid w:val="00F5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87648-88D4-44E9-9B78-C79ED31A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DF8800-BA15-4D32-9949-B4B9727D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Oravcová</dc:creator>
  <cp:keywords/>
  <dc:description/>
  <cp:lastModifiedBy>PhDr. Katarína Kováčová</cp:lastModifiedBy>
  <cp:revision>2</cp:revision>
  <dcterms:created xsi:type="dcterms:W3CDTF">2019-02-13T12:01:00Z</dcterms:created>
  <dcterms:modified xsi:type="dcterms:W3CDTF">2019-02-13T12:01:00Z</dcterms:modified>
</cp:coreProperties>
</file>