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4" o:title="pozadie jpg" recolor="t" type="frame"/>
    </v:background>
  </w:background>
  <w:body>
    <w:p w14:paraId="383D4AEB" w14:textId="08DADD6B" w:rsidR="00F75DA0" w:rsidRDefault="00F75DA0">
      <w:pPr>
        <w:spacing w:after="0" w:line="240" w:lineRule="auto"/>
        <w:rPr>
          <w:rFonts w:ascii="Times New Roman" w:eastAsia="Times New Roman" w:hAnsi="Times New Roman"/>
          <w:kern w:val="28"/>
          <w:sz w:val="32"/>
          <w:szCs w:val="20"/>
          <w:lang w:eastAsia="cs-CZ"/>
        </w:rPr>
      </w:pPr>
    </w:p>
    <w:sdt>
      <w:sdtPr>
        <w:rPr>
          <w:rFonts w:ascii="Times New Roman" w:eastAsia="Times New Roman" w:hAnsi="Times New Roman"/>
          <w:kern w:val="28"/>
          <w:sz w:val="32"/>
          <w:szCs w:val="20"/>
          <w:lang w:eastAsia="cs-CZ"/>
        </w:rPr>
        <w:id w:val="-91477326"/>
        <w:docPartObj>
          <w:docPartGallery w:val="Watermarks"/>
        </w:docPartObj>
      </w:sdtPr>
      <w:sdtEndPr/>
      <w:sdtContent>
        <w:p w14:paraId="2B49C98F" w14:textId="1BB38772" w:rsidR="004524C4" w:rsidRDefault="00B30F3F" w:rsidP="004524C4">
          <w:pPr>
            <w:widowControl w:val="0"/>
            <w:spacing w:after="0" w:line="240" w:lineRule="auto"/>
            <w:jc w:val="center"/>
            <w:rPr>
              <w:rFonts w:ascii="Times New Roman" w:eastAsia="Times New Roman" w:hAnsi="Times New Roman"/>
              <w:kern w:val="28"/>
              <w:sz w:val="32"/>
              <w:szCs w:val="20"/>
              <w:lang w:eastAsia="cs-CZ"/>
            </w:rPr>
          </w:pPr>
          <w:r w:rsidRPr="00B30F3F">
            <w:rPr>
              <w:rFonts w:ascii="Times New Roman" w:eastAsia="Times New Roman" w:hAnsi="Times New Roman"/>
              <w:noProof/>
              <w:kern w:val="28"/>
              <w:sz w:val="32"/>
              <w:szCs w:val="20"/>
              <w:lang w:eastAsia="sk-SK"/>
            </w:rPr>
            <w:drawing>
              <wp:anchor distT="0" distB="0" distL="114300" distR="114300" simplePos="0" relativeHeight="251666432" behindDoc="1" locked="0" layoutInCell="0" allowOverlap="1" wp14:anchorId="15084725" wp14:editId="4845B8EB">
                <wp:simplePos x="0" y="0"/>
                <wp:positionH relativeFrom="margin">
                  <wp:align>center</wp:align>
                </wp:positionH>
                <wp:positionV relativeFrom="margin">
                  <wp:align>center</wp:align>
                </wp:positionV>
                <wp:extent cx="7553325" cy="10681970"/>
                <wp:effectExtent l="0" t="0" r="9525" b="508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42871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0D19587" w14:textId="671E7F23" w:rsidR="008F272F" w:rsidRPr="004524C4" w:rsidRDefault="008F272F" w:rsidP="004524C4">
      <w:pPr>
        <w:widowControl w:val="0"/>
        <w:spacing w:after="0" w:line="240" w:lineRule="auto"/>
        <w:jc w:val="center"/>
        <w:rPr>
          <w:rFonts w:ascii="Times New Roman" w:eastAsia="Times New Roman" w:hAnsi="Times New Roman"/>
          <w:kern w:val="28"/>
          <w:sz w:val="32"/>
          <w:szCs w:val="20"/>
          <w:lang w:eastAsia="cs-CZ"/>
        </w:rPr>
      </w:pPr>
    </w:p>
    <w:p w14:paraId="239B0047" w14:textId="77777777" w:rsidR="004E7516" w:rsidRDefault="004E7516" w:rsidP="008F272F">
      <w:pPr>
        <w:widowControl w:val="0"/>
        <w:spacing w:before="3000" w:after="0" w:line="240" w:lineRule="auto"/>
        <w:jc w:val="center"/>
        <w:rPr>
          <w:rFonts w:ascii="Times New Roman" w:eastAsia="Times New Roman" w:hAnsi="Times New Roman"/>
          <w:b/>
          <w:caps/>
          <w:kern w:val="28"/>
          <w:sz w:val="32"/>
          <w:szCs w:val="20"/>
          <w:lang w:eastAsia="cs-CZ"/>
        </w:rPr>
        <w:sectPr w:rsidR="004E7516" w:rsidSect="00F75DA0">
          <w:headerReference w:type="default" r:id="rId10"/>
          <w:footerReference w:type="default" r:id="rId11"/>
          <w:pgSz w:w="11906" w:h="16838" w:code="9"/>
          <w:pgMar w:top="0" w:right="0" w:bottom="0" w:left="0" w:header="851" w:footer="680" w:gutter="0"/>
          <w:cols w:space="708"/>
          <w:titlePg/>
          <w:docGrid w:linePitch="360"/>
        </w:sectPr>
      </w:pPr>
    </w:p>
    <w:p w14:paraId="0CA7EDE0" w14:textId="77777777" w:rsidR="00B645D1" w:rsidRDefault="00B645D1" w:rsidP="008F272F">
      <w:pPr>
        <w:widowControl w:val="0"/>
        <w:spacing w:before="3000" w:after="0" w:line="240" w:lineRule="auto"/>
        <w:jc w:val="center"/>
        <w:rPr>
          <w:rFonts w:ascii="Times New Roman" w:eastAsia="Times New Roman" w:hAnsi="Times New Roman"/>
          <w:b/>
          <w:caps/>
          <w:kern w:val="28"/>
          <w:sz w:val="32"/>
          <w:szCs w:val="20"/>
          <w:lang w:eastAsia="cs-CZ"/>
        </w:rPr>
      </w:pPr>
    </w:p>
    <w:p w14:paraId="148D5564" w14:textId="77777777" w:rsidR="009659CE" w:rsidRDefault="009659CE" w:rsidP="008F272F">
      <w:pPr>
        <w:widowControl w:val="0"/>
        <w:spacing w:before="3000" w:after="0" w:line="240" w:lineRule="auto"/>
        <w:jc w:val="center"/>
        <w:rPr>
          <w:rFonts w:ascii="Times New Roman" w:eastAsia="Times New Roman" w:hAnsi="Times New Roman"/>
          <w:b/>
          <w:caps/>
          <w:kern w:val="28"/>
          <w:sz w:val="32"/>
          <w:szCs w:val="20"/>
          <w:lang w:eastAsia="cs-CZ"/>
        </w:rPr>
      </w:pPr>
    </w:p>
    <w:sdt>
      <w:sdtPr>
        <w:rPr>
          <w:rFonts w:ascii="Times New Roman" w:eastAsia="Times New Roman" w:hAnsi="Times New Roman"/>
          <w:b/>
          <w:caps/>
          <w:kern w:val="28"/>
          <w:sz w:val="32"/>
          <w:szCs w:val="20"/>
          <w:lang w:eastAsia="cs-CZ"/>
        </w:rPr>
        <w:id w:val="1634826800"/>
        <w:docPartObj>
          <w:docPartGallery w:val="Watermarks"/>
        </w:docPartObj>
      </w:sdtPr>
      <w:sdtEndPr/>
      <w:sdtContent>
        <w:p w14:paraId="1D935469" w14:textId="795147EF" w:rsidR="009659CE" w:rsidRDefault="00980FC5" w:rsidP="008F272F">
          <w:pPr>
            <w:widowControl w:val="0"/>
            <w:spacing w:before="3000" w:after="0" w:line="240" w:lineRule="auto"/>
            <w:jc w:val="center"/>
            <w:rPr>
              <w:rFonts w:ascii="Times New Roman" w:eastAsia="Times New Roman" w:hAnsi="Times New Roman"/>
              <w:b/>
              <w:caps/>
              <w:kern w:val="28"/>
              <w:sz w:val="32"/>
              <w:szCs w:val="20"/>
              <w:lang w:eastAsia="cs-CZ"/>
            </w:rPr>
            <w:sectPr w:rsidR="009659CE" w:rsidSect="00F75DA0">
              <w:pgSz w:w="11906" w:h="16838" w:code="9"/>
              <w:pgMar w:top="0" w:right="0" w:bottom="0" w:left="0" w:header="851" w:footer="680" w:gutter="0"/>
              <w:cols w:space="708"/>
              <w:titlePg/>
              <w:docGrid w:linePitch="360"/>
            </w:sectPr>
          </w:pPr>
          <w:r w:rsidRPr="00980FC5">
            <w:rPr>
              <w:rFonts w:ascii="Times New Roman" w:eastAsia="Times New Roman" w:hAnsi="Times New Roman"/>
              <w:b/>
              <w:caps/>
              <w:noProof/>
              <w:kern w:val="28"/>
              <w:sz w:val="32"/>
              <w:szCs w:val="20"/>
              <w:lang w:eastAsia="cs-CZ"/>
            </w:rPr>
            <w:drawing>
              <wp:anchor distT="0" distB="0" distL="114300" distR="114300" simplePos="0" relativeHeight="251679744" behindDoc="1" locked="0" layoutInCell="0" allowOverlap="1" wp14:anchorId="5A217A83" wp14:editId="778E3F07">
                <wp:simplePos x="0" y="0"/>
                <wp:positionH relativeFrom="margin">
                  <wp:align>center</wp:align>
                </wp:positionH>
                <wp:positionV relativeFrom="margin">
                  <wp:align>center</wp:align>
                </wp:positionV>
                <wp:extent cx="7554595" cy="10684510"/>
                <wp:effectExtent l="0" t="0" r="8255" b="254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351968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3F4745CF" w14:textId="1BE676FA" w:rsidR="00E942C2" w:rsidRDefault="00D3588D" w:rsidP="00564983">
      <w:pPr>
        <w:spacing w:after="0" w:line="240" w:lineRule="auto"/>
        <w:rPr>
          <w:rFonts w:ascii="Times New Roman" w:eastAsia="Times New Roman" w:hAnsi="Times New Roman"/>
          <w:b/>
          <w:caps/>
          <w:kern w:val="28"/>
          <w:sz w:val="32"/>
          <w:szCs w:val="20"/>
          <w:lang w:eastAsia="cs-CZ"/>
        </w:rPr>
      </w:pPr>
      <w:r>
        <w:rPr>
          <w:rFonts w:ascii="Arial" w:eastAsia="Arial" w:hAnsi="Arial" w:cs="Arial"/>
          <w:noProof/>
          <w:sz w:val="16"/>
          <w:szCs w:val="16"/>
          <w:lang w:val="en-US" w:eastAsia="sk-SK"/>
        </w:rPr>
        <w:lastRenderedPageBreak/>
        <w:drawing>
          <wp:anchor distT="0" distB="0" distL="114300" distR="114300" simplePos="0" relativeHeight="251677696" behindDoc="0" locked="0" layoutInCell="1" allowOverlap="1" wp14:anchorId="736F0D2A" wp14:editId="274A4FEA">
            <wp:simplePos x="0" y="0"/>
            <wp:positionH relativeFrom="margin">
              <wp:align>center</wp:align>
            </wp:positionH>
            <wp:positionV relativeFrom="paragraph">
              <wp:posOffset>0</wp:posOffset>
            </wp:positionV>
            <wp:extent cx="6840000" cy="1080000"/>
            <wp:effectExtent l="0" t="0" r="0" b="6350"/>
            <wp:wrapNone/>
            <wp:docPr id="8"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000" cy="10800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b/>
          <w:caps/>
          <w:kern w:val="28"/>
          <w:sz w:val="32"/>
          <w:szCs w:val="20"/>
          <w:lang w:eastAsia="cs-CZ"/>
        </w:rPr>
        <w:id w:val="1387294370"/>
        <w:docPartObj>
          <w:docPartGallery w:val="Watermarks"/>
        </w:docPartObj>
      </w:sdtPr>
      <w:sdtEndPr/>
      <w:sdtContent>
        <w:p w14:paraId="3FD659B2" w14:textId="4C10E5A8" w:rsidR="00564983" w:rsidRDefault="00564983" w:rsidP="00564983">
          <w:pPr>
            <w:spacing w:after="0" w:line="240" w:lineRule="auto"/>
            <w:rPr>
              <w:rFonts w:ascii="Times New Roman" w:eastAsia="Times New Roman" w:hAnsi="Times New Roman"/>
              <w:b/>
              <w:caps/>
              <w:noProof/>
              <w:kern w:val="28"/>
              <w:sz w:val="32"/>
              <w:szCs w:val="20"/>
              <w:lang w:eastAsia="cs-CZ"/>
            </w:rPr>
          </w:pPr>
        </w:p>
        <w:sdt>
          <w:sdtPr>
            <w:rPr>
              <w:rFonts w:ascii="Times New Roman" w:eastAsia="Times New Roman" w:hAnsi="Times New Roman"/>
              <w:b/>
              <w:caps/>
              <w:noProof/>
              <w:kern w:val="28"/>
              <w:sz w:val="32"/>
              <w:szCs w:val="20"/>
              <w:lang w:eastAsia="cs-CZ"/>
            </w:rPr>
            <w:id w:val="1974943676"/>
            <w:docPartObj>
              <w:docPartGallery w:val="Watermarks"/>
            </w:docPartObj>
          </w:sdtPr>
          <w:sdtEndPr/>
          <w:sdtContent>
            <w:p w14:paraId="69EE9464" w14:textId="1A8116B0" w:rsidR="00564983" w:rsidRDefault="00E942C2" w:rsidP="00E942C2">
              <w:pPr>
                <w:spacing w:after="0" w:line="240" w:lineRule="auto"/>
                <w:jc w:val="center"/>
                <w:rPr>
                  <w:rFonts w:ascii="Times New Roman" w:eastAsia="Times New Roman" w:hAnsi="Times New Roman"/>
                  <w:b/>
                  <w:caps/>
                  <w:noProof/>
                  <w:kern w:val="28"/>
                  <w:sz w:val="32"/>
                  <w:szCs w:val="20"/>
                  <w:lang w:eastAsia="cs-CZ"/>
                </w:rPr>
              </w:pPr>
              <w:r w:rsidRPr="00E942C2">
                <w:rPr>
                  <w:rFonts w:ascii="Times New Roman" w:eastAsia="Times New Roman" w:hAnsi="Times New Roman"/>
                  <w:b/>
                  <w:caps/>
                  <w:noProof/>
                  <w:kern w:val="28"/>
                  <w:sz w:val="32"/>
                  <w:szCs w:val="20"/>
                  <w:lang w:eastAsia="sk-SK"/>
                </w:rPr>
                <w:drawing>
                  <wp:anchor distT="0" distB="0" distL="114300" distR="114300" simplePos="0" relativeHeight="251668480" behindDoc="0" locked="0" layoutInCell="0" allowOverlap="1" wp14:anchorId="6C4AA786" wp14:editId="773507AA">
                    <wp:simplePos x="0" y="0"/>
                    <wp:positionH relativeFrom="margin">
                      <wp:align>center</wp:align>
                    </wp:positionH>
                    <wp:positionV relativeFrom="margin">
                      <wp:align>center</wp:align>
                    </wp:positionV>
                    <wp:extent cx="7552690" cy="10681970"/>
                    <wp:effectExtent l="0" t="0" r="0" b="508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44791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2690"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730143E" w14:textId="77777777" w:rsidR="00564983" w:rsidRDefault="00564983" w:rsidP="00E942C2">
          <w:pPr>
            <w:spacing w:after="0" w:line="240" w:lineRule="auto"/>
            <w:jc w:val="center"/>
            <w:rPr>
              <w:rFonts w:ascii="Times New Roman" w:eastAsia="Times New Roman" w:hAnsi="Times New Roman"/>
              <w:b/>
              <w:caps/>
              <w:noProof/>
              <w:kern w:val="28"/>
              <w:sz w:val="32"/>
              <w:szCs w:val="20"/>
              <w:lang w:eastAsia="cs-CZ"/>
            </w:rPr>
          </w:pPr>
        </w:p>
        <w:p w14:paraId="3544987F" w14:textId="24A0973A" w:rsidR="00B30F3F" w:rsidRDefault="00B30F3F">
          <w:pPr>
            <w:spacing w:after="0" w:line="240" w:lineRule="auto"/>
            <w:rPr>
              <w:rFonts w:ascii="Times New Roman" w:eastAsia="Times New Roman" w:hAnsi="Times New Roman"/>
              <w:b/>
              <w:caps/>
              <w:kern w:val="28"/>
              <w:sz w:val="32"/>
              <w:szCs w:val="20"/>
              <w:lang w:eastAsia="cs-CZ"/>
            </w:rPr>
            <w:sectPr w:rsidR="00B30F3F" w:rsidSect="00564983">
              <w:pgSz w:w="11906" w:h="16838" w:code="9"/>
              <w:pgMar w:top="0" w:right="0" w:bottom="0" w:left="0" w:header="0" w:footer="0" w:gutter="0"/>
              <w:cols w:space="708"/>
              <w:titlePg/>
              <w:docGrid w:linePitch="360"/>
            </w:sectPr>
          </w:pPr>
        </w:p>
        <w:p w14:paraId="2AC17253" w14:textId="3C287E0F" w:rsidR="00154E63" w:rsidRDefault="00FA7F82">
          <w:pPr>
            <w:spacing w:after="0" w:line="240" w:lineRule="auto"/>
            <w:rPr>
              <w:rFonts w:ascii="Times New Roman" w:eastAsia="Times New Roman" w:hAnsi="Times New Roman"/>
              <w:b/>
              <w:caps/>
              <w:kern w:val="28"/>
              <w:sz w:val="32"/>
              <w:szCs w:val="20"/>
              <w:lang w:eastAsia="cs-CZ"/>
            </w:rPr>
          </w:pPr>
        </w:p>
      </w:sdtContent>
    </w:sdt>
    <w:p w14:paraId="166B9AFA" w14:textId="77777777" w:rsidR="00F75DA0" w:rsidRDefault="00F75DA0" w:rsidP="008F272F">
      <w:pPr>
        <w:widowControl w:val="0"/>
        <w:spacing w:before="3000" w:after="0" w:line="240" w:lineRule="auto"/>
        <w:jc w:val="center"/>
        <w:rPr>
          <w:rFonts w:ascii="Times New Roman" w:eastAsia="Times New Roman" w:hAnsi="Times New Roman"/>
          <w:b/>
          <w:caps/>
          <w:kern w:val="28"/>
          <w:sz w:val="32"/>
          <w:szCs w:val="20"/>
          <w:lang w:eastAsia="cs-CZ"/>
        </w:rPr>
      </w:pPr>
    </w:p>
    <w:p w14:paraId="1B3CDC13" w14:textId="77777777" w:rsidR="00F61E80" w:rsidRPr="00F61E80" w:rsidRDefault="00F61E80" w:rsidP="00F61E80">
      <w:pPr>
        <w:rPr>
          <w:rFonts w:ascii="Times New Roman" w:eastAsia="Times New Roman" w:hAnsi="Times New Roman"/>
          <w:sz w:val="32"/>
          <w:szCs w:val="20"/>
          <w:lang w:eastAsia="cs-CZ"/>
        </w:rPr>
      </w:pPr>
    </w:p>
    <w:p w14:paraId="36393654" w14:textId="77777777" w:rsidR="00F61E80" w:rsidRPr="00F61E80" w:rsidRDefault="00F61E80" w:rsidP="00F61E80">
      <w:pPr>
        <w:rPr>
          <w:rFonts w:ascii="Times New Roman" w:eastAsia="Times New Roman" w:hAnsi="Times New Roman"/>
          <w:sz w:val="32"/>
          <w:szCs w:val="20"/>
          <w:lang w:eastAsia="cs-CZ"/>
        </w:rPr>
      </w:pPr>
    </w:p>
    <w:p w14:paraId="28471FC4" w14:textId="08D388F1" w:rsidR="00F61E80" w:rsidRPr="00F61E80" w:rsidRDefault="00F61E80" w:rsidP="00F61E80">
      <w:pPr>
        <w:rPr>
          <w:rFonts w:ascii="Times New Roman" w:eastAsia="Times New Roman" w:hAnsi="Times New Roman"/>
          <w:sz w:val="32"/>
          <w:szCs w:val="20"/>
          <w:lang w:eastAsia="cs-CZ"/>
        </w:rPr>
        <w:sectPr w:rsidR="00F61E80" w:rsidRPr="00F61E80" w:rsidSect="004E7516">
          <w:pgSz w:w="11906" w:h="16838" w:code="9"/>
          <w:pgMar w:top="0" w:right="0" w:bottom="0" w:left="0" w:header="851" w:footer="680" w:gutter="0"/>
          <w:cols w:space="708"/>
          <w:titlePg/>
          <w:docGrid w:linePitch="360"/>
        </w:sectPr>
      </w:pPr>
    </w:p>
    <w:p w14:paraId="445A2C04" w14:textId="0758355B" w:rsidR="006B136F" w:rsidRPr="00F976B1" w:rsidRDefault="006B136F" w:rsidP="006B136F">
      <w:pPr>
        <w:pStyle w:val="NadpisKapitoly"/>
        <w:numPr>
          <w:ilvl w:val="0"/>
          <w:numId w:val="0"/>
        </w:numPr>
        <w:rPr>
          <w:color w:val="A6A6A6"/>
        </w:rPr>
      </w:pPr>
      <w:bookmarkStart w:id="0" w:name="_Toc124882461"/>
      <w:bookmarkStart w:id="1" w:name="_Toc124978358"/>
      <w:bookmarkStart w:id="2" w:name="_Toc125015599"/>
      <w:bookmarkStart w:id="3" w:name="_Toc125051024"/>
      <w:r w:rsidRPr="00F976B1">
        <w:lastRenderedPageBreak/>
        <w:t>Obsah</w:t>
      </w:r>
      <w:bookmarkEnd w:id="0"/>
      <w:bookmarkEnd w:id="1"/>
      <w:bookmarkEnd w:id="2"/>
      <w:bookmarkEnd w:id="3"/>
      <w:r>
        <w:t xml:space="preserve"> </w:t>
      </w:r>
    </w:p>
    <w:p w14:paraId="38230AFF" w14:textId="467CC7D2" w:rsidR="001D4B39" w:rsidRDefault="00BD2503">
      <w:pPr>
        <w:pStyle w:val="Obsah1"/>
        <w:rPr>
          <w:rFonts w:asciiTheme="minorHAnsi" w:eastAsiaTheme="minorEastAsia" w:hAnsiTheme="minorHAnsi" w:cstheme="minorBidi"/>
          <w:b w:val="0"/>
          <w:bCs w:val="0"/>
          <w:sz w:val="22"/>
          <w:szCs w:val="22"/>
          <w:lang w:eastAsia="sk-SK"/>
        </w:rPr>
      </w:pPr>
      <w:r>
        <w:rPr>
          <w:caps/>
        </w:rPr>
        <w:fldChar w:fldCharType="begin"/>
      </w:r>
      <w:r w:rsidR="006B136F">
        <w:rPr>
          <w:caps/>
        </w:rPr>
        <w:instrText xml:space="preserve"> TOC \o "1-3" \z </w:instrText>
      </w:r>
      <w:r>
        <w:rPr>
          <w:caps/>
        </w:rPr>
        <w:fldChar w:fldCharType="separate"/>
      </w:r>
    </w:p>
    <w:p w14:paraId="3369B241" w14:textId="13F06773" w:rsidR="001D4B39" w:rsidRDefault="001D4B39">
      <w:pPr>
        <w:pStyle w:val="Obsah1"/>
        <w:rPr>
          <w:rFonts w:asciiTheme="minorHAnsi" w:eastAsiaTheme="minorEastAsia" w:hAnsiTheme="minorHAnsi" w:cstheme="minorBidi"/>
          <w:b w:val="0"/>
          <w:bCs w:val="0"/>
          <w:sz w:val="22"/>
          <w:szCs w:val="22"/>
          <w:lang w:eastAsia="sk-SK"/>
        </w:rPr>
      </w:pPr>
      <w:r>
        <w:t>Príhovor predsedu Bratislavského samosprávneho kraja</w:t>
      </w:r>
      <w:r>
        <w:rPr>
          <w:webHidden/>
        </w:rPr>
        <w:tab/>
      </w:r>
      <w:r>
        <w:rPr>
          <w:webHidden/>
        </w:rPr>
        <w:fldChar w:fldCharType="begin"/>
      </w:r>
      <w:r>
        <w:rPr>
          <w:webHidden/>
        </w:rPr>
        <w:instrText xml:space="preserve"> PAGEREF _Toc125051025 \h </w:instrText>
      </w:r>
      <w:r>
        <w:rPr>
          <w:webHidden/>
        </w:rPr>
      </w:r>
      <w:r>
        <w:rPr>
          <w:webHidden/>
        </w:rPr>
        <w:fldChar w:fldCharType="separate"/>
      </w:r>
      <w:r w:rsidR="00BA3CBD">
        <w:rPr>
          <w:webHidden/>
        </w:rPr>
        <w:t>6</w:t>
      </w:r>
      <w:r>
        <w:rPr>
          <w:webHidden/>
        </w:rPr>
        <w:fldChar w:fldCharType="end"/>
      </w:r>
    </w:p>
    <w:p w14:paraId="78E82461" w14:textId="63226272" w:rsidR="001D4B39" w:rsidRDefault="001D4B39">
      <w:pPr>
        <w:pStyle w:val="Obsah1"/>
        <w:rPr>
          <w:rFonts w:asciiTheme="minorHAnsi" w:eastAsiaTheme="minorEastAsia" w:hAnsiTheme="minorHAnsi" w:cstheme="minorBidi"/>
          <w:b w:val="0"/>
          <w:bCs w:val="0"/>
          <w:sz w:val="22"/>
          <w:szCs w:val="22"/>
          <w:lang w:eastAsia="sk-SK"/>
        </w:rPr>
      </w:pPr>
      <w:r>
        <w:t>Príhovor riaditeľa Štátneho inštitútu odborného vzdelávania</w:t>
      </w:r>
      <w:r>
        <w:rPr>
          <w:webHidden/>
        </w:rPr>
        <w:tab/>
      </w:r>
      <w:r>
        <w:rPr>
          <w:webHidden/>
        </w:rPr>
        <w:fldChar w:fldCharType="begin"/>
      </w:r>
      <w:r>
        <w:rPr>
          <w:webHidden/>
        </w:rPr>
        <w:instrText xml:space="preserve"> PAGEREF _Toc125051026 \h </w:instrText>
      </w:r>
      <w:r>
        <w:rPr>
          <w:webHidden/>
        </w:rPr>
      </w:r>
      <w:r>
        <w:rPr>
          <w:webHidden/>
        </w:rPr>
        <w:fldChar w:fldCharType="separate"/>
      </w:r>
      <w:r w:rsidR="00BA3CBD">
        <w:rPr>
          <w:webHidden/>
        </w:rPr>
        <w:t>8</w:t>
      </w:r>
      <w:r>
        <w:rPr>
          <w:webHidden/>
        </w:rPr>
        <w:fldChar w:fldCharType="end"/>
      </w:r>
    </w:p>
    <w:p w14:paraId="7CC882FD" w14:textId="4246F50C" w:rsidR="001D4B39" w:rsidRDefault="001D4B39">
      <w:pPr>
        <w:pStyle w:val="Obsah1"/>
        <w:rPr>
          <w:rFonts w:asciiTheme="minorHAnsi" w:eastAsiaTheme="minorEastAsia" w:hAnsiTheme="minorHAnsi" w:cstheme="minorBidi"/>
          <w:b w:val="0"/>
          <w:bCs w:val="0"/>
          <w:sz w:val="22"/>
          <w:szCs w:val="22"/>
          <w:lang w:eastAsia="sk-SK"/>
        </w:rPr>
      </w:pPr>
      <w:r>
        <w:t>Príhovor predsedu Celoštátnej odbornej komisie</w:t>
      </w:r>
      <w:r>
        <w:rPr>
          <w:webHidden/>
        </w:rPr>
        <w:tab/>
      </w:r>
      <w:r>
        <w:rPr>
          <w:webHidden/>
        </w:rPr>
        <w:fldChar w:fldCharType="begin"/>
      </w:r>
      <w:r>
        <w:rPr>
          <w:webHidden/>
        </w:rPr>
        <w:instrText xml:space="preserve"> PAGEREF _Toc125051027 \h </w:instrText>
      </w:r>
      <w:r>
        <w:rPr>
          <w:webHidden/>
        </w:rPr>
      </w:r>
      <w:r>
        <w:rPr>
          <w:webHidden/>
        </w:rPr>
        <w:fldChar w:fldCharType="separate"/>
      </w:r>
      <w:r w:rsidR="00BA3CBD">
        <w:rPr>
          <w:webHidden/>
        </w:rPr>
        <w:t>9</w:t>
      </w:r>
      <w:r>
        <w:rPr>
          <w:webHidden/>
        </w:rPr>
        <w:fldChar w:fldCharType="end"/>
      </w:r>
    </w:p>
    <w:p w14:paraId="33561787" w14:textId="5085E506" w:rsidR="001D4B39" w:rsidRDefault="001D4B39">
      <w:pPr>
        <w:pStyle w:val="Obsah1"/>
        <w:rPr>
          <w:rFonts w:asciiTheme="minorHAnsi" w:eastAsiaTheme="minorEastAsia" w:hAnsiTheme="minorHAnsi" w:cstheme="minorBidi"/>
          <w:b w:val="0"/>
          <w:bCs w:val="0"/>
          <w:sz w:val="22"/>
          <w:szCs w:val="22"/>
          <w:lang w:eastAsia="sk-SK"/>
        </w:rPr>
      </w:pPr>
      <w:r>
        <w:t>Príhovor riaditeľky SPŠ elektrotechnickej</w:t>
      </w:r>
      <w:r>
        <w:rPr>
          <w:webHidden/>
        </w:rPr>
        <w:tab/>
      </w:r>
      <w:r>
        <w:rPr>
          <w:webHidden/>
        </w:rPr>
        <w:fldChar w:fldCharType="begin"/>
      </w:r>
      <w:r>
        <w:rPr>
          <w:webHidden/>
        </w:rPr>
        <w:instrText xml:space="preserve"> PAGEREF _Toc125051028 \h </w:instrText>
      </w:r>
      <w:r>
        <w:rPr>
          <w:webHidden/>
        </w:rPr>
      </w:r>
      <w:r>
        <w:rPr>
          <w:webHidden/>
        </w:rPr>
        <w:fldChar w:fldCharType="separate"/>
      </w:r>
      <w:r w:rsidR="00BA3CBD">
        <w:rPr>
          <w:webHidden/>
        </w:rPr>
        <w:t>10</w:t>
      </w:r>
      <w:r>
        <w:rPr>
          <w:webHidden/>
        </w:rPr>
        <w:fldChar w:fldCharType="end"/>
      </w:r>
    </w:p>
    <w:p w14:paraId="08D15403" w14:textId="66458F6E" w:rsidR="001D4B39" w:rsidRDefault="001D4B39">
      <w:pPr>
        <w:pStyle w:val="Obsah1"/>
        <w:rPr>
          <w:rFonts w:asciiTheme="minorHAnsi" w:eastAsiaTheme="minorEastAsia" w:hAnsiTheme="minorHAnsi" w:cstheme="minorBidi"/>
          <w:b w:val="0"/>
          <w:bCs w:val="0"/>
          <w:sz w:val="22"/>
          <w:szCs w:val="22"/>
          <w:lang w:eastAsia="sk-SK"/>
        </w:rPr>
      </w:pPr>
      <w:r>
        <w:t>Príhovor riaditeľky SOŠ technickej</w:t>
      </w:r>
      <w:r>
        <w:rPr>
          <w:webHidden/>
        </w:rPr>
        <w:tab/>
      </w:r>
      <w:r>
        <w:rPr>
          <w:webHidden/>
        </w:rPr>
        <w:fldChar w:fldCharType="begin"/>
      </w:r>
      <w:r>
        <w:rPr>
          <w:webHidden/>
        </w:rPr>
        <w:instrText xml:space="preserve"> PAGEREF _Toc125051029 \h </w:instrText>
      </w:r>
      <w:r>
        <w:rPr>
          <w:webHidden/>
        </w:rPr>
      </w:r>
      <w:r>
        <w:rPr>
          <w:webHidden/>
        </w:rPr>
        <w:fldChar w:fldCharType="separate"/>
      </w:r>
      <w:r w:rsidR="00BA3CBD">
        <w:rPr>
          <w:webHidden/>
        </w:rPr>
        <w:t>11</w:t>
      </w:r>
      <w:r>
        <w:rPr>
          <w:webHidden/>
        </w:rPr>
        <w:fldChar w:fldCharType="end"/>
      </w:r>
    </w:p>
    <w:p w14:paraId="6190B2E2" w14:textId="27FACE23" w:rsidR="001D4B39" w:rsidRDefault="001D4B39">
      <w:pPr>
        <w:pStyle w:val="Obsah1"/>
        <w:rPr>
          <w:rFonts w:asciiTheme="minorHAnsi" w:eastAsiaTheme="minorEastAsia" w:hAnsiTheme="minorHAnsi" w:cstheme="minorBidi"/>
          <w:b w:val="0"/>
          <w:bCs w:val="0"/>
          <w:sz w:val="22"/>
          <w:szCs w:val="22"/>
          <w:lang w:eastAsia="sk-SK"/>
        </w:rPr>
      </w:pPr>
      <w:r>
        <w:t>Bratislava</w:t>
      </w:r>
      <w:r>
        <w:rPr>
          <w:webHidden/>
        </w:rPr>
        <w:tab/>
      </w:r>
      <w:r>
        <w:rPr>
          <w:webHidden/>
        </w:rPr>
        <w:fldChar w:fldCharType="begin"/>
      </w:r>
      <w:r>
        <w:rPr>
          <w:webHidden/>
        </w:rPr>
        <w:instrText xml:space="preserve"> PAGEREF _Toc125051030 \h </w:instrText>
      </w:r>
      <w:r>
        <w:rPr>
          <w:webHidden/>
        </w:rPr>
      </w:r>
      <w:r>
        <w:rPr>
          <w:webHidden/>
        </w:rPr>
        <w:fldChar w:fldCharType="separate"/>
      </w:r>
      <w:r w:rsidR="00BA3CBD">
        <w:rPr>
          <w:webHidden/>
        </w:rPr>
        <w:t>12</w:t>
      </w:r>
      <w:r>
        <w:rPr>
          <w:webHidden/>
        </w:rPr>
        <w:fldChar w:fldCharType="end"/>
      </w:r>
    </w:p>
    <w:p w14:paraId="072B5FFF" w14:textId="5E4F85E3" w:rsidR="001D4B39" w:rsidRDefault="001D4B39">
      <w:pPr>
        <w:pStyle w:val="Obsah1"/>
        <w:rPr>
          <w:rFonts w:asciiTheme="minorHAnsi" w:eastAsiaTheme="minorEastAsia" w:hAnsiTheme="minorHAnsi" w:cstheme="minorBidi"/>
          <w:b w:val="0"/>
          <w:bCs w:val="0"/>
          <w:sz w:val="22"/>
          <w:szCs w:val="22"/>
          <w:lang w:eastAsia="sk-SK"/>
        </w:rPr>
      </w:pPr>
      <w:r>
        <w:t>Stredná priemyselná škola elektrotechnická</w:t>
      </w:r>
      <w:r>
        <w:rPr>
          <w:webHidden/>
        </w:rPr>
        <w:tab/>
      </w:r>
      <w:r>
        <w:rPr>
          <w:webHidden/>
        </w:rPr>
        <w:fldChar w:fldCharType="begin"/>
      </w:r>
      <w:r>
        <w:rPr>
          <w:webHidden/>
        </w:rPr>
        <w:instrText xml:space="preserve"> PAGEREF _Toc125051031 \h </w:instrText>
      </w:r>
      <w:r>
        <w:rPr>
          <w:webHidden/>
        </w:rPr>
      </w:r>
      <w:r>
        <w:rPr>
          <w:webHidden/>
        </w:rPr>
        <w:fldChar w:fldCharType="separate"/>
      </w:r>
      <w:r w:rsidR="00BA3CBD">
        <w:rPr>
          <w:webHidden/>
        </w:rPr>
        <w:t>13</w:t>
      </w:r>
      <w:r>
        <w:rPr>
          <w:webHidden/>
        </w:rPr>
        <w:fldChar w:fldCharType="end"/>
      </w:r>
    </w:p>
    <w:p w14:paraId="260E6F96" w14:textId="713A00E3" w:rsidR="001D4B39" w:rsidRDefault="001D4B39">
      <w:pPr>
        <w:pStyle w:val="Obsah1"/>
        <w:rPr>
          <w:rFonts w:asciiTheme="minorHAnsi" w:eastAsiaTheme="minorEastAsia" w:hAnsiTheme="minorHAnsi" w:cstheme="minorBidi"/>
          <w:b w:val="0"/>
          <w:bCs w:val="0"/>
          <w:sz w:val="22"/>
          <w:szCs w:val="22"/>
          <w:lang w:eastAsia="sk-SK"/>
        </w:rPr>
      </w:pPr>
      <w:r>
        <w:t>Stredná odborná škola technická</w:t>
      </w:r>
      <w:r>
        <w:rPr>
          <w:webHidden/>
        </w:rPr>
        <w:tab/>
      </w:r>
      <w:r>
        <w:rPr>
          <w:webHidden/>
        </w:rPr>
        <w:fldChar w:fldCharType="begin"/>
      </w:r>
      <w:r>
        <w:rPr>
          <w:webHidden/>
        </w:rPr>
        <w:instrText xml:space="preserve"> PAGEREF _Toc125051032 \h </w:instrText>
      </w:r>
      <w:r>
        <w:rPr>
          <w:webHidden/>
        </w:rPr>
      </w:r>
      <w:r>
        <w:rPr>
          <w:webHidden/>
        </w:rPr>
        <w:fldChar w:fldCharType="separate"/>
      </w:r>
      <w:r w:rsidR="00BA3CBD">
        <w:rPr>
          <w:webHidden/>
        </w:rPr>
        <w:t>15</w:t>
      </w:r>
      <w:r>
        <w:rPr>
          <w:webHidden/>
        </w:rPr>
        <w:fldChar w:fldCharType="end"/>
      </w:r>
    </w:p>
    <w:p w14:paraId="12DB9EF1" w14:textId="2C9F59D7" w:rsidR="001D4B39" w:rsidRDefault="001D4B39">
      <w:pPr>
        <w:pStyle w:val="Obsah1"/>
        <w:rPr>
          <w:rFonts w:asciiTheme="minorHAnsi" w:eastAsiaTheme="minorEastAsia" w:hAnsiTheme="minorHAnsi" w:cstheme="minorBidi"/>
          <w:b w:val="0"/>
          <w:bCs w:val="0"/>
          <w:sz w:val="22"/>
          <w:szCs w:val="22"/>
          <w:lang w:eastAsia="sk-SK"/>
        </w:rPr>
      </w:pPr>
      <w:r>
        <w:t>Odborný garant</w:t>
      </w:r>
      <w:r>
        <w:rPr>
          <w:webHidden/>
        </w:rPr>
        <w:tab/>
      </w:r>
      <w:r>
        <w:rPr>
          <w:webHidden/>
        </w:rPr>
        <w:fldChar w:fldCharType="begin"/>
      </w:r>
      <w:r>
        <w:rPr>
          <w:webHidden/>
        </w:rPr>
        <w:instrText xml:space="preserve"> PAGEREF _Toc125051033 \h </w:instrText>
      </w:r>
      <w:r>
        <w:rPr>
          <w:webHidden/>
        </w:rPr>
      </w:r>
      <w:r>
        <w:rPr>
          <w:webHidden/>
        </w:rPr>
        <w:fldChar w:fldCharType="separate"/>
      </w:r>
      <w:r w:rsidR="00BA3CBD">
        <w:rPr>
          <w:webHidden/>
        </w:rPr>
        <w:t>16</w:t>
      </w:r>
      <w:r>
        <w:rPr>
          <w:webHidden/>
        </w:rPr>
        <w:fldChar w:fldCharType="end"/>
      </w:r>
    </w:p>
    <w:p w14:paraId="0E6D480A" w14:textId="3DD45B83" w:rsidR="001D4B39" w:rsidRDefault="001D4B39">
      <w:pPr>
        <w:pStyle w:val="Obsah1"/>
        <w:rPr>
          <w:rFonts w:asciiTheme="minorHAnsi" w:eastAsiaTheme="minorEastAsia" w:hAnsiTheme="minorHAnsi" w:cstheme="minorBidi"/>
          <w:b w:val="0"/>
          <w:bCs w:val="0"/>
          <w:sz w:val="22"/>
          <w:szCs w:val="22"/>
          <w:lang w:eastAsia="sk-SK"/>
        </w:rPr>
      </w:pPr>
      <w:r>
        <w:t>Celoštátna odborná komisia</w:t>
      </w:r>
      <w:r>
        <w:rPr>
          <w:webHidden/>
        </w:rPr>
        <w:tab/>
      </w:r>
      <w:r>
        <w:rPr>
          <w:webHidden/>
        </w:rPr>
        <w:fldChar w:fldCharType="begin"/>
      </w:r>
      <w:r>
        <w:rPr>
          <w:webHidden/>
        </w:rPr>
        <w:instrText xml:space="preserve"> PAGEREF _Toc125051034 \h </w:instrText>
      </w:r>
      <w:r>
        <w:rPr>
          <w:webHidden/>
        </w:rPr>
      </w:r>
      <w:r>
        <w:rPr>
          <w:webHidden/>
        </w:rPr>
        <w:fldChar w:fldCharType="separate"/>
      </w:r>
      <w:r w:rsidR="00BA3CBD">
        <w:rPr>
          <w:webHidden/>
        </w:rPr>
        <w:t>17</w:t>
      </w:r>
      <w:r>
        <w:rPr>
          <w:webHidden/>
        </w:rPr>
        <w:fldChar w:fldCharType="end"/>
      </w:r>
    </w:p>
    <w:p w14:paraId="11715BDC" w14:textId="7F4D38AF" w:rsidR="001D4B39" w:rsidRDefault="001D4B39">
      <w:pPr>
        <w:pStyle w:val="Obsah1"/>
        <w:rPr>
          <w:rFonts w:asciiTheme="minorHAnsi" w:eastAsiaTheme="minorEastAsia" w:hAnsiTheme="minorHAnsi" w:cstheme="minorBidi"/>
          <w:b w:val="0"/>
          <w:bCs w:val="0"/>
          <w:sz w:val="22"/>
          <w:szCs w:val="22"/>
          <w:lang w:eastAsia="sk-SK"/>
        </w:rPr>
      </w:pPr>
      <w:r>
        <w:t>Odborné hodnotiace komisie</w:t>
      </w:r>
      <w:r>
        <w:rPr>
          <w:webHidden/>
        </w:rPr>
        <w:tab/>
      </w:r>
      <w:r>
        <w:rPr>
          <w:webHidden/>
        </w:rPr>
        <w:fldChar w:fldCharType="begin"/>
      </w:r>
      <w:r>
        <w:rPr>
          <w:webHidden/>
        </w:rPr>
        <w:instrText xml:space="preserve"> PAGEREF _Toc125051035 \h </w:instrText>
      </w:r>
      <w:r>
        <w:rPr>
          <w:webHidden/>
        </w:rPr>
      </w:r>
      <w:r>
        <w:rPr>
          <w:webHidden/>
        </w:rPr>
        <w:fldChar w:fldCharType="separate"/>
      </w:r>
      <w:r w:rsidR="00BA3CBD">
        <w:rPr>
          <w:webHidden/>
        </w:rPr>
        <w:t>18</w:t>
      </w:r>
      <w:r>
        <w:rPr>
          <w:webHidden/>
        </w:rPr>
        <w:fldChar w:fldCharType="end"/>
      </w:r>
    </w:p>
    <w:p w14:paraId="44DDD18D" w14:textId="0604F1A2" w:rsidR="001D4B39" w:rsidRDefault="001D4B39">
      <w:pPr>
        <w:pStyle w:val="Obsah1"/>
        <w:rPr>
          <w:rFonts w:asciiTheme="minorHAnsi" w:eastAsiaTheme="minorEastAsia" w:hAnsiTheme="minorHAnsi" w:cstheme="minorBidi"/>
          <w:b w:val="0"/>
          <w:bCs w:val="0"/>
          <w:sz w:val="22"/>
          <w:szCs w:val="22"/>
          <w:lang w:eastAsia="sk-SK"/>
        </w:rPr>
      </w:pPr>
      <w:r>
        <w:t>1</w:t>
      </w:r>
      <w:r>
        <w:rPr>
          <w:rFonts w:asciiTheme="minorHAnsi" w:eastAsiaTheme="minorEastAsia" w:hAnsiTheme="minorHAnsi" w:cstheme="minorBidi"/>
          <w:b w:val="0"/>
          <w:bCs w:val="0"/>
          <w:sz w:val="22"/>
          <w:szCs w:val="22"/>
          <w:lang w:eastAsia="sk-SK"/>
        </w:rPr>
        <w:tab/>
      </w:r>
      <w:r>
        <w:t>Organizačno-technické pokyny pre zabezpečenie 39. ročníka súťaže Zenit v elektronike</w:t>
      </w:r>
      <w:r>
        <w:rPr>
          <w:webHidden/>
        </w:rPr>
        <w:tab/>
      </w:r>
      <w:r>
        <w:rPr>
          <w:webHidden/>
        </w:rPr>
        <w:fldChar w:fldCharType="begin"/>
      </w:r>
      <w:r>
        <w:rPr>
          <w:webHidden/>
        </w:rPr>
        <w:instrText xml:space="preserve"> PAGEREF _Toc125051036 \h </w:instrText>
      </w:r>
      <w:r>
        <w:rPr>
          <w:webHidden/>
        </w:rPr>
      </w:r>
      <w:r>
        <w:rPr>
          <w:webHidden/>
        </w:rPr>
        <w:fldChar w:fldCharType="separate"/>
      </w:r>
      <w:r w:rsidR="00BA3CBD">
        <w:rPr>
          <w:webHidden/>
        </w:rPr>
        <w:t>19</w:t>
      </w:r>
      <w:r>
        <w:rPr>
          <w:webHidden/>
        </w:rPr>
        <w:fldChar w:fldCharType="end"/>
      </w:r>
    </w:p>
    <w:p w14:paraId="0CBCE4C5" w14:textId="24D40348" w:rsidR="001D4B39" w:rsidRDefault="001D4B39">
      <w:pPr>
        <w:pStyle w:val="Obsah2"/>
        <w:rPr>
          <w:rFonts w:asciiTheme="minorHAnsi" w:eastAsiaTheme="minorEastAsia" w:hAnsiTheme="minorHAnsi" w:cstheme="minorBidi"/>
          <w:sz w:val="22"/>
          <w:szCs w:val="22"/>
          <w:lang w:eastAsia="sk-SK"/>
        </w:rPr>
      </w:pPr>
      <w:r>
        <w:t>1.1</w:t>
      </w:r>
      <w:r>
        <w:rPr>
          <w:rFonts w:asciiTheme="minorHAnsi" w:eastAsiaTheme="minorEastAsia" w:hAnsiTheme="minorHAnsi" w:cstheme="minorBidi"/>
          <w:sz w:val="22"/>
          <w:szCs w:val="22"/>
          <w:lang w:eastAsia="sk-SK"/>
        </w:rPr>
        <w:tab/>
      </w:r>
      <w:r>
        <w:t>Program celoštátneho kola súťaže Zenit v elektronike</w:t>
      </w:r>
      <w:r>
        <w:rPr>
          <w:webHidden/>
        </w:rPr>
        <w:tab/>
      </w:r>
      <w:r>
        <w:rPr>
          <w:webHidden/>
        </w:rPr>
        <w:fldChar w:fldCharType="begin"/>
      </w:r>
      <w:r>
        <w:rPr>
          <w:webHidden/>
        </w:rPr>
        <w:instrText xml:space="preserve"> PAGEREF _Toc125051037 \h </w:instrText>
      </w:r>
      <w:r>
        <w:rPr>
          <w:webHidden/>
        </w:rPr>
      </w:r>
      <w:r>
        <w:rPr>
          <w:webHidden/>
        </w:rPr>
        <w:fldChar w:fldCharType="separate"/>
      </w:r>
      <w:r w:rsidR="00BA3CBD">
        <w:rPr>
          <w:webHidden/>
        </w:rPr>
        <w:t>23</w:t>
      </w:r>
      <w:r>
        <w:rPr>
          <w:webHidden/>
        </w:rPr>
        <w:fldChar w:fldCharType="end"/>
      </w:r>
    </w:p>
    <w:p w14:paraId="45A1052D" w14:textId="215E092F" w:rsidR="001D4B39" w:rsidRDefault="001D4B39">
      <w:pPr>
        <w:pStyle w:val="Obsah2"/>
        <w:rPr>
          <w:rFonts w:asciiTheme="minorHAnsi" w:eastAsiaTheme="minorEastAsia" w:hAnsiTheme="minorHAnsi" w:cstheme="minorBidi"/>
          <w:sz w:val="22"/>
          <w:szCs w:val="22"/>
          <w:lang w:eastAsia="sk-SK"/>
        </w:rPr>
      </w:pPr>
      <w:r>
        <w:t>1.2</w:t>
      </w:r>
      <w:r>
        <w:rPr>
          <w:rFonts w:asciiTheme="minorHAnsi" w:eastAsiaTheme="minorEastAsia" w:hAnsiTheme="minorHAnsi" w:cstheme="minorBidi"/>
          <w:sz w:val="22"/>
          <w:szCs w:val="22"/>
          <w:lang w:eastAsia="sk-SK"/>
        </w:rPr>
        <w:tab/>
      </w:r>
      <w:r>
        <w:t>Zoznam súťažiacich celoštátneho kola súťaže Zenit v elektronike</w:t>
      </w:r>
      <w:r>
        <w:rPr>
          <w:webHidden/>
        </w:rPr>
        <w:tab/>
      </w:r>
      <w:r>
        <w:rPr>
          <w:webHidden/>
        </w:rPr>
        <w:fldChar w:fldCharType="begin"/>
      </w:r>
      <w:r>
        <w:rPr>
          <w:webHidden/>
        </w:rPr>
        <w:instrText xml:space="preserve"> PAGEREF _Toc125051038 \h </w:instrText>
      </w:r>
      <w:r>
        <w:rPr>
          <w:webHidden/>
        </w:rPr>
      </w:r>
      <w:r>
        <w:rPr>
          <w:webHidden/>
        </w:rPr>
        <w:fldChar w:fldCharType="separate"/>
      </w:r>
      <w:r w:rsidR="00BA3CBD">
        <w:rPr>
          <w:webHidden/>
        </w:rPr>
        <w:t>25</w:t>
      </w:r>
      <w:r>
        <w:rPr>
          <w:webHidden/>
        </w:rPr>
        <w:fldChar w:fldCharType="end"/>
      </w:r>
    </w:p>
    <w:p w14:paraId="4D505E3F" w14:textId="37F5F322" w:rsidR="001D4B39" w:rsidRDefault="001D4B39">
      <w:pPr>
        <w:pStyle w:val="Obsah1"/>
        <w:rPr>
          <w:rFonts w:asciiTheme="minorHAnsi" w:eastAsiaTheme="minorEastAsia" w:hAnsiTheme="minorHAnsi" w:cstheme="minorBidi"/>
          <w:b w:val="0"/>
          <w:bCs w:val="0"/>
          <w:sz w:val="22"/>
          <w:szCs w:val="22"/>
          <w:lang w:eastAsia="sk-SK"/>
        </w:rPr>
      </w:pPr>
      <w:r>
        <w:t>2</w:t>
      </w:r>
      <w:r>
        <w:rPr>
          <w:rFonts w:asciiTheme="minorHAnsi" w:eastAsiaTheme="minorEastAsia" w:hAnsiTheme="minorHAnsi" w:cstheme="minorBidi"/>
          <w:b w:val="0"/>
          <w:bCs w:val="0"/>
          <w:sz w:val="22"/>
          <w:szCs w:val="22"/>
          <w:lang w:eastAsia="sk-SK"/>
        </w:rPr>
        <w:tab/>
      </w:r>
      <w:r>
        <w:t>Organizačno-technické pokyny pre zabezpečenie 39. ročníka súťaže Zenit v programovaní</w:t>
      </w:r>
      <w:r>
        <w:rPr>
          <w:webHidden/>
        </w:rPr>
        <w:tab/>
      </w:r>
      <w:r>
        <w:rPr>
          <w:webHidden/>
        </w:rPr>
        <w:fldChar w:fldCharType="begin"/>
      </w:r>
      <w:r>
        <w:rPr>
          <w:webHidden/>
        </w:rPr>
        <w:instrText xml:space="preserve"> PAGEREF _Toc125051039 \h </w:instrText>
      </w:r>
      <w:r>
        <w:rPr>
          <w:webHidden/>
        </w:rPr>
      </w:r>
      <w:r>
        <w:rPr>
          <w:webHidden/>
        </w:rPr>
        <w:fldChar w:fldCharType="separate"/>
      </w:r>
      <w:r w:rsidR="00BA3CBD">
        <w:rPr>
          <w:webHidden/>
        </w:rPr>
        <w:t>27</w:t>
      </w:r>
      <w:r>
        <w:rPr>
          <w:webHidden/>
        </w:rPr>
        <w:fldChar w:fldCharType="end"/>
      </w:r>
    </w:p>
    <w:p w14:paraId="1F3C7AFE" w14:textId="6C80990A" w:rsidR="001D4B39" w:rsidRDefault="001D4B39">
      <w:pPr>
        <w:pStyle w:val="Obsah2"/>
        <w:rPr>
          <w:rFonts w:asciiTheme="minorHAnsi" w:eastAsiaTheme="minorEastAsia" w:hAnsiTheme="minorHAnsi" w:cstheme="minorBidi"/>
          <w:sz w:val="22"/>
          <w:szCs w:val="22"/>
          <w:lang w:eastAsia="sk-SK"/>
        </w:rPr>
      </w:pPr>
      <w:r>
        <w:t>2.1</w:t>
      </w:r>
      <w:r>
        <w:rPr>
          <w:rFonts w:asciiTheme="minorHAnsi" w:eastAsiaTheme="minorEastAsia" w:hAnsiTheme="minorHAnsi" w:cstheme="minorBidi"/>
          <w:sz w:val="22"/>
          <w:szCs w:val="22"/>
          <w:lang w:eastAsia="sk-SK"/>
        </w:rPr>
        <w:tab/>
      </w:r>
      <w:r>
        <w:t>Program celoštátneho kola súťaže Zenit v programovaní</w:t>
      </w:r>
      <w:r>
        <w:rPr>
          <w:webHidden/>
        </w:rPr>
        <w:tab/>
      </w:r>
      <w:r>
        <w:rPr>
          <w:webHidden/>
        </w:rPr>
        <w:fldChar w:fldCharType="begin"/>
      </w:r>
      <w:r>
        <w:rPr>
          <w:webHidden/>
        </w:rPr>
        <w:instrText xml:space="preserve"> PAGEREF _Toc125051040 \h </w:instrText>
      </w:r>
      <w:r>
        <w:rPr>
          <w:webHidden/>
        </w:rPr>
      </w:r>
      <w:r>
        <w:rPr>
          <w:webHidden/>
        </w:rPr>
        <w:fldChar w:fldCharType="separate"/>
      </w:r>
      <w:r w:rsidR="00BA3CBD">
        <w:rPr>
          <w:webHidden/>
        </w:rPr>
        <w:t>31</w:t>
      </w:r>
      <w:r>
        <w:rPr>
          <w:webHidden/>
        </w:rPr>
        <w:fldChar w:fldCharType="end"/>
      </w:r>
    </w:p>
    <w:p w14:paraId="6E472F86" w14:textId="5C35CA26" w:rsidR="001D4B39" w:rsidRDefault="001D4B39">
      <w:pPr>
        <w:pStyle w:val="Obsah2"/>
        <w:rPr>
          <w:rFonts w:asciiTheme="minorHAnsi" w:eastAsiaTheme="minorEastAsia" w:hAnsiTheme="minorHAnsi" w:cstheme="minorBidi"/>
          <w:sz w:val="22"/>
          <w:szCs w:val="22"/>
          <w:lang w:eastAsia="sk-SK"/>
        </w:rPr>
      </w:pPr>
      <w:r>
        <w:t>2.2</w:t>
      </w:r>
      <w:r>
        <w:rPr>
          <w:rFonts w:asciiTheme="minorHAnsi" w:eastAsiaTheme="minorEastAsia" w:hAnsiTheme="minorHAnsi" w:cstheme="minorBidi"/>
          <w:sz w:val="22"/>
          <w:szCs w:val="22"/>
          <w:lang w:eastAsia="sk-SK"/>
        </w:rPr>
        <w:tab/>
      </w:r>
      <w:r>
        <w:t>Zoznam súťažiacich celoštátneho kola súťaže Zenit v programovaní</w:t>
      </w:r>
      <w:r>
        <w:rPr>
          <w:webHidden/>
        </w:rPr>
        <w:tab/>
      </w:r>
      <w:r>
        <w:rPr>
          <w:webHidden/>
        </w:rPr>
        <w:fldChar w:fldCharType="begin"/>
      </w:r>
      <w:r>
        <w:rPr>
          <w:webHidden/>
        </w:rPr>
        <w:instrText xml:space="preserve"> PAGEREF _Toc125051041 \h </w:instrText>
      </w:r>
      <w:r>
        <w:rPr>
          <w:webHidden/>
        </w:rPr>
      </w:r>
      <w:r>
        <w:rPr>
          <w:webHidden/>
        </w:rPr>
        <w:fldChar w:fldCharType="separate"/>
      </w:r>
      <w:r w:rsidR="00BA3CBD">
        <w:rPr>
          <w:webHidden/>
        </w:rPr>
        <w:t>33</w:t>
      </w:r>
      <w:r>
        <w:rPr>
          <w:webHidden/>
        </w:rPr>
        <w:fldChar w:fldCharType="end"/>
      </w:r>
    </w:p>
    <w:p w14:paraId="3BF70BEF" w14:textId="03A54755" w:rsidR="001D4B39" w:rsidRDefault="001D4B39">
      <w:pPr>
        <w:pStyle w:val="Obsah1"/>
        <w:rPr>
          <w:rFonts w:asciiTheme="minorHAnsi" w:eastAsiaTheme="minorEastAsia" w:hAnsiTheme="minorHAnsi" w:cstheme="minorBidi"/>
          <w:b w:val="0"/>
          <w:bCs w:val="0"/>
          <w:sz w:val="22"/>
          <w:szCs w:val="22"/>
          <w:lang w:eastAsia="sk-SK"/>
        </w:rPr>
      </w:pPr>
      <w:r>
        <w:t>3</w:t>
      </w:r>
      <w:r>
        <w:rPr>
          <w:rFonts w:asciiTheme="minorHAnsi" w:eastAsiaTheme="minorEastAsia" w:hAnsiTheme="minorHAnsi" w:cstheme="minorBidi"/>
          <w:b w:val="0"/>
          <w:bCs w:val="0"/>
          <w:sz w:val="22"/>
          <w:szCs w:val="22"/>
          <w:lang w:eastAsia="sk-SK"/>
        </w:rPr>
        <w:tab/>
      </w:r>
      <w:r>
        <w:t>Organizačno-technické pokyny pre zabezpečenie 39. ročníka súťaže Zenit v strojárstve</w:t>
      </w:r>
      <w:r>
        <w:rPr>
          <w:webHidden/>
        </w:rPr>
        <w:tab/>
      </w:r>
      <w:r>
        <w:rPr>
          <w:webHidden/>
        </w:rPr>
        <w:fldChar w:fldCharType="begin"/>
      </w:r>
      <w:r>
        <w:rPr>
          <w:webHidden/>
        </w:rPr>
        <w:instrText xml:space="preserve"> PAGEREF _Toc125051042 \h </w:instrText>
      </w:r>
      <w:r>
        <w:rPr>
          <w:webHidden/>
        </w:rPr>
      </w:r>
      <w:r>
        <w:rPr>
          <w:webHidden/>
        </w:rPr>
        <w:fldChar w:fldCharType="separate"/>
      </w:r>
      <w:r w:rsidR="00BA3CBD">
        <w:rPr>
          <w:webHidden/>
        </w:rPr>
        <w:t>35</w:t>
      </w:r>
      <w:r>
        <w:rPr>
          <w:webHidden/>
        </w:rPr>
        <w:fldChar w:fldCharType="end"/>
      </w:r>
    </w:p>
    <w:p w14:paraId="0F91AB2A" w14:textId="168F3391" w:rsidR="001D4B39" w:rsidRDefault="001D4B39">
      <w:pPr>
        <w:pStyle w:val="Obsah2"/>
        <w:rPr>
          <w:rFonts w:asciiTheme="minorHAnsi" w:eastAsiaTheme="minorEastAsia" w:hAnsiTheme="minorHAnsi" w:cstheme="minorBidi"/>
          <w:sz w:val="22"/>
          <w:szCs w:val="22"/>
          <w:lang w:eastAsia="sk-SK"/>
        </w:rPr>
      </w:pPr>
      <w:r>
        <w:t>3.1</w:t>
      </w:r>
      <w:r>
        <w:rPr>
          <w:rFonts w:asciiTheme="minorHAnsi" w:eastAsiaTheme="minorEastAsia" w:hAnsiTheme="minorHAnsi" w:cstheme="minorBidi"/>
          <w:sz w:val="22"/>
          <w:szCs w:val="22"/>
          <w:lang w:eastAsia="sk-SK"/>
        </w:rPr>
        <w:tab/>
      </w:r>
      <w:r>
        <w:t>Program celoštátneho kola súťaže Zenit v strojárstve</w:t>
      </w:r>
      <w:r>
        <w:rPr>
          <w:webHidden/>
        </w:rPr>
        <w:tab/>
      </w:r>
      <w:r>
        <w:rPr>
          <w:webHidden/>
        </w:rPr>
        <w:fldChar w:fldCharType="begin"/>
      </w:r>
      <w:r>
        <w:rPr>
          <w:webHidden/>
        </w:rPr>
        <w:instrText xml:space="preserve"> PAGEREF _Toc125051043 \h </w:instrText>
      </w:r>
      <w:r>
        <w:rPr>
          <w:webHidden/>
        </w:rPr>
      </w:r>
      <w:r>
        <w:rPr>
          <w:webHidden/>
        </w:rPr>
        <w:fldChar w:fldCharType="separate"/>
      </w:r>
      <w:r w:rsidR="00BA3CBD">
        <w:rPr>
          <w:webHidden/>
        </w:rPr>
        <w:t>41</w:t>
      </w:r>
      <w:r>
        <w:rPr>
          <w:webHidden/>
        </w:rPr>
        <w:fldChar w:fldCharType="end"/>
      </w:r>
    </w:p>
    <w:p w14:paraId="62602DD7" w14:textId="123A8599" w:rsidR="001D4B39" w:rsidRDefault="001D4B39">
      <w:pPr>
        <w:pStyle w:val="Obsah2"/>
        <w:rPr>
          <w:rFonts w:asciiTheme="minorHAnsi" w:eastAsiaTheme="minorEastAsia" w:hAnsiTheme="minorHAnsi" w:cstheme="minorBidi"/>
          <w:sz w:val="22"/>
          <w:szCs w:val="22"/>
          <w:lang w:eastAsia="sk-SK"/>
        </w:rPr>
      </w:pPr>
      <w:r>
        <w:t>3.2</w:t>
      </w:r>
      <w:r>
        <w:rPr>
          <w:rFonts w:asciiTheme="minorHAnsi" w:eastAsiaTheme="minorEastAsia" w:hAnsiTheme="minorHAnsi" w:cstheme="minorBidi"/>
          <w:sz w:val="22"/>
          <w:szCs w:val="22"/>
          <w:lang w:eastAsia="sk-SK"/>
        </w:rPr>
        <w:tab/>
      </w:r>
      <w:r>
        <w:t>Zoznam súťažiacich celoštátneho kola súťaže Zenit v strojárstve</w:t>
      </w:r>
      <w:r>
        <w:rPr>
          <w:webHidden/>
        </w:rPr>
        <w:tab/>
      </w:r>
      <w:r>
        <w:rPr>
          <w:webHidden/>
        </w:rPr>
        <w:fldChar w:fldCharType="begin"/>
      </w:r>
      <w:r>
        <w:rPr>
          <w:webHidden/>
        </w:rPr>
        <w:instrText xml:space="preserve"> PAGEREF _Toc125051044 \h </w:instrText>
      </w:r>
      <w:r>
        <w:rPr>
          <w:webHidden/>
        </w:rPr>
      </w:r>
      <w:r>
        <w:rPr>
          <w:webHidden/>
        </w:rPr>
        <w:fldChar w:fldCharType="separate"/>
      </w:r>
      <w:r w:rsidR="00BA3CBD">
        <w:rPr>
          <w:webHidden/>
        </w:rPr>
        <w:t>43</w:t>
      </w:r>
      <w:r>
        <w:rPr>
          <w:webHidden/>
        </w:rPr>
        <w:fldChar w:fldCharType="end"/>
      </w:r>
    </w:p>
    <w:p w14:paraId="1ECB8B2A" w14:textId="0054B7C3" w:rsidR="001D4B39" w:rsidRDefault="001D4B39">
      <w:pPr>
        <w:pStyle w:val="Obsah1"/>
        <w:rPr>
          <w:rFonts w:asciiTheme="minorHAnsi" w:eastAsiaTheme="minorEastAsia" w:hAnsiTheme="minorHAnsi" w:cstheme="minorBidi"/>
          <w:b w:val="0"/>
          <w:bCs w:val="0"/>
          <w:sz w:val="22"/>
          <w:szCs w:val="22"/>
          <w:lang w:eastAsia="sk-SK"/>
        </w:rPr>
      </w:pPr>
      <w:r>
        <w:t>Poznámky</w:t>
      </w:r>
      <w:r>
        <w:rPr>
          <w:webHidden/>
        </w:rPr>
        <w:tab/>
      </w:r>
      <w:r>
        <w:rPr>
          <w:webHidden/>
        </w:rPr>
        <w:fldChar w:fldCharType="begin"/>
      </w:r>
      <w:r>
        <w:rPr>
          <w:webHidden/>
        </w:rPr>
        <w:instrText xml:space="preserve"> PAGEREF _Toc125051045 \h </w:instrText>
      </w:r>
      <w:r>
        <w:rPr>
          <w:webHidden/>
        </w:rPr>
      </w:r>
      <w:r>
        <w:rPr>
          <w:webHidden/>
        </w:rPr>
        <w:fldChar w:fldCharType="separate"/>
      </w:r>
      <w:r w:rsidR="00BA3CBD">
        <w:rPr>
          <w:webHidden/>
        </w:rPr>
        <w:t>45</w:t>
      </w:r>
      <w:r>
        <w:rPr>
          <w:webHidden/>
        </w:rPr>
        <w:fldChar w:fldCharType="end"/>
      </w:r>
    </w:p>
    <w:p w14:paraId="01A69FFB" w14:textId="0A19D32C" w:rsidR="001D4B39" w:rsidRDefault="001D4B39">
      <w:pPr>
        <w:pStyle w:val="Obsah1"/>
        <w:rPr>
          <w:rFonts w:asciiTheme="minorHAnsi" w:eastAsiaTheme="minorEastAsia" w:hAnsiTheme="minorHAnsi" w:cstheme="minorBidi"/>
          <w:b w:val="0"/>
          <w:bCs w:val="0"/>
          <w:sz w:val="22"/>
          <w:szCs w:val="22"/>
          <w:lang w:eastAsia="sk-SK"/>
        </w:rPr>
      </w:pPr>
      <w:r>
        <w:t>Partneri</w:t>
      </w:r>
      <w:r>
        <w:rPr>
          <w:webHidden/>
        </w:rPr>
        <w:tab/>
      </w:r>
      <w:r>
        <w:rPr>
          <w:webHidden/>
        </w:rPr>
        <w:fldChar w:fldCharType="begin"/>
      </w:r>
      <w:r>
        <w:rPr>
          <w:webHidden/>
        </w:rPr>
        <w:instrText xml:space="preserve"> PAGEREF _Toc125051046 \h </w:instrText>
      </w:r>
      <w:r>
        <w:rPr>
          <w:webHidden/>
        </w:rPr>
      </w:r>
      <w:r>
        <w:rPr>
          <w:webHidden/>
        </w:rPr>
        <w:fldChar w:fldCharType="separate"/>
      </w:r>
      <w:r w:rsidR="00BA3CBD">
        <w:rPr>
          <w:webHidden/>
        </w:rPr>
        <w:t>46</w:t>
      </w:r>
      <w:r>
        <w:rPr>
          <w:webHidden/>
        </w:rPr>
        <w:fldChar w:fldCharType="end"/>
      </w:r>
    </w:p>
    <w:p w14:paraId="4076410E" w14:textId="70540BDD" w:rsidR="00995F87" w:rsidRDefault="00BD2503" w:rsidP="00995F87">
      <w:pPr>
        <w:spacing w:before="960" w:after="240"/>
      </w:pPr>
      <w:r>
        <w:rPr>
          <w:caps/>
        </w:rPr>
        <w:fldChar w:fldCharType="end"/>
      </w:r>
      <w:r w:rsidR="00F976B1">
        <w:br w:type="page"/>
      </w:r>
    </w:p>
    <w:p w14:paraId="1E3F01DD" w14:textId="553DD737" w:rsidR="00F976B1" w:rsidRPr="00925263" w:rsidRDefault="00412AD0" w:rsidP="00995F87">
      <w:pPr>
        <w:pStyle w:val="NadpisKapitoly"/>
        <w:numPr>
          <w:ilvl w:val="0"/>
          <w:numId w:val="0"/>
        </w:numPr>
        <w:rPr>
          <w:b w:val="0"/>
        </w:rPr>
      </w:pPr>
      <w:bookmarkStart w:id="4" w:name="_Toc125051025"/>
      <w:r w:rsidRPr="00925263">
        <w:lastRenderedPageBreak/>
        <w:t>Príhovor predsedu Bratislavského samosprávneho kraja</w:t>
      </w:r>
      <w:bookmarkEnd w:id="4"/>
    </w:p>
    <w:p w14:paraId="3822C3A1" w14:textId="2E682025" w:rsidR="00BA3CBD" w:rsidRDefault="00BA3CBD" w:rsidP="00FD3D3F">
      <w:pPr>
        <w:pStyle w:val="NormalnytextDP"/>
      </w:pPr>
    </w:p>
    <w:p w14:paraId="4089A17B" w14:textId="77777777" w:rsidR="00FA7F82" w:rsidRDefault="00FA7F82" w:rsidP="00FA7F82">
      <w:pPr>
        <w:pStyle w:val="NormalnytextDP"/>
        <w:rPr>
          <w:rFonts w:ascii="Calibri" w:hAnsi="Calibri"/>
          <w:color w:val="424242"/>
          <w:sz w:val="22"/>
          <w:szCs w:val="22"/>
          <w:lang w:eastAsia="sk-SK"/>
        </w:rPr>
      </w:pPr>
      <w:r>
        <w:rPr>
          <w:bdr w:val="none" w:sz="0" w:space="0" w:color="auto" w:frame="1"/>
        </w:rPr>
        <w:t>Vážení organizátori, milí súťažiaci, kolegovia,</w:t>
      </w:r>
    </w:p>
    <w:p w14:paraId="48AB551F" w14:textId="44C3B724" w:rsidR="00FA7F82" w:rsidRDefault="00FA7F82" w:rsidP="00FA7F82">
      <w:pPr>
        <w:pStyle w:val="NormalnytextDP"/>
        <w:ind w:right="339"/>
        <w:rPr>
          <w:bdr w:val="none" w:sz="0" w:space="0" w:color="auto" w:frame="1"/>
          <w:shd w:val="clear" w:color="auto" w:fill="FFFFFF"/>
        </w:rPr>
      </w:pPr>
      <w:r>
        <w:rPr>
          <w:bdr w:val="none" w:sz="0" w:space="0" w:color="auto" w:frame="1"/>
        </w:rPr>
        <w:t>veľmi sa teším, že </w:t>
      </w:r>
      <w:r>
        <w:rPr>
          <w:bdr w:val="none" w:sz="0" w:space="0" w:color="auto" w:frame="1"/>
          <w:shd w:val="clear" w:color="auto" w:fill="FFFFFF"/>
        </w:rPr>
        <w:t xml:space="preserve">39. ročník celoštátnej súťaže </w:t>
      </w:r>
      <w:r>
        <w:rPr>
          <w:bdr w:val="none" w:sz="0" w:space="0" w:color="auto" w:frame="1"/>
          <w:shd w:val="clear" w:color="auto" w:fill="FFFFFF"/>
        </w:rPr>
        <w:t xml:space="preserve">Zenit </w:t>
      </w:r>
      <w:r>
        <w:rPr>
          <w:bdr w:val="none" w:sz="0" w:space="0" w:color="auto" w:frame="1"/>
          <w:shd w:val="clear" w:color="auto" w:fill="FFFFFF"/>
        </w:rPr>
        <w:t>v elektronike a programovaní a</w:t>
      </w:r>
      <w:r>
        <w:rPr>
          <w:bdr w:val="none" w:sz="0" w:space="0" w:color="auto" w:frame="1"/>
        </w:rPr>
        <w:t> </w:t>
      </w:r>
      <w:r>
        <w:rPr>
          <w:bdr w:val="none" w:sz="0" w:space="0" w:color="auto" w:frame="1"/>
          <w:shd w:val="clear" w:color="auto" w:fill="FFFFFF"/>
        </w:rPr>
        <w:t xml:space="preserve">23. ročník súťaže </w:t>
      </w:r>
      <w:r>
        <w:rPr>
          <w:bdr w:val="none" w:sz="0" w:space="0" w:color="auto" w:frame="1"/>
          <w:shd w:val="clear" w:color="auto" w:fill="FFFFFF"/>
        </w:rPr>
        <w:t xml:space="preserve">Zenit </w:t>
      </w:r>
      <w:r>
        <w:rPr>
          <w:bdr w:val="none" w:sz="0" w:space="0" w:color="auto" w:frame="1"/>
          <w:shd w:val="clear" w:color="auto" w:fill="FFFFFF"/>
        </w:rPr>
        <w:t>v strojárstve sa konajú práve v Bratislavskom kraji.</w:t>
      </w:r>
    </w:p>
    <w:p w14:paraId="7FE9C50E" w14:textId="7130F496" w:rsidR="00FA7F82" w:rsidRDefault="00FA7F82" w:rsidP="00FA7F82">
      <w:pPr>
        <w:pStyle w:val="NormalnytextDP"/>
        <w:ind w:right="339"/>
        <w:rPr>
          <w:rFonts w:ascii="Calibri" w:hAnsi="Calibri"/>
          <w:color w:val="424242"/>
          <w:sz w:val="22"/>
          <w:szCs w:val="22"/>
        </w:rPr>
      </w:pPr>
      <w:r>
        <w:rPr>
          <w:bdr w:val="none" w:sz="0" w:space="0" w:color="auto" w:frame="1"/>
        </w:rPr>
        <w:t>Organizátorom je naša Stredná priemyselná škola elektrotechnická na Hálovej 16 v </w:t>
      </w:r>
      <w:r>
        <w:rPr>
          <w:bdr w:val="none" w:sz="0" w:space="0" w:color="auto" w:frame="1"/>
        </w:rPr>
        <w:t xml:space="preserve"> </w:t>
      </w:r>
      <w:r>
        <w:rPr>
          <w:bdr w:val="none" w:sz="0" w:space="0" w:color="auto" w:frame="1"/>
        </w:rPr>
        <w:t xml:space="preserve">Bratislave a spoluorganizátorom spolu so Štátnym inštitútom odborného vzdelávania je ďalšia naša škola Stredná odborná škola technická </w:t>
      </w:r>
      <w:r>
        <w:rPr>
          <w:bdr w:val="none" w:sz="0" w:space="0" w:color="auto" w:frame="1"/>
        </w:rPr>
        <w:t>n</w:t>
      </w:r>
      <w:r>
        <w:rPr>
          <w:bdr w:val="none" w:sz="0" w:space="0" w:color="auto" w:frame="1"/>
        </w:rPr>
        <w:t xml:space="preserve">a Vranovskej ulici </w:t>
      </w:r>
      <w:r>
        <w:rPr>
          <w:bdr w:val="none" w:sz="0" w:space="0" w:color="auto" w:frame="1"/>
        </w:rPr>
        <w:t xml:space="preserve">4 </w:t>
      </w:r>
      <w:r>
        <w:rPr>
          <w:bdr w:val="none" w:sz="0" w:space="0" w:color="auto" w:frame="1"/>
        </w:rPr>
        <w:t>v Bratislave.</w:t>
      </w:r>
    </w:p>
    <w:p w14:paraId="2F6E91CD" w14:textId="4793D9E5" w:rsidR="00FA7F82" w:rsidRDefault="00FA7F82" w:rsidP="00FA7F82">
      <w:pPr>
        <w:pStyle w:val="NormalnytextDP"/>
        <w:ind w:right="339"/>
        <w:rPr>
          <w:rFonts w:ascii="Calibri" w:hAnsi="Calibri"/>
          <w:color w:val="424242"/>
          <w:sz w:val="22"/>
          <w:szCs w:val="22"/>
        </w:rPr>
      </w:pPr>
      <w:r>
        <w:rPr>
          <w:bdr w:val="none" w:sz="0" w:space="0" w:color="auto" w:frame="1"/>
        </w:rPr>
        <w:t>To, že ide už o 39., resp. o 23. ročník súťaže</w:t>
      </w:r>
      <w:r>
        <w:rPr>
          <w:bdr w:val="none" w:sz="0" w:space="0" w:color="auto" w:frame="1"/>
        </w:rPr>
        <w:t>,</w:t>
      </w:r>
      <w:r>
        <w:rPr>
          <w:bdr w:val="none" w:sz="0" w:space="0" w:color="auto" w:frame="1"/>
        </w:rPr>
        <w:t xml:space="preserve"> ukazuje, že súťaž má svoju tradíciu a pevné miesto medzi odbornými stredoškolskými súťažami. Práve takéto podujatia sú výbornou príležitosťou ukázať a porovnať si svoje zručnosti, vedomosti, inovatívnosť a tvorivosť </w:t>
      </w:r>
      <w:r>
        <w:rPr>
          <w:bdr w:val="none" w:sz="0" w:space="0" w:color="auto" w:frame="1"/>
        </w:rPr>
        <w:t>v</w:t>
      </w:r>
      <w:r>
        <w:rPr>
          <w:bdr w:val="none" w:sz="0" w:space="0" w:color="auto" w:frame="1"/>
        </w:rPr>
        <w:t> </w:t>
      </w:r>
      <w:r>
        <w:rPr>
          <w:bdr w:val="none" w:sz="0" w:space="0" w:color="auto" w:frame="1"/>
        </w:rPr>
        <w:t xml:space="preserve"> </w:t>
      </w:r>
      <w:r>
        <w:rPr>
          <w:bdr w:val="none" w:sz="0" w:space="0" w:color="auto" w:frame="1"/>
        </w:rPr>
        <w:t>oblastiach programovania, elektroniky a strojárstva, ktorým sa venujete aj vo svojom štúdiu na škole.</w:t>
      </w:r>
    </w:p>
    <w:p w14:paraId="7CD7EFDD" w14:textId="77777777" w:rsidR="00FA7F82" w:rsidRDefault="00FA7F82" w:rsidP="00FA7F82">
      <w:pPr>
        <w:pStyle w:val="NormalnytextDP"/>
        <w:ind w:right="339"/>
        <w:rPr>
          <w:rFonts w:ascii="Calibri" w:hAnsi="Calibri"/>
          <w:color w:val="424242"/>
          <w:sz w:val="22"/>
          <w:szCs w:val="22"/>
        </w:rPr>
      </w:pPr>
      <w:r>
        <w:rPr>
          <w:bdr w:val="none" w:sz="0" w:space="0" w:color="auto" w:frame="1"/>
        </w:rPr>
        <w:t>Dnešná dynamická, rýchlo sa rozvíjajúca a meniaca spoločnosť kladie na mladých ľudí vysoké nároky. Vyžaduje flexibilitu, kreatívne myslenie, ale aj vysokú odbornosť, tvorivosť ako aj neustále vzdelávanie sa. Preto je potešujúce, že mladí ľudia majú záujem o techniku, technológie a inovácie. Dáva to predpoklad k tomu, aby z nich boli v budúcnosti fundovaní odborníci vo svojej oblasti a našli uplatnenie v odvetví, ktoré si zvolia.</w:t>
      </w:r>
    </w:p>
    <w:p w14:paraId="156BF8EC" w14:textId="41C1F60D" w:rsidR="00FA7F82" w:rsidRDefault="00FA7F82" w:rsidP="00FA7F82">
      <w:pPr>
        <w:pStyle w:val="NormalnytextDP"/>
        <w:ind w:right="339"/>
        <w:rPr>
          <w:rFonts w:ascii="Calibri" w:hAnsi="Calibri"/>
          <w:color w:val="424242"/>
          <w:sz w:val="22"/>
          <w:szCs w:val="22"/>
        </w:rPr>
      </w:pPr>
      <w:r>
        <w:rPr>
          <w:bdr w:val="none" w:sz="0" w:space="0" w:color="auto" w:frame="1"/>
        </w:rPr>
        <w:t>Srdečne blahoželám všetkým tým, ktorí ste postúpili do celo</w:t>
      </w:r>
      <w:r>
        <w:rPr>
          <w:bdr w:val="none" w:sz="0" w:space="0" w:color="auto" w:frame="1"/>
        </w:rPr>
        <w:t>štátneho</w:t>
      </w:r>
      <w:r>
        <w:rPr>
          <w:bdr w:val="none" w:sz="0" w:space="0" w:color="auto" w:frame="1"/>
        </w:rPr>
        <w:t xml:space="preserve"> kola. Pretože už to, že ste tu, je úspechom a dôkazom vášho nadania, schopností, cieľavedomosti a talentu.</w:t>
      </w:r>
    </w:p>
    <w:p w14:paraId="2E0E83DF" w14:textId="77777777" w:rsidR="00FA7F82" w:rsidRDefault="00FA7F82" w:rsidP="00FA7F82">
      <w:pPr>
        <w:pStyle w:val="NormalnytextDP"/>
        <w:ind w:right="339"/>
        <w:rPr>
          <w:rFonts w:ascii="Calibri" w:hAnsi="Calibri"/>
          <w:color w:val="424242"/>
          <w:sz w:val="22"/>
          <w:szCs w:val="22"/>
        </w:rPr>
      </w:pPr>
      <w:r>
        <w:rPr>
          <w:bdr w:val="none" w:sz="0" w:space="0" w:color="auto" w:frame="1"/>
        </w:rPr>
        <w:t>Verím, že vaša účasť a dosiahnuté výsledky trojdňového zápolenia budú výborným vkladom do vašej budúcnosti a v príprave na povolanie.</w:t>
      </w:r>
    </w:p>
    <w:p w14:paraId="73B7A851" w14:textId="77777777" w:rsidR="00FA7F82" w:rsidRDefault="00FA7F82" w:rsidP="00FA7F82">
      <w:pPr>
        <w:pStyle w:val="NormalnytextDP"/>
        <w:ind w:right="339"/>
        <w:rPr>
          <w:rFonts w:ascii="Calibri" w:hAnsi="Calibri"/>
          <w:color w:val="424242"/>
          <w:sz w:val="22"/>
          <w:szCs w:val="22"/>
        </w:rPr>
      </w:pPr>
      <w:r>
        <w:rPr>
          <w:bdr w:val="none" w:sz="0" w:space="0" w:color="auto" w:frame="1"/>
        </w:rPr>
        <w:t>Na záver mi dovoľte veľmi pekne poďakovať organizátorom, ktorí pripravili tento ročník celoštátnej súťaže ZENIT, ale aj pedagógom a odborníkom, ktorí sa podieľali na príprave žiakov.</w:t>
      </w:r>
    </w:p>
    <w:p w14:paraId="768BAA10" w14:textId="77777777" w:rsidR="00FA7F82" w:rsidRDefault="00FA7F82" w:rsidP="00FA7F82">
      <w:pPr>
        <w:pStyle w:val="NormalnytextDP"/>
        <w:ind w:right="339"/>
        <w:rPr>
          <w:rFonts w:ascii="Calibri" w:hAnsi="Calibri"/>
          <w:color w:val="424242"/>
          <w:sz w:val="22"/>
          <w:szCs w:val="22"/>
        </w:rPr>
      </w:pPr>
      <w:r>
        <w:rPr>
          <w:bdr w:val="none" w:sz="0" w:space="0" w:color="auto" w:frame="1"/>
        </w:rPr>
        <w:t>Všetkým súťažiacim prajem veľa úspechov, aby dosiahli čo najlepšie výsledky, a tak šírili dobré meno svojich škôl po celom Slovensku aj v zahraničí.</w:t>
      </w:r>
    </w:p>
    <w:p w14:paraId="03DBE86C" w14:textId="77777777" w:rsidR="00FA7F82" w:rsidRDefault="00FA7F82" w:rsidP="00FA7F82">
      <w:pPr>
        <w:pStyle w:val="NormalnytextDP"/>
        <w:rPr>
          <w:bdr w:val="none" w:sz="0" w:space="0" w:color="auto" w:frame="1"/>
        </w:rPr>
      </w:pPr>
    </w:p>
    <w:p w14:paraId="38E9B0DE" w14:textId="77777777" w:rsidR="00FA7F82" w:rsidRDefault="00FA7F82" w:rsidP="00FA7F82">
      <w:pPr>
        <w:pStyle w:val="NormalnytextDP"/>
        <w:rPr>
          <w:bdr w:val="none" w:sz="0" w:space="0" w:color="auto" w:frame="1"/>
        </w:rPr>
      </w:pPr>
    </w:p>
    <w:p w14:paraId="574FDF25" w14:textId="77777777" w:rsidR="00FA7F82" w:rsidRDefault="00FA7F82" w:rsidP="00FA7F82">
      <w:pPr>
        <w:pStyle w:val="NormalnytextDP"/>
        <w:rPr>
          <w:bdr w:val="none" w:sz="0" w:space="0" w:color="auto" w:frame="1"/>
        </w:rPr>
      </w:pPr>
    </w:p>
    <w:p w14:paraId="74E73D3C" w14:textId="7832FE3A" w:rsidR="00FA7F82" w:rsidRDefault="00FA7F82" w:rsidP="00FA7F82">
      <w:pPr>
        <w:pStyle w:val="NormalnytextDP"/>
        <w:spacing w:before="0" w:after="0"/>
        <w:ind w:left="5664" w:firstLine="709"/>
        <w:rPr>
          <w:rFonts w:ascii="Calibri" w:hAnsi="Calibri"/>
          <w:color w:val="424242"/>
          <w:sz w:val="22"/>
          <w:szCs w:val="22"/>
        </w:rPr>
      </w:pPr>
      <w:r>
        <w:rPr>
          <w:bdr w:val="none" w:sz="0" w:space="0" w:color="auto" w:frame="1"/>
        </w:rPr>
        <w:t>Juraj Droba</w:t>
      </w:r>
    </w:p>
    <w:p w14:paraId="6625122B" w14:textId="18740A96" w:rsidR="00FA7F82" w:rsidRDefault="00FA7F82" w:rsidP="00FA7F82">
      <w:pPr>
        <w:pStyle w:val="NormalnytextDP"/>
        <w:spacing w:before="0" w:after="0"/>
        <w:ind w:left="5664" w:firstLine="709"/>
        <w:rPr>
          <w:rFonts w:ascii="Calibri" w:hAnsi="Calibri"/>
          <w:color w:val="424242"/>
          <w:sz w:val="22"/>
          <w:szCs w:val="22"/>
        </w:rPr>
      </w:pPr>
      <w:r>
        <w:rPr>
          <w:bdr w:val="none" w:sz="0" w:space="0" w:color="auto" w:frame="1"/>
        </w:rPr>
        <w:t>predseda B</w:t>
      </w:r>
      <w:r>
        <w:rPr>
          <w:bdr w:val="none" w:sz="0" w:space="0" w:color="auto" w:frame="1"/>
        </w:rPr>
        <w:t>SK</w:t>
      </w:r>
    </w:p>
    <w:p w14:paraId="2DE96092" w14:textId="77777777" w:rsidR="00BA3CBD" w:rsidRDefault="00BA3CBD" w:rsidP="00FD3D3F">
      <w:pPr>
        <w:pStyle w:val="NormalnytextDP"/>
      </w:pPr>
    </w:p>
    <w:p w14:paraId="123720DC" w14:textId="77777777" w:rsidR="00BA3CBD" w:rsidRDefault="00BA3CBD" w:rsidP="00FD3D3F">
      <w:pPr>
        <w:pStyle w:val="NormalnytextDP"/>
      </w:pPr>
    </w:p>
    <w:p w14:paraId="789CDD87" w14:textId="34894C0B" w:rsidR="00BA3CBD" w:rsidRDefault="00BA3CBD" w:rsidP="00FD3D3F">
      <w:pPr>
        <w:pStyle w:val="NormalnytextDP"/>
        <w:sectPr w:rsidR="00BA3CBD" w:rsidSect="009E2BB3">
          <w:headerReference w:type="first" r:id="rId15"/>
          <w:pgSz w:w="11906" w:h="16838" w:code="9"/>
          <w:pgMar w:top="1418" w:right="1134" w:bottom="1418" w:left="1644" w:header="1588" w:footer="709" w:gutter="0"/>
          <w:cols w:space="708"/>
          <w:titlePg/>
          <w:docGrid w:linePitch="360"/>
        </w:sectPr>
      </w:pPr>
    </w:p>
    <w:p w14:paraId="10D42017" w14:textId="181DD39C" w:rsidR="001F3167" w:rsidRPr="00925263" w:rsidRDefault="001F3167" w:rsidP="009E2BB3">
      <w:pPr>
        <w:pStyle w:val="NadpisKapitoly"/>
        <w:numPr>
          <w:ilvl w:val="0"/>
          <w:numId w:val="0"/>
        </w:numPr>
        <w:jc w:val="left"/>
      </w:pPr>
      <w:bookmarkStart w:id="5" w:name="_Toc125051026"/>
      <w:r w:rsidRPr="00925263">
        <w:lastRenderedPageBreak/>
        <w:t>Príhovor riaditeľa Štátneho inštitútu odborného</w:t>
      </w:r>
      <w:r w:rsidR="009E2BB3">
        <w:t xml:space="preserve"> </w:t>
      </w:r>
      <w:r w:rsidRPr="00925263">
        <w:t>vzdelávania</w:t>
      </w:r>
      <w:bookmarkEnd w:id="5"/>
    </w:p>
    <w:p w14:paraId="2D3DC1A6" w14:textId="77777777" w:rsidR="00FD7A40" w:rsidRPr="00FD7A40" w:rsidRDefault="00FD7A40" w:rsidP="00FD7A40">
      <w:pPr>
        <w:pStyle w:val="NormalnytextDP"/>
      </w:pPr>
    </w:p>
    <w:p w14:paraId="18E04526" w14:textId="353ABC05" w:rsidR="001F3167" w:rsidRDefault="001F3167" w:rsidP="00FD7A40">
      <w:pPr>
        <w:pStyle w:val="NormalnytextDP"/>
      </w:pPr>
      <w:r w:rsidRPr="0068188B">
        <w:t>Vážení pedagógovia, milí súťažiaci,</w:t>
      </w:r>
    </w:p>
    <w:p w14:paraId="294BE6EE" w14:textId="77777777" w:rsidR="00FD7A40" w:rsidRPr="0068188B" w:rsidRDefault="00FD7A40" w:rsidP="00FD7A40">
      <w:pPr>
        <w:pStyle w:val="NormalnytextDP"/>
      </w:pPr>
    </w:p>
    <w:p w14:paraId="7092E60D" w14:textId="108D4485" w:rsidR="001F3167" w:rsidRPr="0068188B" w:rsidRDefault="001F3167" w:rsidP="0068188B">
      <w:pPr>
        <w:pStyle w:val="NormalnytextDP"/>
      </w:pPr>
      <w:r w:rsidRPr="0068188B">
        <w:t>súťaž ZENIT v programovaní, elektronike a strojárstve má vďaka pretrvávajúcemu záujmu talentovaných žiakov už 39-ročnú históriu. Delí sa na viacero kategórií podľa cieľovej skupiny zapojených žiakov zo všetkých typov stredných škôl na Slovensku.</w:t>
      </w:r>
    </w:p>
    <w:p w14:paraId="4E908139" w14:textId="569F40AC" w:rsidR="001F3167" w:rsidRPr="0068188B" w:rsidRDefault="001F3167" w:rsidP="0068188B">
      <w:pPr>
        <w:pStyle w:val="NormalnytextDP"/>
      </w:pPr>
      <w:r w:rsidRPr="0068188B">
        <w:t xml:space="preserve">Na celoštátnom finále ZENIT-u sa bude prezentovať 96 najlepších súťažiacich z celého Slovenska, víťazov krajských kôl v desiatich kategóriách – programovanie A, B, web grafik a web developer, elektronika, ktorá je rozdelená na A, B, podľa náročnosti  úloh 1.- 4. ročníkov škôl. Posledná kategória strojárstvo, ktorá bola zaradená do súťaže pred 23 rokmi je rozdelená do A, S, R, C kategórií obsahujúcich výučbu strojárstva v jednotlivých strojárskych odvetviach. </w:t>
      </w:r>
    </w:p>
    <w:p w14:paraId="18BA5554" w14:textId="0AC88F34" w:rsidR="001F3167" w:rsidRPr="0068188B" w:rsidRDefault="001F3167" w:rsidP="0068188B">
      <w:pPr>
        <w:pStyle w:val="NormalnytextDP"/>
      </w:pPr>
      <w:r w:rsidRPr="0068188B">
        <w:t xml:space="preserve">Obsahovo úlohy zahŕňajú strojárske kreslenie pomocou CAD grafických programov, základné operácie ručného a strojného obrábania – sústruženie, frézovanie, vŕtanie a spracovanie simulovaného postupu výroby komponentu pomocou technológií CNC.  Ako vo všetkých súťažiach, aj v ZENIT-e platí, že uspeje každý, kto sa zbaví trémy, zapojí sa naplno do súťaže a ukáže svoje nadanie, schopnosti a  cieľavedomosť.  Súťaž je pre Vás žiaci mimoriadne prínosnou skúsenosťou, vytvára priestor na sebarealizáciu, aplikáciu vedomostí získaných vo vyučovacom procese a ukážku odborných teoretických a praktických zručností. </w:t>
      </w:r>
    </w:p>
    <w:p w14:paraId="3F684764" w14:textId="43CB206C" w:rsidR="001F3167" w:rsidRPr="0068188B" w:rsidRDefault="001F3167" w:rsidP="0068188B">
      <w:pPr>
        <w:pStyle w:val="NormalnytextDP"/>
      </w:pPr>
      <w:r w:rsidRPr="0068188B">
        <w:t>Prajem Vám veľa úspechov, rozvahu, príjemné zážitky a nové skúsenosti. Zároveň by som rád poďakoval všetkým, ktorí sa podieľali na organizácii všetkých kôl súťaže a realizačnému tímu Strednej priemyselnej školy elektrotechnickej na Hálovej ulici v Bratislave pod vedením pani riaditeľky Ing. Ivety Šafránkovej a Strednej odbornej škole technickej na Vranovskej ulici v Bratislave s pani riaditeľkou Mgr. Petrou Pavelkovou za kvalitnú odbornú prácu a organizáciu celoštátneho finále. Ďakujem tiež Centru vedecko-technických informácií SR - ŠVS BB, ktoré sa výrazne podieľa  na odbornom zabezpečení</w:t>
      </w:r>
      <w:r w:rsidR="00C80EB1" w:rsidRPr="0068188B">
        <w:t xml:space="preserve"> </w:t>
      </w:r>
      <w:r w:rsidRPr="0068188B">
        <w:t>kategórie  programovanie.</w:t>
      </w:r>
    </w:p>
    <w:p w14:paraId="1E8792EF" w14:textId="28F39F0A" w:rsidR="001F3167" w:rsidRDefault="001F3167" w:rsidP="0068188B">
      <w:pPr>
        <w:pStyle w:val="NormalnytextDP"/>
      </w:pPr>
      <w:r w:rsidRPr="0068188B">
        <w:t>Verím, že výsledky a účasť Vás žiakov a pedagógov na súťaži budú zaujímavým benefitom a  motiváciou k získaniu nových kompetencií a ich uplatneniu pri voľbe budúceho profesijného smerovania.</w:t>
      </w:r>
    </w:p>
    <w:p w14:paraId="25290FD0" w14:textId="725D16D9" w:rsidR="00FD7A40" w:rsidRDefault="00FD7A40" w:rsidP="0068188B">
      <w:pPr>
        <w:pStyle w:val="NormalnytextDP"/>
      </w:pPr>
    </w:p>
    <w:p w14:paraId="2BEC555B" w14:textId="73CF8425" w:rsidR="00FD7A40" w:rsidRDefault="00FD7A40" w:rsidP="0068188B">
      <w:pPr>
        <w:pStyle w:val="NormalnytextDP"/>
      </w:pPr>
    </w:p>
    <w:p w14:paraId="7D31FB76" w14:textId="77777777" w:rsidR="00FD7A40" w:rsidRDefault="00FD7A40" w:rsidP="0068188B">
      <w:pPr>
        <w:pStyle w:val="NormalnytextDP"/>
      </w:pPr>
    </w:p>
    <w:p w14:paraId="71EB1BD5" w14:textId="5AD6A2C6" w:rsidR="001F3167" w:rsidRPr="003D01D6" w:rsidRDefault="001F3167" w:rsidP="009E2BB3">
      <w:pPr>
        <w:pStyle w:val="NormalnytextDP"/>
        <w:spacing w:before="0" w:after="0"/>
        <w:ind w:left="4956" w:firstLine="708"/>
      </w:pPr>
      <w:r w:rsidRPr="003D01D6">
        <w:t>Ing. Branislav Hadár</w:t>
      </w:r>
    </w:p>
    <w:p w14:paraId="4DB88511" w14:textId="7445163C" w:rsidR="001F3167" w:rsidRPr="003D01D6" w:rsidRDefault="002D4011" w:rsidP="009E2BB3">
      <w:pPr>
        <w:pStyle w:val="NormalnytextDP"/>
        <w:spacing w:before="0" w:after="0"/>
        <w:ind w:left="5664" w:firstLine="0"/>
      </w:pPr>
      <w:r>
        <w:t xml:space="preserve">      r</w:t>
      </w:r>
      <w:r w:rsidR="001F3167" w:rsidRPr="003D01D6">
        <w:t>iaditeľ</w:t>
      </w:r>
      <w:r>
        <w:t xml:space="preserve"> </w:t>
      </w:r>
      <w:r w:rsidR="001F3167">
        <w:t>ŠIOV</w:t>
      </w:r>
    </w:p>
    <w:p w14:paraId="57DBDF0D" w14:textId="62329925" w:rsidR="001F3167" w:rsidRDefault="00C80EB1" w:rsidP="00C80EB1">
      <w:pPr>
        <w:pStyle w:val="NadpisKapitoly"/>
        <w:numPr>
          <w:ilvl w:val="0"/>
          <w:numId w:val="0"/>
        </w:numPr>
      </w:pPr>
      <w:bookmarkStart w:id="6" w:name="_Toc125051027"/>
      <w:r>
        <w:lastRenderedPageBreak/>
        <w:t>Príhovor predsedu Celoštátnej odbornej komisie</w:t>
      </w:r>
      <w:bookmarkEnd w:id="6"/>
    </w:p>
    <w:p w14:paraId="31000C4A" w14:textId="77777777" w:rsidR="00C80EB1" w:rsidRDefault="00C80EB1" w:rsidP="00C80EB1">
      <w:pPr>
        <w:pStyle w:val="NormalnytextDP"/>
      </w:pPr>
    </w:p>
    <w:p w14:paraId="631BB77A" w14:textId="69E435A4" w:rsidR="00C80EB1" w:rsidRDefault="00C80EB1" w:rsidP="00C80EB1">
      <w:pPr>
        <w:pStyle w:val="NormalnytextDP"/>
      </w:pPr>
      <w:r w:rsidRPr="00227345">
        <w:t>Milí súťažiaci, kolegyne a</w:t>
      </w:r>
      <w:r>
        <w:t xml:space="preserve"> </w:t>
      </w:r>
      <w:r w:rsidRPr="00227345">
        <w:t>kolegovia,</w:t>
      </w:r>
    </w:p>
    <w:p w14:paraId="72EACEB5" w14:textId="77777777" w:rsidR="00C80EB1" w:rsidRPr="00227345" w:rsidRDefault="00C80EB1" w:rsidP="00C80EB1">
      <w:pPr>
        <w:pStyle w:val="NormalnytextDP"/>
      </w:pPr>
    </w:p>
    <w:p w14:paraId="395AA88D" w14:textId="42E35AE2" w:rsidR="00C80EB1" w:rsidRPr="00FD7A40" w:rsidRDefault="00C80EB1" w:rsidP="00FD7A40">
      <w:pPr>
        <w:pStyle w:val="NormalnytextDP"/>
      </w:pPr>
      <w:r w:rsidRPr="00FD7A40">
        <w:t xml:space="preserve">na prahu roka 2023 </w:t>
      </w:r>
      <w:r w:rsidR="00FD7A40">
        <w:t>v</w:t>
      </w:r>
      <w:r w:rsidRPr="00FD7A40">
        <w:t>ám želám zdravie, študijnú a pracovnú pohodu a čo najsrdečnejšie pozývam súťažiacich a porotcov na celoštátnu prehliadku súťaží ZENIT v elektronike, programovaní a strojárstve.</w:t>
      </w:r>
    </w:p>
    <w:p w14:paraId="6600EBE8" w14:textId="3681D959" w:rsidR="00C80EB1" w:rsidRPr="00FD7A40" w:rsidRDefault="00C80EB1" w:rsidP="00FD7A40">
      <w:pPr>
        <w:pStyle w:val="NormalnytextDP"/>
      </w:pPr>
      <w:r w:rsidRPr="00FD7A40">
        <w:t>Finále 39. ročníka súťaže zručností mladých ZENIT sa uskutoční 21. februára 2023 - 23.</w:t>
      </w:r>
      <w:r w:rsidR="009E2BB3">
        <w:t xml:space="preserve"> </w:t>
      </w:r>
      <w:r w:rsidRPr="00FD7A40">
        <w:t xml:space="preserve">februára 2023 v Bratislave. </w:t>
      </w:r>
    </w:p>
    <w:p w14:paraId="4C671672" w14:textId="37E6F6F1" w:rsidR="00C80EB1" w:rsidRPr="00FD7A40" w:rsidRDefault="00C80EB1" w:rsidP="00FD7A40">
      <w:pPr>
        <w:pStyle w:val="NormalnytextDP"/>
      </w:pPr>
      <w:r w:rsidRPr="00FD7A40">
        <w:t>Históriu hlavného mesta Slovenska možno sledovať od 2. storočia pred n. l., keď prišiel do Bratislavy keltský kmeň Bojov. Založili tu strategickú mocenskú základňu s obrannou funkciou. Preslávili sa razením mincí, z ktorých najznámejšími sú mince známe ako zlatý statér s nápisom Biatek.</w:t>
      </w:r>
    </w:p>
    <w:p w14:paraId="29D4F439" w14:textId="334DF396" w:rsidR="00C80EB1" w:rsidRPr="00FD7A40" w:rsidRDefault="00C80EB1" w:rsidP="00FD7A40">
      <w:pPr>
        <w:pStyle w:val="NormalnytextDP"/>
      </w:pPr>
      <w:r w:rsidRPr="00FD7A40">
        <w:t>Celoštátne finále 39. ročníka súťaže ZENIT v elektronike, programovaní a 23. ročníka súťaže ZENIT v strojárstve bude výsledkom spoločnej prípravy a organizácie Celoštátnej odbornej komisie, Štátneho inštitútu odborného vzdelávania, Strednej priemyselnej školy elektrotechnickej, Hálova 16, Bratislava a Strednej odbornej školy technickej, Vranovská 4, Bratislava.</w:t>
      </w:r>
    </w:p>
    <w:p w14:paraId="69A9FC41" w14:textId="544A3CD9" w:rsidR="00C80EB1" w:rsidRPr="00FD7A40" w:rsidRDefault="00C80EB1" w:rsidP="00FD7A40">
      <w:pPr>
        <w:pStyle w:val="NormalnytextDP"/>
      </w:pPr>
      <w:r w:rsidRPr="00FD7A40">
        <w:t>ZENIT - súťaž  talentov a tvorivosti mladých stredoškolákov je postupovým kolom na medzinárodnú súťaž zručností mladých EuroSkills. Od roku 2008 do roku 2022 sa za Slovensko zúčastnilo súťaže Euroskills 64 súťažiacich. V rámci tejto celoeurópskej súťaže mladých talentov sme získali sme 2 štvrté, 2 bronzové, 2 strieborné a jednu zlatú medailu. Všetky tieto vynikajúce umiestnenia plus medaily boli získané v „Zenitovských kategóriách“ – Elektronika, Webový dizajn, Grafický dizajn. Veľké poďakovanie patrí obetavým pedagógom z celého Slovenska, ktorí sa venovali súťažiacim pri príprave a organizovaní školského, krajského kola. Poďakovanie patrí aj zamestnancom rezortu školstva, študentom a ostatným, ktorí sa zapojili do prípravy súťažných úloh a aktívne sa podieľajú na realizácii súťažných kôl.</w:t>
      </w:r>
    </w:p>
    <w:p w14:paraId="393F49BE" w14:textId="2E7BF969" w:rsidR="00C80EB1" w:rsidRPr="00FD7A40" w:rsidRDefault="00C80EB1" w:rsidP="00FD7A40">
      <w:pPr>
        <w:pStyle w:val="NormalnytextDP"/>
      </w:pPr>
      <w:r w:rsidRPr="00FD7A40">
        <w:t>Milí súťažiaci, želám vám čo najviac úspechov a šťastia v súťaži, nápaditom a invenčnom reprezentovaní regiónov a škôl, v uplatnení získaných zručností a skúseností. Prajem vám všetkým príjemný pobyt a súťažiacim veľa „Zručnosti, Elánu, Nápaditosti, Invencie, Tvorivosti„ pri dosahovaní vytúžených výsledkov.</w:t>
      </w:r>
    </w:p>
    <w:p w14:paraId="4BFCC8BA" w14:textId="0E359D12" w:rsidR="00C80EB1" w:rsidRPr="00227345" w:rsidRDefault="00C80EB1" w:rsidP="00C80EB1">
      <w:pPr>
        <w:pStyle w:val="NormalnytextDP"/>
      </w:pPr>
    </w:p>
    <w:p w14:paraId="3BAD6515" w14:textId="77777777" w:rsidR="00C80EB1" w:rsidRPr="00227345" w:rsidRDefault="00C80EB1" w:rsidP="00C80EB1">
      <w:pPr>
        <w:pStyle w:val="NormalnytextDP"/>
      </w:pPr>
    </w:p>
    <w:p w14:paraId="6E9D5057" w14:textId="77777777" w:rsidR="00FD7A40" w:rsidRDefault="00FD7A40" w:rsidP="00C80EB1">
      <w:pPr>
        <w:pStyle w:val="NormalnytextDP"/>
      </w:pPr>
    </w:p>
    <w:p w14:paraId="2A590DA1" w14:textId="27226C31" w:rsidR="00C80EB1" w:rsidRPr="00227345" w:rsidRDefault="00C80EB1" w:rsidP="009E2BB3">
      <w:pPr>
        <w:pStyle w:val="NormalnytextDP"/>
        <w:spacing w:before="0" w:after="0"/>
      </w:pPr>
      <w:r w:rsidRPr="00227345">
        <w:tab/>
      </w:r>
      <w:r w:rsidRPr="00227345">
        <w:tab/>
      </w:r>
      <w:r w:rsidRPr="00227345">
        <w:tab/>
      </w:r>
      <w:r w:rsidRPr="00227345">
        <w:tab/>
      </w:r>
      <w:r w:rsidRPr="00227345">
        <w:tab/>
      </w:r>
      <w:r w:rsidRPr="00227345">
        <w:tab/>
      </w:r>
      <w:r w:rsidRPr="00227345">
        <w:tab/>
      </w:r>
      <w:r w:rsidR="00EB1282">
        <w:tab/>
      </w:r>
      <w:r w:rsidRPr="00227345">
        <w:t>Mgr. Stanislav Slačka</w:t>
      </w:r>
    </w:p>
    <w:p w14:paraId="356CA312" w14:textId="2C29BD28" w:rsidR="00C80EB1" w:rsidRPr="00227345" w:rsidRDefault="00C80EB1" w:rsidP="009E2BB3">
      <w:pPr>
        <w:pStyle w:val="NormalnytextDP"/>
        <w:spacing w:before="0" w:after="0"/>
      </w:pPr>
      <w:r w:rsidRPr="00227345">
        <w:tab/>
      </w:r>
      <w:r w:rsidRPr="00227345">
        <w:tab/>
      </w:r>
      <w:r w:rsidRPr="00227345">
        <w:tab/>
      </w:r>
      <w:r w:rsidRPr="00227345">
        <w:tab/>
      </w:r>
      <w:r w:rsidRPr="00227345">
        <w:tab/>
      </w:r>
      <w:r w:rsidRPr="00227345">
        <w:tab/>
      </w:r>
      <w:r>
        <w:t>p</w:t>
      </w:r>
      <w:r w:rsidRPr="00227345">
        <w:t>redseda Celoštátnej odbornej komisie ZENIT</w:t>
      </w:r>
    </w:p>
    <w:p w14:paraId="4A2A1CD2" w14:textId="01625954" w:rsidR="00C80EB1" w:rsidRPr="0035198B" w:rsidRDefault="00EB1282" w:rsidP="00EB1282">
      <w:pPr>
        <w:pStyle w:val="NadpisKapitoly"/>
        <w:numPr>
          <w:ilvl w:val="0"/>
          <w:numId w:val="0"/>
        </w:numPr>
        <w:jc w:val="left"/>
        <w:rPr>
          <w:szCs w:val="32"/>
        </w:rPr>
      </w:pPr>
      <w:bookmarkStart w:id="7" w:name="_Toc125051028"/>
      <w:r>
        <w:lastRenderedPageBreak/>
        <w:t xml:space="preserve">Príhovor </w:t>
      </w:r>
      <w:r w:rsidRPr="0035198B">
        <w:rPr>
          <w:szCs w:val="32"/>
        </w:rPr>
        <w:t>riaditeľky SPŠ elektrotechnickej</w:t>
      </w:r>
      <w:bookmarkEnd w:id="7"/>
    </w:p>
    <w:p w14:paraId="350992B4" w14:textId="77777777" w:rsidR="0068188B" w:rsidRPr="0068188B" w:rsidRDefault="0068188B" w:rsidP="0068188B">
      <w:pPr>
        <w:pStyle w:val="NormalnytextDP"/>
      </w:pPr>
    </w:p>
    <w:p w14:paraId="76D8AA3A" w14:textId="77777777" w:rsidR="0068188B" w:rsidRPr="00BC4272" w:rsidRDefault="0068188B" w:rsidP="0068188B">
      <w:pPr>
        <w:pStyle w:val="NormalnytextDP"/>
      </w:pPr>
      <w:r w:rsidRPr="00BC4272">
        <w:t>Vážení hostia,</w:t>
      </w:r>
    </w:p>
    <w:p w14:paraId="710762F0" w14:textId="77777777" w:rsidR="0068188B" w:rsidRPr="00BC4272" w:rsidRDefault="0068188B" w:rsidP="0068188B">
      <w:pPr>
        <w:pStyle w:val="NormalnytextDP"/>
      </w:pPr>
    </w:p>
    <w:p w14:paraId="436B725F" w14:textId="4B4DDD28" w:rsidR="0068188B" w:rsidRDefault="0068188B" w:rsidP="0068188B">
      <w:pPr>
        <w:pStyle w:val="NormalnytextDP"/>
      </w:pPr>
      <w:r w:rsidRPr="00BC4272">
        <w:t>je nám cťou privítať v Strednej priemyselnej škole elektrotechnickej na Hálovej 16 v Bratislave nadšencov z radov študentov a pedagógov, pre ktorých sú informačné technológie a elektrotechnika profesiou, záľubou, životnou cestou.</w:t>
      </w:r>
    </w:p>
    <w:p w14:paraId="0C0F709F" w14:textId="3BC3A17E" w:rsidR="0068188B" w:rsidRDefault="0068188B" w:rsidP="0068188B">
      <w:pPr>
        <w:pStyle w:val="NormalnytextDP"/>
      </w:pPr>
      <w:r w:rsidRPr="00BC4272">
        <w:t xml:space="preserve">Zenit v elektrotechnike, elektronike a programovaní už umožnil vyniknúť mnohým talentovaným a nadaným žiakom slovenských stredných škôl a veríme, že ani jeho 39. ročník nebude výnimkou. </w:t>
      </w:r>
    </w:p>
    <w:p w14:paraId="47602987" w14:textId="355033EB" w:rsidR="0068188B" w:rsidRDefault="0068188B" w:rsidP="0068188B">
      <w:pPr>
        <w:pStyle w:val="NormalnytextDP"/>
      </w:pPr>
      <w:r w:rsidRPr="00BC4272">
        <w:t>Napriek tomu, že ZENIT je zaraďovaný do kategórie „súťaž“, nebude v ňom porazených. Víťazmi budú všetci jeho účastníci: študenti, ktorí si pri riešení náročných zadaní a úloh rozvinú svoje tvorivé kompetencie, aj pedagógovia, ktorí budú hrdí na výkony svojich zverencov. Vyhrá každý, kto odvedie svoj maximálny vlastný výkon a definuje možnosti svojho ďalšieho zlepšovania.</w:t>
      </w:r>
    </w:p>
    <w:p w14:paraId="4F25E87F" w14:textId="77777777" w:rsidR="0068188B" w:rsidRPr="00BC4272" w:rsidRDefault="0068188B" w:rsidP="0068188B">
      <w:pPr>
        <w:pStyle w:val="NormalnytextDP"/>
      </w:pPr>
      <w:r w:rsidRPr="00BC4272">
        <w:t>Želáme si, aby účastníkov Zenitu nerozdeľoval boj o umiestnenie, ale spájali príjemné zážitky a radosť zo spoznávania nových ľudí, ktoré môžu byť základom dlhodobej spolupráce v pracovnom aj osobnom živote.</w:t>
      </w:r>
    </w:p>
    <w:p w14:paraId="7C5542C6" w14:textId="77777777" w:rsidR="0068188B" w:rsidRPr="00BC4272" w:rsidRDefault="0068188B" w:rsidP="0068188B">
      <w:pPr>
        <w:pStyle w:val="NormalnytextDP"/>
      </w:pPr>
    </w:p>
    <w:p w14:paraId="1D40FE0D" w14:textId="3DDB13D7" w:rsidR="0068188B" w:rsidRDefault="0068188B" w:rsidP="0068188B">
      <w:pPr>
        <w:pStyle w:val="NormalnytextDP"/>
      </w:pPr>
    </w:p>
    <w:p w14:paraId="1894F1E7" w14:textId="77777777" w:rsidR="0068188B" w:rsidRPr="00BC4272" w:rsidRDefault="0068188B" w:rsidP="0068188B">
      <w:pPr>
        <w:pStyle w:val="NormalnytextDP"/>
      </w:pPr>
    </w:p>
    <w:p w14:paraId="615EF08B" w14:textId="77777777" w:rsidR="0068188B" w:rsidRPr="00BC4272" w:rsidRDefault="0068188B" w:rsidP="009E2BB3">
      <w:pPr>
        <w:pStyle w:val="NormalnytextDP"/>
        <w:spacing w:before="0" w:after="0"/>
        <w:ind w:left="4956" w:firstLine="709"/>
      </w:pPr>
      <w:r>
        <w:t xml:space="preserve">Ing. </w:t>
      </w:r>
      <w:r w:rsidRPr="00BC4272">
        <w:t>Iveta Šafránková</w:t>
      </w:r>
    </w:p>
    <w:p w14:paraId="123EEAB4" w14:textId="22DD7917" w:rsidR="0068188B" w:rsidRPr="00BC4272" w:rsidRDefault="0068188B" w:rsidP="009E2BB3">
      <w:pPr>
        <w:pStyle w:val="NormalnytextDP"/>
        <w:spacing w:before="0" w:after="0"/>
        <w:ind w:left="4956" w:firstLine="856"/>
      </w:pPr>
      <w:r w:rsidRPr="00BC4272">
        <w:t>riaditeľka SPŠE</w:t>
      </w:r>
    </w:p>
    <w:p w14:paraId="3A3059AF" w14:textId="42DE9973" w:rsidR="00EB1282" w:rsidRDefault="0068188B" w:rsidP="0068188B">
      <w:pPr>
        <w:pStyle w:val="NadpisKapitoly"/>
        <w:numPr>
          <w:ilvl w:val="0"/>
          <w:numId w:val="0"/>
        </w:numPr>
        <w:jc w:val="left"/>
      </w:pPr>
      <w:bookmarkStart w:id="8" w:name="_Toc125051029"/>
      <w:r>
        <w:lastRenderedPageBreak/>
        <w:t>Príhovor riaditeľky SOŠ technickej</w:t>
      </w:r>
      <w:bookmarkEnd w:id="8"/>
    </w:p>
    <w:p w14:paraId="70B1AFB5" w14:textId="468EBBE3" w:rsidR="00FD7A40" w:rsidRDefault="00FD7A40" w:rsidP="00FD7A40">
      <w:pPr>
        <w:pStyle w:val="NormalnytextDP"/>
      </w:pPr>
    </w:p>
    <w:p w14:paraId="145C5AF5" w14:textId="7E414EDE" w:rsidR="00FD7A40" w:rsidRDefault="00FD7A40" w:rsidP="00FD7A40">
      <w:pPr>
        <w:pStyle w:val="NormalnytextDP"/>
      </w:pPr>
      <w:r>
        <w:t xml:space="preserve">Vážení hostia, milé kolegyne, kolegovia, milí súťažiaci, </w:t>
      </w:r>
    </w:p>
    <w:p w14:paraId="2A7B9DC7" w14:textId="77777777" w:rsidR="00FD7A40" w:rsidRDefault="00FD7A40" w:rsidP="00FD7A40">
      <w:pPr>
        <w:pStyle w:val="NormalnytextDP"/>
      </w:pPr>
    </w:p>
    <w:p w14:paraId="361A18BC" w14:textId="6360A0E6" w:rsidR="00FD7A40" w:rsidRDefault="00FD7A40" w:rsidP="00FD7A40">
      <w:pPr>
        <w:pStyle w:val="NormalnytextDP"/>
      </w:pPr>
      <w:r>
        <w:t xml:space="preserve">teším sa, že vás všetkých môžem privítať na celoštátnom kole súťaže ZENIT aj v priestoroch Strednej odbornej školy technickej v Bratislave, ktorá v septembri 2023 oslávi 55. výročie svojho vzniku a mňa nesmierne teší, že práve v tomto roku môžeme byť spoluorganizátormi tejto významnej a dnes už tradičnej, súťaže technických zručností a vedomostí. </w:t>
      </w:r>
    </w:p>
    <w:p w14:paraId="2233B2D3" w14:textId="42973017" w:rsidR="00FD7A40" w:rsidRDefault="00FD7A40" w:rsidP="00FD7A40">
      <w:pPr>
        <w:pStyle w:val="NormalnytextDP"/>
      </w:pPr>
      <w:r>
        <w:t>SOŠ technická prešla za svojich 55 rokov existencie mnohými etapami, pričom najdôležitejšiu úlohu zohrávalo vždy strojárstvo. Preto disponuje naša škola najlepšie, i keď nie najmodernejšie vybavenou strojárskou dielňou v regióne. Zároveň má škola vlastný internát s kapacitou 400 lôžok, v ktorom na čas súťaže poskytneme ubytovanie aj všetkým súťažiacim a ich sprevádzajúcim osobám.</w:t>
      </w:r>
    </w:p>
    <w:p w14:paraId="346009EA" w14:textId="12C5B7D4" w:rsidR="00FD7A40" w:rsidRDefault="00FD7A40" w:rsidP="00FD7A40">
      <w:pPr>
        <w:pStyle w:val="NormalnytextDP"/>
      </w:pPr>
      <w:r>
        <w:t xml:space="preserve">Návrat súťažného zápolenia do Bratislavy po mnohých rokoch vnímam pozitívne o to viac, že práve Bratislavský región potrebuje najviac podporiť odborné školstvo a techniku ako takú. Práve súťaž celoslovenského formátu v rôznych kategóriách techniky môže zvýšiť záujem aj o túto oblasť štúdia. </w:t>
      </w:r>
    </w:p>
    <w:p w14:paraId="636937DD" w14:textId="5637AEDD" w:rsidR="00FD7A40" w:rsidRDefault="00FD7A40" w:rsidP="00FD7A40">
      <w:pPr>
        <w:pStyle w:val="NormalnytextDP"/>
      </w:pPr>
      <w:r>
        <w:t>Verím, že víťazi krajských kôl, ktorí budú súťažiť v jednotlivých kategóriách súťaže Zenit, budú tým najlepším zdrojom propagácie techniky a zároveň sa utvrdia v tom, že technika má budúcnosť.</w:t>
      </w:r>
    </w:p>
    <w:p w14:paraId="5690FBAA" w14:textId="77777777" w:rsidR="00FD7A40" w:rsidRDefault="00FD7A40" w:rsidP="00FD7A40">
      <w:pPr>
        <w:pStyle w:val="NormalnytextDP"/>
      </w:pPr>
      <w:r>
        <w:t>Súťažiacim prajem príjemný pobyt v hlavnom meste, silného súťaživého ducha, rozvážnosť pri plnení súťažných úloha a chuť popasovať sa a nimi. Zároveň si želám férové súťaženie, na čo budú dohliadať hodnotiace komisie, ktorým prajem veľa trpezlivosti a vytrvalosti.</w:t>
      </w:r>
    </w:p>
    <w:p w14:paraId="1313958F" w14:textId="77777777" w:rsidR="00FD7A40" w:rsidRDefault="00FD7A40" w:rsidP="00FD7A40">
      <w:pPr>
        <w:pStyle w:val="NormalnytextDP"/>
      </w:pPr>
      <w:r>
        <w:t>Ďakujem Štátnemu inštitútu odborného vzdelávania, vyhlasovateľovi súťaže, za dôveru pri poverení na organizovanie celoštátneho kola súťaže Zenit v strojárstve a Strednej odbornej škole elektrotechnickej na Hálovej 16 v Bratislave za skvelú spoluprácu pri organizovaní prípravy, organizácie a priebehu súťaže.</w:t>
      </w:r>
    </w:p>
    <w:p w14:paraId="715D3888" w14:textId="77777777" w:rsidR="00FD7A40" w:rsidRDefault="00FD7A40" w:rsidP="00FD7A40">
      <w:pPr>
        <w:pStyle w:val="NormalnytextDP"/>
      </w:pPr>
      <w:r>
        <w:t>Na záver prajem všetkým zúčastneným nezabudnuteľné chvíle strávené na našej škole a príjemný pobyt v hlavnom meste Slovenska.</w:t>
      </w:r>
    </w:p>
    <w:p w14:paraId="204EB258" w14:textId="0188E065" w:rsidR="00FD7A40" w:rsidRDefault="00FD7A40" w:rsidP="00FD7A40">
      <w:pPr>
        <w:pStyle w:val="NormalnytextDP"/>
      </w:pPr>
    </w:p>
    <w:p w14:paraId="7B154659" w14:textId="7A38C55B" w:rsidR="00FD7A40" w:rsidRDefault="00FD7A40" w:rsidP="00FD7A40">
      <w:pPr>
        <w:pStyle w:val="NormalnytextDP"/>
      </w:pPr>
    </w:p>
    <w:p w14:paraId="6EF8378E" w14:textId="77777777" w:rsidR="00FD7A40" w:rsidRDefault="00FD7A40" w:rsidP="00FD7A40">
      <w:pPr>
        <w:pStyle w:val="NormalnytextDP"/>
      </w:pPr>
    </w:p>
    <w:p w14:paraId="061C940B" w14:textId="77777777" w:rsidR="00FD7A40" w:rsidRDefault="00FD7A40" w:rsidP="009E2BB3">
      <w:pPr>
        <w:pStyle w:val="NormalnytextDP"/>
        <w:spacing w:before="0" w:after="0"/>
        <w:ind w:left="4956" w:firstLine="709"/>
      </w:pPr>
      <w:r>
        <w:t>Mgr. Petra Pavelková</w:t>
      </w:r>
    </w:p>
    <w:p w14:paraId="116814B5" w14:textId="224A72C6" w:rsidR="00FD7A40" w:rsidRDefault="00FD7A40" w:rsidP="009E2BB3">
      <w:pPr>
        <w:pStyle w:val="NormalnytextDP"/>
        <w:spacing w:before="0" w:after="0"/>
        <w:ind w:left="4956" w:firstLine="709"/>
      </w:pPr>
      <w:r>
        <w:t xml:space="preserve">      riaditeľka SOŠT</w:t>
      </w:r>
    </w:p>
    <w:p w14:paraId="1D21E6C8" w14:textId="194A63A1" w:rsidR="008B2162" w:rsidRDefault="008B2162" w:rsidP="008B2162">
      <w:pPr>
        <w:pStyle w:val="NadpisKapitoly"/>
        <w:numPr>
          <w:ilvl w:val="0"/>
          <w:numId w:val="0"/>
        </w:numPr>
        <w:jc w:val="left"/>
      </w:pPr>
      <w:bookmarkStart w:id="9" w:name="_Toc125051030"/>
      <w:r>
        <w:lastRenderedPageBreak/>
        <w:t>Bratislava</w:t>
      </w:r>
      <w:bookmarkEnd w:id="9"/>
    </w:p>
    <w:p w14:paraId="55DCCCE9" w14:textId="6448FD0D" w:rsidR="00C17CC7" w:rsidRDefault="00C17CC7" w:rsidP="00C17CC7">
      <w:pPr>
        <w:pStyle w:val="NormalnytextDP"/>
      </w:pPr>
    </w:p>
    <w:p w14:paraId="7A99FB30" w14:textId="77777777" w:rsidR="00C17CC7" w:rsidRPr="00C17CC7" w:rsidRDefault="00C17CC7" w:rsidP="00C17CC7">
      <w:pPr>
        <w:pStyle w:val="NormalnytextDP"/>
      </w:pPr>
    </w:p>
    <w:p w14:paraId="089333C4" w14:textId="0046649D" w:rsidR="00C17CC7" w:rsidRDefault="00C17CC7" w:rsidP="00C17CC7">
      <w:pPr>
        <w:pStyle w:val="NormalnytextDP"/>
        <w:rPr>
          <w:szCs w:val="24"/>
          <w:lang w:eastAsia="sk-SK"/>
        </w:rPr>
      </w:pPr>
      <w:r>
        <w:rPr>
          <w:noProof/>
          <w:lang w:eastAsia="sk-SK"/>
        </w:rPr>
        <w:drawing>
          <wp:anchor distT="0" distB="0" distL="114300" distR="114300" simplePos="0" relativeHeight="251664384" behindDoc="0" locked="0" layoutInCell="1" allowOverlap="1" wp14:anchorId="1D04EF44" wp14:editId="615BB3CE">
            <wp:simplePos x="899160" y="899160"/>
            <wp:positionH relativeFrom="margin">
              <wp:align>left</wp:align>
            </wp:positionH>
            <wp:positionV relativeFrom="margin">
              <wp:align>top</wp:align>
            </wp:positionV>
            <wp:extent cx="1126205" cy="1341755"/>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26205" cy="1341755"/>
                    </a:xfrm>
                    <a:prstGeom prst="rect">
                      <a:avLst/>
                    </a:prstGeom>
                    <a:noFill/>
                  </pic:spPr>
                </pic:pic>
              </a:graphicData>
            </a:graphic>
          </wp:anchor>
        </w:drawing>
      </w:r>
      <w:bookmarkStart w:id="10" w:name="_Hlk124881378"/>
      <w:r>
        <w:rPr>
          <w:szCs w:val="24"/>
          <w:lang w:eastAsia="sk-SK"/>
        </w:rPr>
        <w:t>malé veľké mesto na Dunaji, je historickou klenotnicou a zároveň najmodernejšou metropolou Slovenska. Vďaka tomu, že oproti iným európskym hlavným mestám je rozlohou menšia, pôsobí mimoriadne priateľsky, vľúdne a človek sa v nej necíti stratený. Ako vo vstupnej bráne do krajiny v nej počujeme množstvo cudzích jazykov návštevníkov z celého sveta a spolu s nimi môžeme vychutnávať atmosféru stredovekých uličiek, príjemných kaviarní, ale aj nových mestských priestranstiev. Dýchne na nás duch slobodného kráľovského mesta, korunovačného mesta uhorských kráľov a rýchlo sa rozvíjajúceho mesta s iskrou a energiou.</w:t>
      </w:r>
    </w:p>
    <w:p w14:paraId="278E9E66" w14:textId="77777777" w:rsidR="00C17CC7" w:rsidRDefault="00C17CC7" w:rsidP="009E2BB3">
      <w:pPr>
        <w:pStyle w:val="NormalnytextDP"/>
        <w:spacing w:before="0" w:after="0"/>
        <w:rPr>
          <w:szCs w:val="24"/>
          <w:lang w:eastAsia="sk-SK"/>
        </w:rPr>
      </w:pPr>
    </w:p>
    <w:p w14:paraId="1235A0CD" w14:textId="255F6DD9" w:rsidR="00C17CC7" w:rsidRDefault="00C17CC7" w:rsidP="00C17CC7">
      <w:pPr>
        <w:pStyle w:val="NormalnytextDP"/>
        <w:rPr>
          <w:szCs w:val="24"/>
          <w:lang w:eastAsia="sk-SK"/>
        </w:rPr>
      </w:pPr>
      <w:r>
        <w:rPr>
          <w:szCs w:val="24"/>
          <w:lang w:eastAsia="sk-SK"/>
        </w:rPr>
        <w:t>Neodmysliteľnými ikonami Bratislavy sú Bratislavský hrad, Dóm sv. Martina, Michalská brána a korzo. Návšteva mesta bez zhliadnutia týchto pamiatok akoby ani nebola úplná. Uličky na korze tvoria pôdorys stredovekého Prešporka a dodnes si zachovali svoj pôvab. Všetky pamiatky, umelecké diela spolu s malými kaviarňami a turistami vytvárajú jedinečné genius loci, ktoré spája aj nespojiteľné a vytvára pravú tvár Bratislavy. Celé  mesto nám leží pri nohách z vyhliadky na vrchole Nového mosta, tzv. UFA, kam sa môžeme vyviesť výťahom.</w:t>
      </w:r>
    </w:p>
    <w:p w14:paraId="5905E7EF" w14:textId="77777777" w:rsidR="00C17CC7" w:rsidRDefault="00C17CC7" w:rsidP="009E2BB3">
      <w:pPr>
        <w:pStyle w:val="NormalnytextDP"/>
        <w:spacing w:before="0" w:after="0"/>
        <w:rPr>
          <w:szCs w:val="24"/>
          <w:lang w:eastAsia="sk-SK"/>
        </w:rPr>
      </w:pPr>
    </w:p>
    <w:p w14:paraId="2E668D99" w14:textId="061890DE" w:rsidR="00C17CC7" w:rsidRDefault="00C17CC7" w:rsidP="00C17CC7">
      <w:pPr>
        <w:pStyle w:val="NormalnytextDP"/>
        <w:rPr>
          <w:szCs w:val="24"/>
          <w:lang w:eastAsia="sk-SK"/>
        </w:rPr>
      </w:pPr>
      <w:r>
        <w:rPr>
          <w:szCs w:val="24"/>
          <w:lang w:eastAsia="sk-SK"/>
        </w:rPr>
        <w:t>Zelené oázy sú potrebné v každom meste a ani Bratislava nie je výnimkou. Okrem Sad</w:t>
      </w:r>
      <w:r w:rsidR="00944202">
        <w:rPr>
          <w:szCs w:val="24"/>
          <w:lang w:eastAsia="sk-SK"/>
        </w:rPr>
        <w:t>u</w:t>
      </w:r>
      <w:r>
        <w:rPr>
          <w:szCs w:val="24"/>
          <w:lang w:eastAsia="sk-SK"/>
        </w:rPr>
        <w:t xml:space="preserve"> Janka Kráľa sa v meste nachádza množstvo parkov (napr. Medická záhrada, Grassalkovichova záhrada), jazier (napr. Kuchajda, Štrkovecké jazero, Draždiak), nenahraditeľný kus lesa Horský park, alebo aj Botanická záhrada. Okrem toho však Bratislava ťaží z naviazanosti na Malé Karpaty, ktoré ponúkajú nespočetné množstvo miest na blízke výlety. Koliba je druhá obľúbená malokarpatská destinácia Bratislavčanov. Stojí na nej aj ďalšia charakteristická stavba pre mestskú siluetu </w:t>
      </w:r>
      <w:r w:rsidR="009E2BB3">
        <w:rPr>
          <w:szCs w:val="24"/>
          <w:lang w:eastAsia="sk-SK"/>
        </w:rPr>
        <w:t>-</w:t>
      </w:r>
      <w:r>
        <w:rPr>
          <w:szCs w:val="24"/>
          <w:lang w:eastAsia="sk-SK"/>
        </w:rPr>
        <w:t xml:space="preserve"> televízny vysielač Kamzík, v ktorom sa nachádza aj reštaurácia.</w:t>
      </w:r>
    </w:p>
    <w:p w14:paraId="27AC1AAB" w14:textId="77777777" w:rsidR="00C17CC7" w:rsidRDefault="00C17CC7" w:rsidP="00C17CC7">
      <w:pPr>
        <w:pStyle w:val="NormalnytextDP"/>
        <w:rPr>
          <w:szCs w:val="24"/>
          <w:lang w:eastAsia="sk-SK"/>
        </w:rPr>
      </w:pPr>
    </w:p>
    <w:p w14:paraId="367804F7" w14:textId="3DF542F2" w:rsidR="00C17CC7" w:rsidRDefault="00C17CC7" w:rsidP="00C17CC7">
      <w:pPr>
        <w:pStyle w:val="NormalnytextDP"/>
        <w:ind w:firstLine="0"/>
        <w:jc w:val="center"/>
        <w:rPr>
          <w:szCs w:val="24"/>
          <w:lang w:eastAsia="sk-SK"/>
        </w:rPr>
      </w:pPr>
      <w:r>
        <w:rPr>
          <w:noProof/>
          <w:szCs w:val="24"/>
          <w:lang w:eastAsia="sk-SK"/>
        </w:rPr>
        <w:drawing>
          <wp:inline distT="0" distB="0" distL="0" distR="0" wp14:anchorId="05160B3E" wp14:editId="2242129E">
            <wp:extent cx="5638165" cy="2609850"/>
            <wp:effectExtent l="0" t="0" r="635" b="0"/>
            <wp:docPr id="21" name="Obrázok 21" descr="Obrázok, na ktorom je mesto, plné, mnohé, prepchat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mesto, plné, mnohé, prepchaté&#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5654629" cy="2617471"/>
                    </a:xfrm>
                    <a:prstGeom prst="rect">
                      <a:avLst/>
                    </a:prstGeom>
                  </pic:spPr>
                </pic:pic>
              </a:graphicData>
            </a:graphic>
          </wp:inline>
        </w:drawing>
      </w:r>
    </w:p>
    <w:p w14:paraId="2F52F81B" w14:textId="77777777" w:rsidR="00C17CC7" w:rsidRPr="00C17CC7" w:rsidRDefault="00C17CC7" w:rsidP="00C17CC7">
      <w:pPr>
        <w:pStyle w:val="NormalnytextDP"/>
        <w:ind w:firstLine="0"/>
        <w:rPr>
          <w:sz w:val="18"/>
          <w:szCs w:val="18"/>
          <w:lang w:eastAsia="sk-SK"/>
        </w:rPr>
      </w:pPr>
      <w:r w:rsidRPr="00C17CC7">
        <w:rPr>
          <w:sz w:val="18"/>
          <w:szCs w:val="18"/>
          <w:lang w:eastAsia="sk-SK"/>
        </w:rPr>
        <w:t>Zdroj: Podzimková, A.: Sprievodca KAM po západnom Slovensku. 2. aktualizované vydanie. Brno: CPress, 2016. 127 s. ISBN 978-80-264-1060-7</w:t>
      </w:r>
      <w:bookmarkEnd w:id="10"/>
    </w:p>
    <w:p w14:paraId="29F88C3C" w14:textId="01016C7A" w:rsidR="008B2162" w:rsidRDefault="00C17CC7" w:rsidP="00C17CC7">
      <w:pPr>
        <w:pStyle w:val="NadpisKapitoly"/>
        <w:numPr>
          <w:ilvl w:val="0"/>
          <w:numId w:val="0"/>
        </w:numPr>
        <w:jc w:val="left"/>
      </w:pPr>
      <w:bookmarkStart w:id="11" w:name="_Toc125051031"/>
      <w:r>
        <w:lastRenderedPageBreak/>
        <w:t>Stredná priemyselná škola elektrotechnická</w:t>
      </w:r>
      <w:bookmarkEnd w:id="11"/>
    </w:p>
    <w:p w14:paraId="2EAB4296" w14:textId="77777777" w:rsidR="00AF5D47" w:rsidRPr="00AF5D47" w:rsidRDefault="00AF5D47" w:rsidP="00AF5D47">
      <w:pPr>
        <w:pStyle w:val="NormalnytextDP"/>
      </w:pPr>
    </w:p>
    <w:p w14:paraId="0CC5FD6F" w14:textId="77777777" w:rsidR="00C17CC7" w:rsidRPr="00F62EDE" w:rsidRDefault="00C17CC7" w:rsidP="00C17CC7">
      <w:pPr>
        <w:pStyle w:val="NormalnytextDP"/>
        <w:rPr>
          <w:lang w:eastAsia="sk-SK"/>
        </w:rPr>
      </w:pPr>
      <w:r w:rsidRPr="00F62EDE">
        <w:rPr>
          <w:lang w:eastAsia="sk-SK"/>
        </w:rPr>
        <w:t>Štúdium v</w:t>
      </w:r>
      <w:r>
        <w:rPr>
          <w:lang w:eastAsia="sk-SK"/>
        </w:rPr>
        <w:t xml:space="preserve"> </w:t>
      </w:r>
      <w:r w:rsidRPr="00F62EDE">
        <w:rPr>
          <w:lang w:eastAsia="sk-SK"/>
        </w:rPr>
        <w:t>SPŠE Hálova je výbornou voľbou pre tých, ktorí majú záujem o kvalitné stredoškolské štúdium v oblasti informačných technológií a</w:t>
      </w:r>
      <w:r>
        <w:rPr>
          <w:lang w:eastAsia="sk-SK"/>
        </w:rPr>
        <w:t xml:space="preserve"> </w:t>
      </w:r>
      <w:r w:rsidRPr="00F62EDE">
        <w:rPr>
          <w:lang w:eastAsia="sk-SK"/>
        </w:rPr>
        <w:t>elektrotechniky.</w:t>
      </w:r>
    </w:p>
    <w:p w14:paraId="22984FA9" w14:textId="77777777" w:rsidR="00C17CC7" w:rsidRPr="00F62EDE" w:rsidRDefault="00C17CC7" w:rsidP="00C17CC7">
      <w:pPr>
        <w:pStyle w:val="NormalnytextDP"/>
        <w:rPr>
          <w:lang w:eastAsia="sk-SK"/>
        </w:rPr>
      </w:pPr>
      <w:r w:rsidRPr="00F62EDE">
        <w:rPr>
          <w:lang w:eastAsia="sk-SK"/>
        </w:rPr>
        <w:t>SPŠE Hálova sídli v modernej budove s nadštandardným technickým vybavením pre teoretické aj praktické vzdelávanie v</w:t>
      </w:r>
      <w:r>
        <w:rPr>
          <w:lang w:eastAsia="sk-SK"/>
        </w:rPr>
        <w:t xml:space="preserve"> </w:t>
      </w:r>
      <w:r w:rsidRPr="00F62EDE">
        <w:rPr>
          <w:lang w:eastAsia="sk-SK"/>
        </w:rPr>
        <w:t>4-ročných študijných odboroch</w:t>
      </w:r>
      <w:r>
        <w:rPr>
          <w:lang w:eastAsia="sk-SK"/>
        </w:rPr>
        <w:t xml:space="preserve"> </w:t>
      </w:r>
      <w:r w:rsidRPr="00F62EDE">
        <w:rPr>
          <w:lang w:eastAsia="sk-SK"/>
        </w:rPr>
        <w:t>a</w:t>
      </w:r>
      <w:r>
        <w:rPr>
          <w:lang w:eastAsia="sk-SK"/>
        </w:rPr>
        <w:t xml:space="preserve"> </w:t>
      </w:r>
      <w:r w:rsidRPr="00F62EDE">
        <w:rPr>
          <w:lang w:eastAsia="sk-SK"/>
        </w:rPr>
        <w:t xml:space="preserve">2561 M informačné a sieťové technológie, </w:t>
      </w:r>
      <w:r>
        <w:rPr>
          <w:lang w:eastAsia="sk-SK"/>
        </w:rPr>
        <w:t>2567 M m</w:t>
      </w:r>
      <w:r w:rsidRPr="00F62EDE">
        <w:rPr>
          <w:lang w:eastAsia="sk-SK"/>
        </w:rPr>
        <w:t xml:space="preserve">ultimédia, </w:t>
      </w:r>
      <w:r>
        <w:rPr>
          <w:lang w:eastAsia="sk-SK"/>
        </w:rPr>
        <w:t>2573 M p</w:t>
      </w:r>
      <w:r w:rsidRPr="00F62EDE">
        <w:rPr>
          <w:lang w:eastAsia="sk-SK"/>
        </w:rPr>
        <w:t>rogramovanie digitálnych technológií, 2675 M elektrotechnika. Študenti SPŠE Hálova majú možnosť získať počas štúdia</w:t>
      </w:r>
      <w:r>
        <w:rPr>
          <w:lang w:eastAsia="sk-SK"/>
        </w:rPr>
        <w:t xml:space="preserve"> </w:t>
      </w:r>
      <w:r w:rsidRPr="00F62EDE">
        <w:rPr>
          <w:lang w:eastAsia="sk-SK"/>
        </w:rPr>
        <w:t>medzinárodne uznávaný certifikát CISCO, ktorý výrazne zvyšuje ich hodnotu na trhu práce. Získanie</w:t>
      </w:r>
      <w:r>
        <w:rPr>
          <w:lang w:eastAsia="sk-SK"/>
        </w:rPr>
        <w:t xml:space="preserve"> </w:t>
      </w:r>
      <w:r w:rsidRPr="00F62EDE">
        <w:rPr>
          <w:lang w:eastAsia="sk-SK"/>
        </w:rPr>
        <w:t>osvedčenia o elektrotechnickej spôsobilosti podľa § 21</w:t>
      </w:r>
      <w:r>
        <w:rPr>
          <w:lang w:eastAsia="sk-SK"/>
        </w:rPr>
        <w:t xml:space="preserve"> </w:t>
      </w:r>
      <w:r w:rsidRPr="00F62EDE">
        <w:rPr>
          <w:lang w:eastAsia="sk-SK"/>
        </w:rPr>
        <w:t>vyhlášky Ministerstva práce, soc. vecí a rodiny SR č. 508/2009 Z. z.</w:t>
      </w:r>
      <w:r>
        <w:rPr>
          <w:lang w:eastAsia="sk-SK"/>
        </w:rPr>
        <w:t xml:space="preserve"> </w:t>
      </w:r>
      <w:r w:rsidRPr="00F62EDE">
        <w:rPr>
          <w:lang w:eastAsia="sk-SK"/>
        </w:rPr>
        <w:t>je v SPŠE Hálova samozrejmosťou. Úspešní absolventi ukončujú štúdium maturitnou skúškou.</w:t>
      </w:r>
    </w:p>
    <w:p w14:paraId="4834D30C" w14:textId="77777777" w:rsidR="00C17CC7" w:rsidRPr="00F62EDE" w:rsidRDefault="00C17CC7" w:rsidP="00C17CC7">
      <w:pPr>
        <w:pStyle w:val="NormalnytextDP"/>
        <w:rPr>
          <w:lang w:eastAsia="sk-SK"/>
        </w:rPr>
      </w:pPr>
      <w:r w:rsidRPr="00F62EDE">
        <w:rPr>
          <w:lang w:eastAsia="sk-SK"/>
        </w:rPr>
        <w:t>Po skončení štúdia môžu pokračovať na vysokej škole technického zamerania alebo sa zamestnať kdekoľvek v Európe. Ich šance na uplatnenie škola zvyšuje aj významným prepojením teoretického a praktického vzdelávania. Má zavedený vlastný osvedčený model výučby odbornej praxe. Všetci študenti SPŠE Hálova nadobúdajú odborné zručnosti ako praktikanti vo firmách a inštitúciách a tí najlepší dostávajú možnosť praxovať aj u zahraničných partnerov v rámci projektov programu Erasmus+. Zamestnávatelia vysoko pozitívne hodnotia tento model prepojenia teórie a praxe. Vďaka bezplatnej praxi majú možnosť spoznať a pripraviť si vhodných kandidátov pre svoje pracovné pozície. Záujem firiem už prevyšuje potenciál školy, a to aj napriek tomu, že počet študentov má rastúci trend.</w:t>
      </w:r>
    </w:p>
    <w:p w14:paraId="2D91463B" w14:textId="77777777" w:rsidR="00C17CC7" w:rsidRPr="00F62EDE" w:rsidRDefault="00C17CC7" w:rsidP="00C17CC7">
      <w:pPr>
        <w:pStyle w:val="NormalnytextDP"/>
        <w:rPr>
          <w:lang w:eastAsia="sk-SK"/>
        </w:rPr>
      </w:pPr>
      <w:r w:rsidRPr="00F62EDE">
        <w:rPr>
          <w:lang w:eastAsia="sk-SK"/>
        </w:rPr>
        <w:t>SPŠE Hálova ako prvá SŠ v</w:t>
      </w:r>
      <w:r>
        <w:rPr>
          <w:lang w:eastAsia="sk-SK"/>
        </w:rPr>
        <w:t xml:space="preserve"> </w:t>
      </w:r>
      <w:r w:rsidRPr="00F62EDE">
        <w:rPr>
          <w:lang w:eastAsia="sk-SK"/>
        </w:rPr>
        <w:t>bratislavskom regióne začala pripravovať študentov v</w:t>
      </w:r>
      <w:r>
        <w:rPr>
          <w:lang w:eastAsia="sk-SK"/>
        </w:rPr>
        <w:t> </w:t>
      </w:r>
      <w:r w:rsidRPr="00F62EDE">
        <w:rPr>
          <w:lang w:eastAsia="sk-SK"/>
        </w:rPr>
        <w:t>odbore</w:t>
      </w:r>
      <w:r>
        <w:rPr>
          <w:lang w:eastAsia="sk-SK"/>
        </w:rPr>
        <w:t xml:space="preserve"> </w:t>
      </w:r>
      <w:r w:rsidRPr="00F62EDE">
        <w:rPr>
          <w:lang w:eastAsia="sk-SK"/>
        </w:rPr>
        <w:t>informačné a</w:t>
      </w:r>
      <w:r>
        <w:rPr>
          <w:lang w:eastAsia="sk-SK"/>
        </w:rPr>
        <w:t xml:space="preserve"> </w:t>
      </w:r>
      <w:r w:rsidRPr="00F62EDE">
        <w:rPr>
          <w:lang w:eastAsia="sk-SK"/>
        </w:rPr>
        <w:t>sieťové technológie,</w:t>
      </w:r>
      <w:r>
        <w:rPr>
          <w:lang w:eastAsia="sk-SK"/>
        </w:rPr>
        <w:t xml:space="preserve"> </w:t>
      </w:r>
      <w:r w:rsidRPr="00F62EDE">
        <w:rPr>
          <w:lang w:eastAsia="sk-SK"/>
        </w:rPr>
        <w:t>ktorého vznik podmienila stále narastajúca potreba stredoškolských absolventov informatického zamerania.</w:t>
      </w:r>
    </w:p>
    <w:p w14:paraId="39401B3A" w14:textId="5807F1CF" w:rsidR="00C17CC7" w:rsidRPr="00F62EDE" w:rsidRDefault="00C17CC7" w:rsidP="00C17CC7">
      <w:pPr>
        <w:pStyle w:val="NormalnytextDP"/>
        <w:rPr>
          <w:lang w:eastAsia="sk-SK"/>
        </w:rPr>
      </w:pPr>
      <w:r w:rsidRPr="00F62EDE">
        <w:rPr>
          <w:lang w:eastAsia="sk-SK"/>
        </w:rPr>
        <w:t>Popri vhodne zvolených oblastiach prípravy sa na kvalite absolventov podieľajú aj vhodne zvolené formy a metódy vzdelávania. Hlavným cieľom je</w:t>
      </w:r>
      <w:r>
        <w:rPr>
          <w:lang w:eastAsia="sk-SK"/>
        </w:rPr>
        <w:t xml:space="preserve"> </w:t>
      </w:r>
      <w:r w:rsidRPr="00F62EDE">
        <w:rPr>
          <w:lang w:eastAsia="sk-SK"/>
        </w:rPr>
        <w:t>aktivizácia študentov v</w:t>
      </w:r>
      <w:r>
        <w:rPr>
          <w:lang w:eastAsia="sk-SK"/>
        </w:rPr>
        <w:t xml:space="preserve"> </w:t>
      </w:r>
      <w:r w:rsidRPr="00F62EDE">
        <w:rPr>
          <w:lang w:eastAsia="sk-SK"/>
        </w:rPr>
        <w:t>procese vzdelávania. Väčšinu vyučovacích predmetov študenti absolvujú po 8 až 15-členných skupinách v učebniach s</w:t>
      </w:r>
      <w:r>
        <w:rPr>
          <w:lang w:eastAsia="sk-SK"/>
        </w:rPr>
        <w:t xml:space="preserve"> digitálnou</w:t>
      </w:r>
      <w:r w:rsidRPr="00F62EDE">
        <w:rPr>
          <w:lang w:eastAsia="sk-SK"/>
        </w:rPr>
        <w:t xml:space="preserve"> technikou, v laboratóriách a</w:t>
      </w:r>
      <w:r>
        <w:rPr>
          <w:lang w:eastAsia="sk-SK"/>
        </w:rPr>
        <w:t xml:space="preserve"> </w:t>
      </w:r>
      <w:r w:rsidRPr="00F62EDE">
        <w:rPr>
          <w:lang w:eastAsia="sk-SK"/>
        </w:rPr>
        <w:t>v špecializovaných učebniach praxe. Priekopníckou formou a</w:t>
      </w:r>
      <w:r>
        <w:rPr>
          <w:lang w:eastAsia="sk-SK"/>
        </w:rPr>
        <w:t xml:space="preserve"> </w:t>
      </w:r>
      <w:r w:rsidRPr="00F62EDE">
        <w:rPr>
          <w:lang w:eastAsia="sk-SK"/>
        </w:rPr>
        <w:t>metódou vzdelávania je</w:t>
      </w:r>
      <w:r>
        <w:rPr>
          <w:lang w:eastAsia="sk-SK"/>
        </w:rPr>
        <w:t xml:space="preserve"> </w:t>
      </w:r>
      <w:r w:rsidRPr="00F62EDE">
        <w:rPr>
          <w:lang w:eastAsia="sk-SK"/>
        </w:rPr>
        <w:t>OpenLab. Vzdelávanie v</w:t>
      </w:r>
      <w:r>
        <w:rPr>
          <w:lang w:eastAsia="sk-SK"/>
        </w:rPr>
        <w:t xml:space="preserve"> </w:t>
      </w:r>
      <w:r w:rsidRPr="00F62EDE">
        <w:rPr>
          <w:lang w:eastAsia="sk-SK"/>
        </w:rPr>
        <w:t xml:space="preserve">OpenLaboch vedú lektori </w:t>
      </w:r>
      <w:r w:rsidR="009E2BB3">
        <w:rPr>
          <w:lang w:eastAsia="sk-SK"/>
        </w:rPr>
        <w:t>-</w:t>
      </w:r>
      <w:r w:rsidRPr="00F62EDE">
        <w:rPr>
          <w:lang w:eastAsia="sk-SK"/>
        </w:rPr>
        <w:t xml:space="preserve"> labmasteri z</w:t>
      </w:r>
      <w:r>
        <w:rPr>
          <w:lang w:eastAsia="sk-SK"/>
        </w:rPr>
        <w:t xml:space="preserve"> </w:t>
      </w:r>
      <w:r w:rsidRPr="00F62EDE">
        <w:rPr>
          <w:lang w:eastAsia="sk-SK"/>
        </w:rPr>
        <w:t>firiem. V</w:t>
      </w:r>
      <w:r>
        <w:rPr>
          <w:lang w:eastAsia="sk-SK"/>
        </w:rPr>
        <w:t xml:space="preserve"> </w:t>
      </w:r>
      <w:r w:rsidRPr="00F62EDE">
        <w:rPr>
          <w:lang w:eastAsia="sk-SK"/>
        </w:rPr>
        <w:t>OpenLaboch neexistuje „skúšanie“ ani „písomky“, sleduje a</w:t>
      </w:r>
      <w:r>
        <w:rPr>
          <w:lang w:eastAsia="sk-SK"/>
        </w:rPr>
        <w:t xml:space="preserve"> </w:t>
      </w:r>
      <w:r w:rsidRPr="00F62EDE">
        <w:rPr>
          <w:lang w:eastAsia="sk-SK"/>
        </w:rPr>
        <w:t>hodnotí sa pokrok študenta a</w:t>
      </w:r>
      <w:r>
        <w:rPr>
          <w:lang w:eastAsia="sk-SK"/>
        </w:rPr>
        <w:t xml:space="preserve"> </w:t>
      </w:r>
      <w:r w:rsidRPr="00F62EDE">
        <w:rPr>
          <w:lang w:eastAsia="sk-SK"/>
        </w:rPr>
        <w:t>dosahovanie cieľov.</w:t>
      </w:r>
    </w:p>
    <w:p w14:paraId="6B615915" w14:textId="465AEAFC" w:rsidR="00C17CC7" w:rsidRPr="00F62EDE" w:rsidRDefault="00C17CC7" w:rsidP="00C17CC7">
      <w:pPr>
        <w:pStyle w:val="NormalnytextDP"/>
        <w:rPr>
          <w:lang w:eastAsia="sk-SK"/>
        </w:rPr>
      </w:pPr>
      <w:r w:rsidRPr="00F62EDE">
        <w:rPr>
          <w:lang w:eastAsia="sk-SK"/>
        </w:rPr>
        <w:t>SPŠE Hálova učí pre život.</w:t>
      </w:r>
      <w:r>
        <w:rPr>
          <w:lang w:eastAsia="sk-SK"/>
        </w:rPr>
        <w:t xml:space="preserve"> </w:t>
      </w:r>
      <w:r w:rsidRPr="00F62EDE">
        <w:rPr>
          <w:lang w:eastAsia="sk-SK"/>
        </w:rPr>
        <w:t xml:space="preserve">Študenti nadobúdajú kľúčové kompetencie </w:t>
      </w:r>
      <w:r w:rsidR="009E2BB3">
        <w:rPr>
          <w:lang w:eastAsia="sk-SK"/>
        </w:rPr>
        <w:t>-</w:t>
      </w:r>
      <w:r w:rsidRPr="00F62EDE">
        <w:rPr>
          <w:lang w:eastAsia="sk-SK"/>
        </w:rPr>
        <w:t xml:space="preserve"> spôsobilosť konať samostatne v spoločenskom a pracovnom živote, spôsobilosť interaktívne používať vedomosti, informačné a komunikačné technológie, komunikovať v materinskom a cudzom jazyku a schopnosť pracovať v</w:t>
      </w:r>
      <w:r>
        <w:rPr>
          <w:lang w:eastAsia="sk-SK"/>
        </w:rPr>
        <w:t xml:space="preserve"> </w:t>
      </w:r>
      <w:r w:rsidRPr="00F62EDE">
        <w:rPr>
          <w:lang w:eastAsia="sk-SK"/>
        </w:rPr>
        <w:t>rôznorodých skupinách. Nadobudnuté odborné vedomosti a</w:t>
      </w:r>
      <w:r>
        <w:rPr>
          <w:lang w:eastAsia="sk-SK"/>
        </w:rPr>
        <w:t xml:space="preserve"> </w:t>
      </w:r>
      <w:r w:rsidRPr="00F62EDE">
        <w:rPr>
          <w:lang w:eastAsia="sk-SK"/>
        </w:rPr>
        <w:t>praktické zručnosti uplatňujú absolventi SPŠE Hálova ako zamestnanci rôznych spoločností, ale aj ako samostatne zárobkovo činné osoby.</w:t>
      </w:r>
    </w:p>
    <w:p w14:paraId="10A372BE" w14:textId="77777777" w:rsidR="00C17CC7" w:rsidRPr="00F62EDE" w:rsidRDefault="00C17CC7" w:rsidP="009E2BB3">
      <w:pPr>
        <w:pStyle w:val="NormalnytextDP"/>
        <w:spacing w:before="0" w:after="0"/>
        <w:rPr>
          <w:lang w:eastAsia="sk-SK"/>
        </w:rPr>
      </w:pPr>
      <w:r w:rsidRPr="00F62EDE">
        <w:rPr>
          <w:lang w:eastAsia="sk-SK"/>
        </w:rPr>
        <w:t>Stredná priemyselná škola elektrotechnická, Hálova 16, Bratislava je školou</w:t>
      </w:r>
    </w:p>
    <w:p w14:paraId="69759D17" w14:textId="77777777" w:rsidR="00C17CC7" w:rsidRPr="000B0891" w:rsidRDefault="00C17CC7" w:rsidP="009E2BB3">
      <w:pPr>
        <w:pStyle w:val="NormalnytextDP"/>
        <w:numPr>
          <w:ilvl w:val="0"/>
          <w:numId w:val="26"/>
        </w:numPr>
        <w:spacing w:before="0" w:after="0"/>
        <w:ind w:left="993"/>
      </w:pPr>
      <w:r w:rsidRPr="000B0891">
        <w:t>s pozitívnou pracovnou atmosférou a dobrými medziľudskými vzťahmi,</w:t>
      </w:r>
    </w:p>
    <w:p w14:paraId="601872CA" w14:textId="77777777" w:rsidR="00C17CC7" w:rsidRPr="000B0891" w:rsidRDefault="00C17CC7" w:rsidP="009E2BB3">
      <w:pPr>
        <w:pStyle w:val="NormalnytextDP"/>
        <w:numPr>
          <w:ilvl w:val="0"/>
          <w:numId w:val="26"/>
        </w:numPr>
        <w:spacing w:before="0" w:after="0"/>
        <w:ind w:left="993"/>
      </w:pPr>
      <w:r w:rsidRPr="000B0891">
        <w:t>s účelným a moderným vybavením, ktoré prispieva ku kvalite vyučovania a zvyšuje jeho efekt,</w:t>
      </w:r>
    </w:p>
    <w:p w14:paraId="24F89DC1" w14:textId="77777777" w:rsidR="00C17CC7" w:rsidRPr="000B0891" w:rsidRDefault="00C17CC7" w:rsidP="009E2BB3">
      <w:pPr>
        <w:pStyle w:val="NormalnytextDP"/>
        <w:numPr>
          <w:ilvl w:val="0"/>
          <w:numId w:val="26"/>
        </w:numPr>
        <w:spacing w:before="0" w:after="0"/>
        <w:ind w:left="993"/>
      </w:pPr>
      <w:r w:rsidRPr="000B0891">
        <w:t>permanentne budujúcou pozitívne vzťahy s okolím,</w:t>
      </w:r>
    </w:p>
    <w:p w14:paraId="70C8BDF1" w14:textId="77777777" w:rsidR="00C17CC7" w:rsidRPr="000B0891" w:rsidRDefault="00C17CC7" w:rsidP="009E2BB3">
      <w:pPr>
        <w:pStyle w:val="NormalnytextDP"/>
        <w:numPr>
          <w:ilvl w:val="0"/>
          <w:numId w:val="26"/>
        </w:numPr>
        <w:spacing w:before="0" w:after="0"/>
        <w:ind w:left="993"/>
      </w:pPr>
      <w:r w:rsidRPr="000B0891">
        <w:t>v ktorej je tvorivá atmosféra založená na dôvere, otvorenosti, demokracii a vzájomnej spolupráci,</w:t>
      </w:r>
    </w:p>
    <w:p w14:paraId="602BB5AB" w14:textId="77777777" w:rsidR="00C17CC7" w:rsidRPr="000B0891" w:rsidRDefault="00C17CC7" w:rsidP="009E2BB3">
      <w:pPr>
        <w:pStyle w:val="NormalnytextDP"/>
        <w:numPr>
          <w:ilvl w:val="0"/>
          <w:numId w:val="26"/>
        </w:numPr>
        <w:spacing w:before="0" w:after="0"/>
        <w:ind w:left="993"/>
      </w:pPr>
      <w:r w:rsidRPr="000B0891">
        <w:lastRenderedPageBreak/>
        <w:t>ktorá vytvára podmienky pre neustále zvyšovanie šancí absolventov na uplatnenie sa v podnikateľskej sfére a na globálnom trhu práce a na úspešné zvládnutie vysokoškolského štúdia.</w:t>
      </w:r>
    </w:p>
    <w:p w14:paraId="1CC5B0F9" w14:textId="3CFF7932" w:rsidR="00C17CC7" w:rsidRDefault="00C17CC7" w:rsidP="000B0891">
      <w:pPr>
        <w:pStyle w:val="NormalnytextDP"/>
        <w:ind w:left="993"/>
      </w:pPr>
    </w:p>
    <w:p w14:paraId="7F35F8EB" w14:textId="54152508" w:rsidR="000B0891" w:rsidRDefault="000B0891" w:rsidP="000B0891">
      <w:pPr>
        <w:pStyle w:val="NormalnytextDP"/>
        <w:ind w:firstLine="0"/>
        <w:jc w:val="center"/>
      </w:pPr>
      <w:r>
        <w:rPr>
          <w:noProof/>
          <w:lang w:eastAsia="sk-SK"/>
        </w:rPr>
        <w:drawing>
          <wp:inline distT="0" distB="0" distL="0" distR="0" wp14:anchorId="4A3A750E" wp14:editId="34886DFB">
            <wp:extent cx="5579745" cy="3138805"/>
            <wp:effectExtent l="0" t="0" r="1905" b="4445"/>
            <wp:docPr id="23" name="Obrázok 23" descr="Obrázok, na ktorom j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vnútri&#10;&#10;Automaticky generovaný pop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3138805"/>
                    </a:xfrm>
                    <a:prstGeom prst="rect">
                      <a:avLst/>
                    </a:prstGeom>
                  </pic:spPr>
                </pic:pic>
              </a:graphicData>
            </a:graphic>
          </wp:inline>
        </w:drawing>
      </w:r>
    </w:p>
    <w:p w14:paraId="4519C27C" w14:textId="0846F2A1" w:rsidR="000B0891" w:rsidRDefault="000B0891" w:rsidP="000B0891">
      <w:pPr>
        <w:pStyle w:val="NormalnytextDP"/>
        <w:ind w:firstLine="0"/>
      </w:pPr>
    </w:p>
    <w:p w14:paraId="24D6CD54" w14:textId="7B264C28" w:rsidR="000B0891" w:rsidRDefault="000B0891" w:rsidP="000B0891">
      <w:pPr>
        <w:pStyle w:val="NadpisKapitoly"/>
        <w:numPr>
          <w:ilvl w:val="0"/>
          <w:numId w:val="0"/>
        </w:numPr>
        <w:jc w:val="left"/>
      </w:pPr>
      <w:bookmarkStart w:id="12" w:name="_Toc125051032"/>
      <w:r>
        <w:lastRenderedPageBreak/>
        <w:t>Stredná odborná škola technická</w:t>
      </w:r>
      <w:bookmarkEnd w:id="12"/>
    </w:p>
    <w:p w14:paraId="074493CE" w14:textId="77777777" w:rsidR="00AF5D47" w:rsidRPr="00AF5D47" w:rsidRDefault="00AF5D47" w:rsidP="00AF5D47">
      <w:pPr>
        <w:pStyle w:val="NormalnytextDP"/>
      </w:pPr>
    </w:p>
    <w:p w14:paraId="146E0BEA" w14:textId="77777777" w:rsidR="00190E82" w:rsidRDefault="00190E82" w:rsidP="00190E82">
      <w:pPr>
        <w:pStyle w:val="NormalnytextDP"/>
      </w:pPr>
      <w:r w:rsidRPr="7FE4A804">
        <w:t xml:space="preserve">Stredná odborná škola technická Vranovská je strojárskou školou s jedinečným postavením v Bratislavskom regióne. </w:t>
      </w:r>
    </w:p>
    <w:p w14:paraId="5CCBC821" w14:textId="77777777" w:rsidR="00190E82" w:rsidRDefault="00190E82" w:rsidP="00190E82">
      <w:pPr>
        <w:pStyle w:val="NormalnytextDP"/>
      </w:pPr>
      <w:r w:rsidRPr="7FE4A804">
        <w:t>SOŠT Vranovská poskytuje vzdelávanie v klasických 3-ročných strojárskych odboroch 2433 H Obrábač kovov, 2432 H Puškár, 2464 H Strojný mechanik, umelecko-remeselnom 3-ročnom odbore Zlatník a klenotník a 4-ročných maturitných odboroch zahŕňajúce programovanie CNC strojov 2411 K Mechanik nastavovač, 2413 K Mechanik strojov a zariadení a 2426 K Programátor zváracích a obrábacích strojov a zariadení.</w:t>
      </w:r>
    </w:p>
    <w:p w14:paraId="10C975B4" w14:textId="77777777" w:rsidR="00190E82" w:rsidRDefault="00190E82" w:rsidP="00190E82">
      <w:pPr>
        <w:pStyle w:val="NormalnytextDP"/>
      </w:pPr>
      <w:r w:rsidRPr="7FE4A804">
        <w:t xml:space="preserve">Žiaci môžu počas štúdia zbierať cenné skúsenosti v reálnych prevádzkach firiem, s ktorými spolupracujeme v oblasti duálneho vzdelávania alebo poskytovania praktického výcviku, ale aj na zahraničných stážach organizovaných prostredníctvom programov Erasmus+ v mnohých krajinách Európy (napr. v Nemecku, Turecku, Španielsku a Portugalsku). </w:t>
      </w:r>
    </w:p>
    <w:p w14:paraId="1BB53A75" w14:textId="77777777" w:rsidR="00190E82" w:rsidRDefault="00190E82" w:rsidP="00190E82">
      <w:pPr>
        <w:pStyle w:val="NormalnytextDP"/>
      </w:pPr>
      <w:r w:rsidRPr="7FE4A804">
        <w:t>Svoje vedomosti a zručnosti môžu žiaci zúročiť na odborných súťažiach Mladý technik, Zenit v strojárstve, Súťaže v kovoobrábaní, Súťaž Študentský šperk. Počas štúdia tiež môžu získať zváračský preukaz alebo medzinárodný certifikát SolidWorks.</w:t>
      </w:r>
    </w:p>
    <w:p w14:paraId="12905999" w14:textId="77777777" w:rsidR="00190E82" w:rsidRDefault="00190E82" w:rsidP="00190E82">
      <w:pPr>
        <w:pStyle w:val="NormalnytextDP"/>
      </w:pPr>
      <w:r w:rsidRPr="7FE4A804">
        <w:t>Vďaka progresívnemu prístupu k žiakom i poňatiu výučby, sa po skončení školy uplatnia naši žiaci priamo vo firmách, prípadne ich čaká ďalšie štúdium v nadstavbových odboroch alebo na vysokých školách. A keďže naše motto znie: “Zvoľ si svoju vlastnú cestu”, možno sa absolventi dostanú na právnickú fakultu alebo do spoločnosti CERN, ako našich aktuálny absolventi.</w:t>
      </w:r>
    </w:p>
    <w:p w14:paraId="46C9F3CF" w14:textId="77777777" w:rsidR="00190E82" w:rsidRDefault="00190E82" w:rsidP="00190E82">
      <w:pPr>
        <w:pStyle w:val="NormalnytextDP"/>
      </w:pPr>
      <w:r w:rsidRPr="7FE4A804">
        <w:t xml:space="preserve">Najväčšou prednosťou vzťahov na SOŠT Vranovská je prístup k žiakom ako k rovnocenným partnerom. </w:t>
      </w:r>
      <w:r w:rsidRPr="7FE4A804">
        <w:rPr>
          <w:lang w:eastAsia="sk-SK"/>
        </w:rPr>
        <w:t xml:space="preserve">Máme skvelý tím majstrov a učiteľov, ktorí odovzdávajú nielen znalosti a zručnosti, ale aj lásku k remeslu. Škola žiakov vedie k profesijnému i osobnostnému rozvoju. </w:t>
      </w:r>
      <w:r w:rsidRPr="7FE4A804">
        <w:t xml:space="preserve">Počas štúdia majú žiaci príležitosť podieľať sa na rozvoji školy prostredníctvom Školského parlamentu. </w:t>
      </w:r>
    </w:p>
    <w:p w14:paraId="1CE5523E" w14:textId="6A0CE9EA" w:rsidR="000B0891" w:rsidRPr="00190E82" w:rsidRDefault="00AF5D47" w:rsidP="00AF5D47">
      <w:pPr>
        <w:pStyle w:val="NormalnytextDP"/>
        <w:ind w:firstLine="0"/>
        <w:jc w:val="center"/>
      </w:pPr>
      <w:r>
        <w:rPr>
          <w:noProof/>
        </w:rPr>
        <w:drawing>
          <wp:inline distT="0" distB="0" distL="0" distR="0" wp14:anchorId="0C769C83" wp14:editId="5C7B4B37">
            <wp:extent cx="5419725" cy="3048788"/>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0402" cy="3054794"/>
                    </a:xfrm>
                    <a:prstGeom prst="rect">
                      <a:avLst/>
                    </a:prstGeom>
                  </pic:spPr>
                </pic:pic>
              </a:graphicData>
            </a:graphic>
          </wp:inline>
        </w:drawing>
      </w:r>
    </w:p>
    <w:p w14:paraId="6CCACC2D" w14:textId="72D0C715" w:rsidR="00FD7A40" w:rsidRDefault="0066074D" w:rsidP="0066074D">
      <w:pPr>
        <w:pStyle w:val="NadpisKapitoly"/>
        <w:numPr>
          <w:ilvl w:val="0"/>
          <w:numId w:val="0"/>
        </w:numPr>
        <w:jc w:val="left"/>
      </w:pPr>
      <w:bookmarkStart w:id="13" w:name="_Toc125051033"/>
      <w:r w:rsidRPr="0066074D">
        <w:lastRenderedPageBreak/>
        <w:t>Odborný garant</w:t>
      </w:r>
      <w:bookmarkEnd w:id="13"/>
    </w:p>
    <w:p w14:paraId="22D49BBE" w14:textId="77777777" w:rsidR="0066074D" w:rsidRDefault="0066074D" w:rsidP="00C17CC7">
      <w:pPr>
        <w:widowControl w:val="0"/>
        <w:spacing w:after="0"/>
        <w:ind w:left="4253"/>
        <w:rPr>
          <w:rFonts w:ascii="Times New Roman" w:hAnsi="Times New Roman"/>
          <w:sz w:val="24"/>
          <w:szCs w:val="24"/>
          <w:lang w:eastAsia="sk-SK"/>
        </w:rPr>
      </w:pPr>
      <w:r>
        <w:rPr>
          <w:rFonts w:ascii="Times New Roman" w:hAnsi="Times New Roman"/>
          <w:sz w:val="24"/>
          <w:szCs w:val="24"/>
        </w:rPr>
        <w:t>Štátny inštitút odborného vzdelávania</w:t>
      </w:r>
    </w:p>
    <w:p w14:paraId="21331793" w14:textId="3186FE40" w:rsidR="0066074D" w:rsidRDefault="0066074D" w:rsidP="00C17CC7">
      <w:pPr>
        <w:widowControl w:val="0"/>
        <w:spacing w:after="0"/>
        <w:ind w:left="4253"/>
        <w:rPr>
          <w:rFonts w:ascii="Times New Roman" w:hAnsi="Times New Roman"/>
          <w:sz w:val="24"/>
          <w:szCs w:val="24"/>
          <w:lang w:eastAsia="sk-SK"/>
        </w:rPr>
      </w:pPr>
      <w:r>
        <w:rPr>
          <w:rFonts w:ascii="Times New Roman" w:hAnsi="Times New Roman"/>
          <w:sz w:val="24"/>
          <w:szCs w:val="24"/>
        </w:rPr>
        <w:t>Bellova 54/A, 837 63  Bratislava</w:t>
      </w:r>
    </w:p>
    <w:p w14:paraId="401C2158" w14:textId="0A714E17" w:rsidR="0066074D" w:rsidRDefault="0066074D" w:rsidP="00C17CC7">
      <w:pPr>
        <w:widowControl w:val="0"/>
        <w:spacing w:after="0"/>
        <w:ind w:left="4253"/>
        <w:rPr>
          <w:rFonts w:ascii="Times New Roman" w:hAnsi="Times New Roman"/>
          <w:sz w:val="24"/>
          <w:szCs w:val="24"/>
        </w:rPr>
      </w:pPr>
      <w:r>
        <w:rPr>
          <w:rFonts w:ascii="Times New Roman" w:hAnsi="Times New Roman"/>
          <w:sz w:val="24"/>
          <w:szCs w:val="24"/>
        </w:rPr>
        <w:t>Ing. Branislav Hadár, riaditeľ</w:t>
      </w:r>
    </w:p>
    <w:p w14:paraId="1237F6A0" w14:textId="74929802" w:rsidR="0066074D" w:rsidRDefault="0066074D" w:rsidP="00C17CC7">
      <w:pPr>
        <w:widowControl w:val="0"/>
        <w:spacing w:after="0"/>
        <w:ind w:left="4253"/>
        <w:rPr>
          <w:rFonts w:ascii="Times New Roman" w:hAnsi="Times New Roman"/>
          <w:sz w:val="24"/>
          <w:szCs w:val="24"/>
        </w:rPr>
      </w:pPr>
      <w:r>
        <w:rPr>
          <w:rFonts w:ascii="Times New Roman" w:hAnsi="Times New Roman"/>
          <w:sz w:val="24"/>
          <w:szCs w:val="24"/>
        </w:rPr>
        <w:t>sekretariat@siov.sk</w:t>
      </w:r>
    </w:p>
    <w:p w14:paraId="07FD20CF" w14:textId="3148ABBD" w:rsidR="0066074D" w:rsidRDefault="0066074D" w:rsidP="00C17CC7">
      <w:pPr>
        <w:widowControl w:val="0"/>
        <w:spacing w:after="0"/>
        <w:ind w:left="4253"/>
        <w:rPr>
          <w:rFonts w:ascii="Times New Roman" w:hAnsi="Times New Roman"/>
          <w:sz w:val="24"/>
          <w:szCs w:val="24"/>
        </w:rPr>
      </w:pPr>
      <w:r w:rsidRPr="0066074D">
        <w:rPr>
          <w:rFonts w:ascii="Times New Roman" w:hAnsi="Times New Roman"/>
          <w:sz w:val="24"/>
          <w:szCs w:val="24"/>
        </w:rPr>
        <w:t>https://siov.sk/</w:t>
      </w:r>
    </w:p>
    <w:p w14:paraId="258B12CC" w14:textId="17DB3D5D" w:rsidR="0066074D" w:rsidRDefault="0066074D" w:rsidP="0066074D">
      <w:pPr>
        <w:widowControl w:val="0"/>
        <w:spacing w:before="840" w:after="120" w:line="240" w:lineRule="auto"/>
        <w:rPr>
          <w:rFonts w:ascii="Arial" w:hAnsi="Arial" w:cs="Arial"/>
          <w:b/>
          <w:bCs/>
          <w:sz w:val="32"/>
          <w:szCs w:val="32"/>
        </w:rPr>
      </w:pPr>
      <w:r w:rsidRPr="0066074D">
        <w:rPr>
          <w:rFonts w:ascii="Arial" w:hAnsi="Arial" w:cs="Arial"/>
          <w:b/>
          <w:bCs/>
          <w:sz w:val="32"/>
          <w:szCs w:val="32"/>
        </w:rPr>
        <w:t>Organizátori súťaže</w:t>
      </w:r>
    </w:p>
    <w:p w14:paraId="1BF6D334" w14:textId="3D7032BE" w:rsidR="0066074D" w:rsidRDefault="0066074D" w:rsidP="00C17CC7">
      <w:pPr>
        <w:widowControl w:val="0"/>
        <w:spacing w:after="0"/>
        <w:ind w:left="4253" w:right="-427"/>
        <w:rPr>
          <w:rFonts w:ascii="Times New Roman" w:hAnsi="Times New Roman"/>
          <w:sz w:val="24"/>
          <w:szCs w:val="24"/>
          <w:lang w:eastAsia="sk-SK"/>
        </w:rPr>
      </w:pPr>
      <w:r>
        <w:rPr>
          <w:rFonts w:ascii="Times New Roman" w:hAnsi="Times New Roman"/>
          <w:sz w:val="24"/>
          <w:szCs w:val="24"/>
        </w:rPr>
        <w:t>Stredná priemyselná škola elektrotechnická</w:t>
      </w:r>
    </w:p>
    <w:p w14:paraId="671137CC" w14:textId="79B4DCF7" w:rsidR="0066074D" w:rsidRDefault="0066074D" w:rsidP="00C17CC7">
      <w:pPr>
        <w:widowControl w:val="0"/>
        <w:spacing w:after="0"/>
        <w:ind w:left="4253"/>
        <w:rPr>
          <w:rFonts w:ascii="Times New Roman" w:hAnsi="Times New Roman"/>
          <w:sz w:val="24"/>
          <w:szCs w:val="24"/>
        </w:rPr>
      </w:pPr>
      <w:r>
        <w:rPr>
          <w:rFonts w:ascii="Times New Roman" w:hAnsi="Times New Roman"/>
          <w:sz w:val="24"/>
          <w:szCs w:val="24"/>
        </w:rPr>
        <w:t>Hálova 16, 851 01  Bratislava</w:t>
      </w:r>
    </w:p>
    <w:p w14:paraId="1A967902" w14:textId="6995D127" w:rsidR="0066074D" w:rsidRDefault="0066074D" w:rsidP="00C17CC7">
      <w:pPr>
        <w:widowControl w:val="0"/>
        <w:spacing w:after="0"/>
        <w:ind w:left="4253"/>
        <w:rPr>
          <w:rFonts w:ascii="Times New Roman" w:hAnsi="Times New Roman"/>
          <w:sz w:val="24"/>
          <w:szCs w:val="24"/>
        </w:rPr>
      </w:pPr>
      <w:r>
        <w:rPr>
          <w:rFonts w:ascii="Times New Roman" w:hAnsi="Times New Roman"/>
          <w:sz w:val="24"/>
          <w:szCs w:val="24"/>
        </w:rPr>
        <w:t>Ing. Iveta Šafránková, riaditeľka</w:t>
      </w:r>
    </w:p>
    <w:p w14:paraId="19AD0AC9" w14:textId="2864E653" w:rsidR="0066074D" w:rsidRDefault="0066074D" w:rsidP="00C17CC7">
      <w:pPr>
        <w:widowControl w:val="0"/>
        <w:spacing w:after="0"/>
        <w:ind w:left="4253"/>
        <w:rPr>
          <w:rFonts w:ascii="Times New Roman" w:hAnsi="Times New Roman"/>
          <w:sz w:val="24"/>
          <w:szCs w:val="24"/>
        </w:rPr>
      </w:pPr>
      <w:r w:rsidRPr="0066074D">
        <w:rPr>
          <w:rFonts w:ascii="Times New Roman" w:hAnsi="Times New Roman"/>
          <w:sz w:val="24"/>
          <w:szCs w:val="24"/>
        </w:rPr>
        <w:t>skola@spsehalova.sk</w:t>
      </w:r>
    </w:p>
    <w:p w14:paraId="1E837852" w14:textId="41E4CF26" w:rsidR="0066074D" w:rsidRDefault="0066074D" w:rsidP="00C17CC7">
      <w:pPr>
        <w:widowControl w:val="0"/>
        <w:spacing w:after="0"/>
        <w:ind w:left="4253"/>
        <w:rPr>
          <w:rFonts w:ascii="Times New Roman" w:hAnsi="Times New Roman"/>
          <w:sz w:val="24"/>
          <w:szCs w:val="24"/>
        </w:rPr>
      </w:pPr>
      <w:r w:rsidRPr="0066074D">
        <w:rPr>
          <w:rFonts w:ascii="Times New Roman" w:hAnsi="Times New Roman"/>
          <w:sz w:val="24"/>
          <w:szCs w:val="24"/>
        </w:rPr>
        <w:t>https://spsehalova.sk/</w:t>
      </w:r>
    </w:p>
    <w:p w14:paraId="44948B4B" w14:textId="3988D66B" w:rsidR="0066074D" w:rsidRDefault="0066074D" w:rsidP="00C17CC7">
      <w:pPr>
        <w:widowControl w:val="0"/>
        <w:spacing w:before="600" w:after="0"/>
        <w:ind w:left="4253"/>
        <w:rPr>
          <w:rFonts w:ascii="Times New Roman" w:hAnsi="Times New Roman"/>
          <w:sz w:val="24"/>
          <w:szCs w:val="24"/>
        </w:rPr>
      </w:pPr>
      <w:r>
        <w:rPr>
          <w:rFonts w:ascii="Times New Roman" w:hAnsi="Times New Roman"/>
          <w:sz w:val="24"/>
          <w:szCs w:val="24"/>
        </w:rPr>
        <w:t>Stredná odborná škola technická</w:t>
      </w:r>
    </w:p>
    <w:p w14:paraId="5196A97A" w14:textId="0502176C" w:rsidR="00E63ACE" w:rsidRDefault="00E63ACE" w:rsidP="00C17CC7">
      <w:pPr>
        <w:widowControl w:val="0"/>
        <w:spacing w:after="0"/>
        <w:ind w:left="4253"/>
        <w:rPr>
          <w:rFonts w:ascii="Times New Roman" w:hAnsi="Times New Roman"/>
          <w:sz w:val="24"/>
          <w:szCs w:val="24"/>
        </w:rPr>
      </w:pPr>
      <w:r>
        <w:rPr>
          <w:rFonts w:ascii="Times New Roman" w:hAnsi="Times New Roman"/>
          <w:sz w:val="24"/>
          <w:szCs w:val="24"/>
        </w:rPr>
        <w:t>Vranovská 4, 851 02  Bratislava</w:t>
      </w:r>
    </w:p>
    <w:p w14:paraId="0EDB185B" w14:textId="3E4791BA" w:rsidR="0066074D" w:rsidRDefault="0066074D" w:rsidP="00C17CC7">
      <w:pPr>
        <w:widowControl w:val="0"/>
        <w:spacing w:after="0"/>
        <w:ind w:left="4253"/>
        <w:rPr>
          <w:rFonts w:ascii="Times New Roman" w:hAnsi="Times New Roman"/>
          <w:sz w:val="24"/>
          <w:szCs w:val="24"/>
        </w:rPr>
      </w:pPr>
      <w:r>
        <w:rPr>
          <w:rFonts w:ascii="Times New Roman" w:hAnsi="Times New Roman"/>
          <w:sz w:val="24"/>
          <w:szCs w:val="24"/>
        </w:rPr>
        <w:t>Mgr. Petra Pavelková, riaditeľka</w:t>
      </w:r>
    </w:p>
    <w:p w14:paraId="5AAE51A7" w14:textId="3176133D" w:rsidR="0066074D" w:rsidRDefault="0066074D" w:rsidP="00C17CC7">
      <w:pPr>
        <w:widowControl w:val="0"/>
        <w:spacing w:after="0"/>
        <w:ind w:left="4253"/>
        <w:rPr>
          <w:rFonts w:ascii="Times New Roman" w:hAnsi="Times New Roman"/>
          <w:sz w:val="24"/>
          <w:szCs w:val="24"/>
        </w:rPr>
      </w:pPr>
      <w:r w:rsidRPr="0066074D">
        <w:rPr>
          <w:rFonts w:ascii="Times New Roman" w:hAnsi="Times New Roman"/>
          <w:sz w:val="24"/>
          <w:szCs w:val="24"/>
        </w:rPr>
        <w:t>skola@sostvranovska.sk</w:t>
      </w:r>
    </w:p>
    <w:p w14:paraId="20C90607" w14:textId="63C6CB4A" w:rsidR="0066074D" w:rsidRDefault="0066074D" w:rsidP="00C17CC7">
      <w:pPr>
        <w:widowControl w:val="0"/>
        <w:spacing w:after="0"/>
        <w:ind w:left="4253"/>
        <w:rPr>
          <w:rFonts w:ascii="Times New Roman" w:hAnsi="Times New Roman"/>
          <w:sz w:val="24"/>
          <w:szCs w:val="24"/>
        </w:rPr>
      </w:pPr>
      <w:r w:rsidRPr="0066074D">
        <w:rPr>
          <w:rFonts w:ascii="Times New Roman" w:hAnsi="Times New Roman"/>
          <w:sz w:val="24"/>
          <w:szCs w:val="24"/>
        </w:rPr>
        <w:t>https://www.sostvranovska.sk/</w:t>
      </w:r>
    </w:p>
    <w:p w14:paraId="50CDCA03" w14:textId="6A4FB860" w:rsidR="0066074D" w:rsidRDefault="0066074D" w:rsidP="0066074D">
      <w:pPr>
        <w:widowControl w:val="0"/>
        <w:spacing w:before="840" w:after="120" w:line="240" w:lineRule="auto"/>
        <w:rPr>
          <w:rFonts w:ascii="Arial" w:hAnsi="Arial" w:cs="Arial"/>
          <w:b/>
          <w:bCs/>
          <w:sz w:val="32"/>
          <w:szCs w:val="32"/>
        </w:rPr>
      </w:pPr>
      <w:r w:rsidRPr="0066074D">
        <w:rPr>
          <w:rFonts w:ascii="Arial" w:hAnsi="Arial" w:cs="Arial"/>
          <w:b/>
          <w:bCs/>
          <w:sz w:val="32"/>
          <w:szCs w:val="32"/>
        </w:rPr>
        <w:t>Riadiaci a </w:t>
      </w:r>
      <w:r>
        <w:rPr>
          <w:rFonts w:ascii="Arial" w:hAnsi="Arial" w:cs="Arial"/>
          <w:b/>
          <w:bCs/>
          <w:sz w:val="32"/>
          <w:szCs w:val="32"/>
        </w:rPr>
        <w:t>organizačný</w:t>
      </w:r>
      <w:r w:rsidRPr="0066074D">
        <w:rPr>
          <w:rFonts w:ascii="Arial" w:hAnsi="Arial" w:cs="Arial"/>
          <w:b/>
          <w:bCs/>
          <w:sz w:val="32"/>
          <w:szCs w:val="32"/>
        </w:rPr>
        <w:t xml:space="preserve"> tím</w:t>
      </w:r>
    </w:p>
    <w:p w14:paraId="7F63292D" w14:textId="6C2B41B1" w:rsidR="00E63ACE" w:rsidRDefault="00E63ACE" w:rsidP="00E63ACE">
      <w:pPr>
        <w:pStyle w:val="NormalnytextDP"/>
        <w:ind w:firstLine="0"/>
      </w:pPr>
      <w:r>
        <w:t>SPŠE, Hálova 16, 851 01  Bratislava, Mgr. Et Mgr. Viera Cedulová, Ing. Andrea Kuncová</w:t>
      </w:r>
    </w:p>
    <w:p w14:paraId="7D18D0A0" w14:textId="79489C07" w:rsidR="0066074D" w:rsidRPr="00814F4C" w:rsidRDefault="00E63ACE" w:rsidP="00E63ACE">
      <w:pPr>
        <w:pStyle w:val="NormalnytextDP"/>
        <w:ind w:firstLine="0"/>
      </w:pPr>
      <w:r>
        <w:t xml:space="preserve">SOŠT, Vranovská 4, 851 02  Bratislava, </w:t>
      </w:r>
      <w:r w:rsidR="00814F4C">
        <w:t>Mgr. Petra Pavelková, Ing. Janka Maštrlová</w:t>
      </w:r>
    </w:p>
    <w:p w14:paraId="6E8AD483" w14:textId="406D5F1F" w:rsidR="00E63ACE" w:rsidRDefault="00E63ACE" w:rsidP="00E63ACE">
      <w:pPr>
        <w:pStyle w:val="NormalnytextDP"/>
        <w:ind w:firstLine="0"/>
      </w:pPr>
      <w:r>
        <w:t>ŠIOV, Bellova 54/A, 837 63  Bratislava, Ing. Vlasta Púchovská</w:t>
      </w:r>
    </w:p>
    <w:p w14:paraId="3EE70480" w14:textId="2A950505" w:rsidR="00E63ACE" w:rsidRDefault="00E63ACE" w:rsidP="00E63ACE">
      <w:pPr>
        <w:pStyle w:val="NormalnytextDP"/>
        <w:ind w:firstLine="0"/>
      </w:pPr>
      <w:r>
        <w:t>CVTI SR, ŠVS, Tajovského 25, 975 73  Banská Bystrica, Mgr. Stanislav Slačka</w:t>
      </w:r>
    </w:p>
    <w:p w14:paraId="31EE675C" w14:textId="7FDD398E" w:rsidR="00E63ACE" w:rsidRDefault="00A27794" w:rsidP="00E63ACE">
      <w:pPr>
        <w:pStyle w:val="NadpisKapitoly"/>
        <w:numPr>
          <w:ilvl w:val="0"/>
          <w:numId w:val="0"/>
        </w:numPr>
        <w:jc w:val="left"/>
      </w:pPr>
      <w:bookmarkStart w:id="14" w:name="_Toc125051034"/>
      <w:r>
        <w:lastRenderedPageBreak/>
        <w:t>C</w:t>
      </w:r>
      <w:r w:rsidR="00E63ACE">
        <w:t xml:space="preserve">eloštátna </w:t>
      </w:r>
      <w:r>
        <w:t xml:space="preserve">odborná </w:t>
      </w:r>
      <w:r w:rsidR="00E63ACE">
        <w:t>komisia</w:t>
      </w:r>
      <w:bookmarkEnd w:id="14"/>
    </w:p>
    <w:p w14:paraId="3050EC2E" w14:textId="77777777" w:rsidR="00E8584E" w:rsidRPr="00E8584E" w:rsidRDefault="00E8584E" w:rsidP="00E8584E">
      <w:pPr>
        <w:pStyle w:val="NormalnytextDP"/>
      </w:pPr>
    </w:p>
    <w:tbl>
      <w:tblPr>
        <w:tblW w:w="9175" w:type="dxa"/>
        <w:tblCellMar>
          <w:left w:w="70" w:type="dxa"/>
          <w:right w:w="70" w:type="dxa"/>
        </w:tblCellMar>
        <w:tblLook w:val="04A0" w:firstRow="1" w:lastRow="0" w:firstColumn="1" w:lastColumn="0" w:noHBand="0" w:noVBand="1"/>
      </w:tblPr>
      <w:tblGrid>
        <w:gridCol w:w="1134"/>
        <w:gridCol w:w="131"/>
        <w:gridCol w:w="2704"/>
        <w:gridCol w:w="2735"/>
        <w:gridCol w:w="2607"/>
      </w:tblGrid>
      <w:tr w:rsidR="00BC1F72" w:rsidRPr="00944202" w14:paraId="190D676D" w14:textId="77777777" w:rsidTr="00AE4E5C">
        <w:trPr>
          <w:trHeight w:val="999"/>
        </w:trPr>
        <w:tc>
          <w:tcPr>
            <w:tcW w:w="1265" w:type="dxa"/>
            <w:gridSpan w:val="2"/>
            <w:tcBorders>
              <w:top w:val="nil"/>
              <w:left w:val="nil"/>
              <w:bottom w:val="nil"/>
              <w:right w:val="nil"/>
            </w:tcBorders>
            <w:shd w:val="clear" w:color="auto" w:fill="auto"/>
            <w:hideMark/>
          </w:tcPr>
          <w:p w14:paraId="5D007AF7" w14:textId="77777777" w:rsidR="00BC1F72" w:rsidRPr="00BC1F72" w:rsidRDefault="00BC1F72" w:rsidP="00E8584E">
            <w:pPr>
              <w:spacing w:before="120" w:after="240" w:line="240" w:lineRule="auto"/>
              <w:rPr>
                <w:rFonts w:ascii="Times New Roman" w:eastAsia="Times New Roman" w:hAnsi="Times New Roman"/>
                <w:b/>
                <w:bCs/>
                <w:sz w:val="24"/>
                <w:szCs w:val="24"/>
                <w:lang w:eastAsia="sk-SK"/>
              </w:rPr>
            </w:pPr>
            <w:r w:rsidRPr="00241CF7">
              <w:rPr>
                <w:rFonts w:ascii="Times New Roman" w:eastAsia="Times New Roman" w:hAnsi="Times New Roman"/>
                <w:b/>
                <w:bCs/>
                <w:lang w:eastAsia="sk-SK"/>
              </w:rPr>
              <w:t>Predseda</w:t>
            </w:r>
            <w:r w:rsidRPr="00BC1F72">
              <w:rPr>
                <w:rFonts w:ascii="Times New Roman" w:eastAsia="Times New Roman" w:hAnsi="Times New Roman"/>
                <w:b/>
                <w:bCs/>
                <w:sz w:val="24"/>
                <w:szCs w:val="24"/>
                <w:lang w:eastAsia="sk-SK"/>
              </w:rPr>
              <w:t xml:space="preserve"> </w:t>
            </w:r>
          </w:p>
        </w:tc>
        <w:tc>
          <w:tcPr>
            <w:tcW w:w="2704" w:type="dxa"/>
            <w:tcBorders>
              <w:top w:val="nil"/>
              <w:left w:val="nil"/>
              <w:bottom w:val="nil"/>
              <w:right w:val="nil"/>
            </w:tcBorders>
            <w:shd w:val="clear" w:color="auto" w:fill="auto"/>
            <w:hideMark/>
          </w:tcPr>
          <w:p w14:paraId="767A40A6" w14:textId="77777777"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Mgr. Stanislav Slačka</w:t>
            </w:r>
          </w:p>
        </w:tc>
        <w:tc>
          <w:tcPr>
            <w:tcW w:w="2735" w:type="dxa"/>
            <w:tcBorders>
              <w:top w:val="nil"/>
              <w:left w:val="nil"/>
              <w:bottom w:val="nil"/>
              <w:right w:val="nil"/>
            </w:tcBorders>
            <w:shd w:val="clear" w:color="auto" w:fill="auto"/>
            <w:hideMark/>
          </w:tcPr>
          <w:p w14:paraId="4B0F2839" w14:textId="23B95330" w:rsidR="00BC1F72" w:rsidRPr="00944202" w:rsidRDefault="00BC1F72" w:rsidP="00E8584E">
            <w:pPr>
              <w:spacing w:before="120" w:after="240" w:line="240" w:lineRule="auto"/>
              <w:rPr>
                <w:rFonts w:ascii="Times New Roman" w:eastAsia="Times New Roman" w:hAnsi="Times New Roman"/>
                <w:sz w:val="20"/>
                <w:szCs w:val="20"/>
                <w:lang w:eastAsia="sk-SK"/>
              </w:rPr>
            </w:pPr>
            <w:r w:rsidRPr="00944202">
              <w:rPr>
                <w:rFonts w:ascii="Times New Roman" w:eastAsia="Times New Roman" w:hAnsi="Times New Roman"/>
                <w:sz w:val="20"/>
                <w:szCs w:val="20"/>
                <w:lang w:eastAsia="sk-SK"/>
              </w:rPr>
              <w:t>C</w:t>
            </w:r>
            <w:r w:rsidR="00E8584E" w:rsidRPr="00944202">
              <w:rPr>
                <w:rFonts w:ascii="Times New Roman" w:eastAsia="Times New Roman" w:hAnsi="Times New Roman"/>
                <w:sz w:val="20"/>
                <w:szCs w:val="20"/>
                <w:lang w:eastAsia="sk-SK"/>
              </w:rPr>
              <w:t>VTI</w:t>
            </w:r>
            <w:r w:rsidRPr="00944202">
              <w:rPr>
                <w:rFonts w:ascii="Times New Roman" w:eastAsia="Times New Roman" w:hAnsi="Times New Roman"/>
                <w:sz w:val="20"/>
                <w:szCs w:val="20"/>
                <w:lang w:eastAsia="sk-SK"/>
              </w:rPr>
              <w:t xml:space="preserve"> SR – ŠVS, Tajovského 25, 975 73  Banská Bystrica</w:t>
            </w:r>
          </w:p>
        </w:tc>
        <w:tc>
          <w:tcPr>
            <w:tcW w:w="2466" w:type="dxa"/>
            <w:tcBorders>
              <w:top w:val="nil"/>
              <w:left w:val="nil"/>
              <w:bottom w:val="nil"/>
              <w:right w:val="nil"/>
            </w:tcBorders>
            <w:shd w:val="clear" w:color="auto" w:fill="auto"/>
            <w:noWrap/>
            <w:hideMark/>
          </w:tcPr>
          <w:p w14:paraId="1F86FFBB" w14:textId="1595B675"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0" w:history="1">
              <w:r w:rsidR="00480898" w:rsidRPr="00944202">
                <w:rPr>
                  <w:rStyle w:val="Hypertextovprepojenie"/>
                  <w:rFonts w:ascii="Times New Roman" w:eastAsia="Times New Roman" w:hAnsi="Times New Roman"/>
                  <w:sz w:val="20"/>
                  <w:szCs w:val="20"/>
                  <w:lang w:eastAsia="sk-SK"/>
                </w:rPr>
                <w:t>stanislav.slacka@svsbb.sk</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69AE0975" w14:textId="77777777" w:rsidTr="00AE4E5C">
        <w:trPr>
          <w:trHeight w:val="999"/>
        </w:trPr>
        <w:tc>
          <w:tcPr>
            <w:tcW w:w="1134" w:type="dxa"/>
            <w:tcBorders>
              <w:top w:val="nil"/>
              <w:left w:val="nil"/>
              <w:bottom w:val="nil"/>
              <w:right w:val="nil"/>
            </w:tcBorders>
            <w:shd w:val="clear" w:color="auto" w:fill="auto"/>
            <w:noWrap/>
            <w:hideMark/>
          </w:tcPr>
          <w:p w14:paraId="29B2899C" w14:textId="77777777" w:rsidR="00944202" w:rsidRPr="00AE4E5C" w:rsidRDefault="00A27794" w:rsidP="00E8584E">
            <w:pPr>
              <w:spacing w:before="120" w:after="240" w:line="240" w:lineRule="auto"/>
              <w:rPr>
                <w:rFonts w:ascii="Times New Roman" w:eastAsia="Times New Roman" w:hAnsi="Times New Roman"/>
                <w:color w:val="000000"/>
                <w:lang w:eastAsia="sk-SK"/>
              </w:rPr>
            </w:pPr>
            <w:r w:rsidRPr="00AE4E5C">
              <w:rPr>
                <w:rFonts w:ascii="Times New Roman" w:eastAsia="Times New Roman" w:hAnsi="Times New Roman"/>
                <w:color w:val="000000"/>
                <w:lang w:eastAsia="sk-SK"/>
              </w:rPr>
              <w:t>člen/</w:t>
            </w:r>
          </w:p>
          <w:p w14:paraId="324586CE" w14:textId="3CC9EDBF" w:rsidR="00BC1F72" w:rsidRPr="00AE4E5C" w:rsidRDefault="00BC1F72" w:rsidP="00E8584E">
            <w:pPr>
              <w:spacing w:before="120" w:after="240" w:line="240" w:lineRule="auto"/>
              <w:rPr>
                <w:rFonts w:ascii="Times New Roman" w:eastAsia="Times New Roman" w:hAnsi="Times New Roman"/>
                <w:color w:val="000000"/>
                <w:lang w:eastAsia="sk-SK"/>
              </w:rPr>
            </w:pPr>
            <w:r w:rsidRPr="00AE4E5C">
              <w:rPr>
                <w:rFonts w:ascii="Times New Roman" w:eastAsia="Times New Roman" w:hAnsi="Times New Roman"/>
                <w:color w:val="000000"/>
                <w:lang w:eastAsia="sk-SK"/>
              </w:rPr>
              <w:t>tajomník</w:t>
            </w:r>
          </w:p>
        </w:tc>
        <w:tc>
          <w:tcPr>
            <w:tcW w:w="2835" w:type="dxa"/>
            <w:gridSpan w:val="2"/>
            <w:tcBorders>
              <w:top w:val="nil"/>
              <w:left w:val="nil"/>
              <w:bottom w:val="nil"/>
              <w:right w:val="nil"/>
            </w:tcBorders>
            <w:shd w:val="clear" w:color="auto" w:fill="auto"/>
            <w:noWrap/>
            <w:vAlign w:val="center"/>
            <w:hideMark/>
          </w:tcPr>
          <w:p w14:paraId="30516E3E" w14:textId="77777777" w:rsidR="00BC1F72" w:rsidRPr="00BC1F72" w:rsidRDefault="00BC1F72" w:rsidP="00944202">
            <w:pPr>
              <w:spacing w:before="120" w:after="240" w:line="240" w:lineRule="auto"/>
              <w:rPr>
                <w:rFonts w:ascii="Times New Roman" w:eastAsia="Times New Roman" w:hAnsi="Times New Roman"/>
                <w:color w:val="000000"/>
                <w:sz w:val="24"/>
                <w:szCs w:val="24"/>
                <w:lang w:eastAsia="sk-SK"/>
              </w:rPr>
            </w:pPr>
            <w:bookmarkStart w:id="15" w:name="RANGE!B2:D8"/>
            <w:r w:rsidRPr="00BC1F72">
              <w:rPr>
                <w:rFonts w:ascii="Times New Roman" w:eastAsia="Times New Roman" w:hAnsi="Times New Roman"/>
                <w:color w:val="000000"/>
                <w:sz w:val="24"/>
                <w:szCs w:val="24"/>
                <w:lang w:eastAsia="sk-SK"/>
              </w:rPr>
              <w:t>Ing. Vlasta Púchovská</w:t>
            </w:r>
            <w:bookmarkEnd w:id="15"/>
          </w:p>
        </w:tc>
        <w:tc>
          <w:tcPr>
            <w:tcW w:w="2735" w:type="dxa"/>
            <w:tcBorders>
              <w:top w:val="nil"/>
              <w:left w:val="nil"/>
              <w:bottom w:val="nil"/>
              <w:right w:val="nil"/>
            </w:tcBorders>
            <w:shd w:val="clear" w:color="auto" w:fill="auto"/>
            <w:vAlign w:val="center"/>
            <w:hideMark/>
          </w:tcPr>
          <w:p w14:paraId="3EFF1F75" w14:textId="77777777" w:rsidR="00BC1F72" w:rsidRPr="00944202" w:rsidRDefault="00BC1F72" w:rsidP="00944202">
            <w:pPr>
              <w:spacing w:before="120" w:after="240" w:line="240" w:lineRule="auto"/>
              <w:rPr>
                <w:rFonts w:ascii="Times New Roman" w:eastAsia="Times New Roman" w:hAnsi="Times New Roman"/>
                <w:sz w:val="20"/>
                <w:szCs w:val="20"/>
                <w:lang w:eastAsia="sk-SK"/>
              </w:rPr>
            </w:pPr>
            <w:r w:rsidRPr="00944202">
              <w:rPr>
                <w:rFonts w:ascii="Times New Roman" w:eastAsia="Times New Roman" w:hAnsi="Times New Roman"/>
                <w:sz w:val="20"/>
                <w:szCs w:val="20"/>
                <w:lang w:eastAsia="sk-SK"/>
              </w:rPr>
              <w:t>ŠIOV, Bellova 54/A, 837 63  Bratislava</w:t>
            </w:r>
          </w:p>
        </w:tc>
        <w:tc>
          <w:tcPr>
            <w:tcW w:w="2471" w:type="dxa"/>
            <w:tcBorders>
              <w:top w:val="nil"/>
              <w:left w:val="nil"/>
              <w:bottom w:val="nil"/>
              <w:right w:val="nil"/>
            </w:tcBorders>
            <w:shd w:val="clear" w:color="auto" w:fill="auto"/>
            <w:noWrap/>
            <w:vAlign w:val="center"/>
            <w:hideMark/>
          </w:tcPr>
          <w:p w14:paraId="5C66AAA9" w14:textId="3A9864C9" w:rsidR="00BC1F72" w:rsidRPr="00944202" w:rsidRDefault="00FA7F82" w:rsidP="00944202">
            <w:pPr>
              <w:spacing w:before="120" w:after="240" w:line="240" w:lineRule="auto"/>
              <w:rPr>
                <w:rFonts w:ascii="Times New Roman" w:eastAsia="Times New Roman" w:hAnsi="Times New Roman"/>
                <w:color w:val="000000"/>
                <w:sz w:val="20"/>
                <w:szCs w:val="20"/>
                <w:lang w:eastAsia="sk-SK"/>
              </w:rPr>
            </w:pPr>
            <w:hyperlink r:id="rId21" w:history="1">
              <w:r w:rsidR="00480898" w:rsidRPr="00944202">
                <w:rPr>
                  <w:rStyle w:val="Hypertextovprepojenie"/>
                  <w:rFonts w:ascii="Times New Roman" w:eastAsia="Times New Roman" w:hAnsi="Times New Roman"/>
                  <w:sz w:val="20"/>
                  <w:szCs w:val="20"/>
                  <w:lang w:eastAsia="sk-SK"/>
                </w:rPr>
                <w:t>vlasta.puchovska@siov.sk</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41A9F8CE" w14:textId="77777777" w:rsidTr="00AE4E5C">
        <w:trPr>
          <w:trHeight w:val="999"/>
        </w:trPr>
        <w:tc>
          <w:tcPr>
            <w:tcW w:w="1134" w:type="dxa"/>
            <w:tcBorders>
              <w:top w:val="nil"/>
              <w:left w:val="nil"/>
              <w:bottom w:val="nil"/>
              <w:right w:val="nil"/>
            </w:tcBorders>
            <w:shd w:val="clear" w:color="auto" w:fill="auto"/>
            <w:hideMark/>
          </w:tcPr>
          <w:p w14:paraId="54ADB534" w14:textId="77777777" w:rsidR="00BC1F72" w:rsidRPr="00AE4E5C" w:rsidRDefault="00BC1F72" w:rsidP="00E8584E">
            <w:pPr>
              <w:spacing w:before="120" w:after="240" w:line="240" w:lineRule="auto"/>
              <w:rPr>
                <w:rFonts w:ascii="Times New Roman" w:eastAsia="Times New Roman" w:hAnsi="Times New Roman"/>
                <w:lang w:eastAsia="sk-SK"/>
              </w:rPr>
            </w:pPr>
            <w:r w:rsidRPr="00AE4E5C">
              <w:rPr>
                <w:rFonts w:ascii="Times New Roman" w:eastAsia="Times New Roman" w:hAnsi="Times New Roman"/>
                <w:lang w:eastAsia="sk-SK"/>
              </w:rPr>
              <w:t xml:space="preserve">člen </w:t>
            </w:r>
          </w:p>
        </w:tc>
        <w:tc>
          <w:tcPr>
            <w:tcW w:w="2835" w:type="dxa"/>
            <w:gridSpan w:val="2"/>
            <w:tcBorders>
              <w:top w:val="nil"/>
              <w:left w:val="nil"/>
              <w:bottom w:val="nil"/>
              <w:right w:val="nil"/>
            </w:tcBorders>
            <w:shd w:val="clear" w:color="auto" w:fill="auto"/>
            <w:hideMark/>
          </w:tcPr>
          <w:p w14:paraId="270D74B8" w14:textId="77777777"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Ing. Miroslav Kohút</w:t>
            </w:r>
          </w:p>
        </w:tc>
        <w:tc>
          <w:tcPr>
            <w:tcW w:w="2735" w:type="dxa"/>
            <w:tcBorders>
              <w:top w:val="nil"/>
              <w:left w:val="nil"/>
              <w:bottom w:val="nil"/>
              <w:right w:val="nil"/>
            </w:tcBorders>
            <w:shd w:val="clear" w:color="auto" w:fill="auto"/>
            <w:hideMark/>
          </w:tcPr>
          <w:p w14:paraId="4A436EBD" w14:textId="77777777" w:rsidR="00BC1F72" w:rsidRPr="00944202" w:rsidRDefault="00BC1F72" w:rsidP="00E8584E">
            <w:pPr>
              <w:spacing w:before="120" w:after="240" w:line="240" w:lineRule="auto"/>
              <w:rPr>
                <w:rFonts w:ascii="Times New Roman" w:eastAsia="Times New Roman" w:hAnsi="Times New Roman"/>
                <w:color w:val="000000"/>
                <w:sz w:val="20"/>
                <w:szCs w:val="20"/>
                <w:lang w:eastAsia="sk-SK"/>
              </w:rPr>
            </w:pPr>
            <w:r w:rsidRPr="00944202">
              <w:rPr>
                <w:rFonts w:ascii="Times New Roman" w:eastAsia="Times New Roman" w:hAnsi="Times New Roman"/>
                <w:color w:val="000000"/>
                <w:sz w:val="20"/>
                <w:szCs w:val="20"/>
                <w:lang w:eastAsia="sk-SK"/>
              </w:rPr>
              <w:t>Slovenská spoločnosť elektronikov, Wolkrova 4, 851 01  Bratislava</w:t>
            </w:r>
          </w:p>
        </w:tc>
        <w:tc>
          <w:tcPr>
            <w:tcW w:w="2471" w:type="dxa"/>
            <w:tcBorders>
              <w:top w:val="nil"/>
              <w:left w:val="nil"/>
              <w:bottom w:val="nil"/>
              <w:right w:val="nil"/>
            </w:tcBorders>
            <w:shd w:val="clear" w:color="auto" w:fill="auto"/>
            <w:noWrap/>
            <w:hideMark/>
          </w:tcPr>
          <w:p w14:paraId="17FC35D5" w14:textId="066058E1"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2" w:history="1">
              <w:r w:rsidR="00480898" w:rsidRPr="00944202">
                <w:rPr>
                  <w:rStyle w:val="Hypertextovprepojenie"/>
                  <w:rFonts w:ascii="Times New Roman" w:eastAsia="Times New Roman" w:hAnsi="Times New Roman"/>
                  <w:sz w:val="20"/>
                  <w:szCs w:val="20"/>
                  <w:lang w:eastAsia="sk-SK"/>
                </w:rPr>
                <w:t>kohut@skse.sk</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56E40E98" w14:textId="77777777" w:rsidTr="00AE4E5C">
        <w:trPr>
          <w:trHeight w:val="999"/>
        </w:trPr>
        <w:tc>
          <w:tcPr>
            <w:tcW w:w="1134" w:type="dxa"/>
            <w:tcBorders>
              <w:top w:val="nil"/>
              <w:left w:val="nil"/>
              <w:bottom w:val="nil"/>
              <w:right w:val="nil"/>
            </w:tcBorders>
            <w:shd w:val="clear" w:color="auto" w:fill="auto"/>
            <w:hideMark/>
          </w:tcPr>
          <w:p w14:paraId="30BADB2B" w14:textId="77777777" w:rsidR="00BC1F72" w:rsidRPr="00AE4E5C" w:rsidRDefault="00BC1F72" w:rsidP="00E8584E">
            <w:pPr>
              <w:spacing w:before="120" w:after="240" w:line="240" w:lineRule="auto"/>
              <w:rPr>
                <w:rFonts w:ascii="Times New Roman" w:eastAsia="Times New Roman" w:hAnsi="Times New Roman"/>
                <w:lang w:eastAsia="sk-SK"/>
              </w:rPr>
            </w:pPr>
            <w:r w:rsidRPr="00AE4E5C">
              <w:rPr>
                <w:rFonts w:ascii="Times New Roman" w:eastAsia="Times New Roman" w:hAnsi="Times New Roman"/>
                <w:lang w:eastAsia="sk-SK"/>
              </w:rPr>
              <w:t>člen</w:t>
            </w:r>
          </w:p>
        </w:tc>
        <w:tc>
          <w:tcPr>
            <w:tcW w:w="2835" w:type="dxa"/>
            <w:gridSpan w:val="2"/>
            <w:tcBorders>
              <w:top w:val="nil"/>
              <w:left w:val="nil"/>
              <w:bottom w:val="nil"/>
              <w:right w:val="nil"/>
            </w:tcBorders>
            <w:shd w:val="clear" w:color="auto" w:fill="auto"/>
            <w:hideMark/>
          </w:tcPr>
          <w:p w14:paraId="0B76BC6B" w14:textId="77777777"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RNDr. Marcel Laurinec</w:t>
            </w:r>
          </w:p>
        </w:tc>
        <w:tc>
          <w:tcPr>
            <w:tcW w:w="2735" w:type="dxa"/>
            <w:tcBorders>
              <w:top w:val="nil"/>
              <w:left w:val="nil"/>
              <w:bottom w:val="nil"/>
              <w:right w:val="nil"/>
            </w:tcBorders>
            <w:shd w:val="clear" w:color="auto" w:fill="auto"/>
            <w:hideMark/>
          </w:tcPr>
          <w:p w14:paraId="65270666" w14:textId="77777777" w:rsidR="00BC1F72" w:rsidRPr="00944202" w:rsidRDefault="00BC1F72" w:rsidP="00E8584E">
            <w:pPr>
              <w:spacing w:before="120" w:after="240" w:line="240" w:lineRule="auto"/>
              <w:rPr>
                <w:rFonts w:ascii="Times New Roman" w:eastAsia="Times New Roman" w:hAnsi="Times New Roman"/>
                <w:sz w:val="20"/>
                <w:szCs w:val="20"/>
                <w:lang w:eastAsia="sk-SK"/>
              </w:rPr>
            </w:pPr>
            <w:r w:rsidRPr="00944202">
              <w:rPr>
                <w:rFonts w:ascii="Times New Roman" w:eastAsia="Times New Roman" w:hAnsi="Times New Roman"/>
                <w:sz w:val="20"/>
                <w:szCs w:val="20"/>
                <w:lang w:eastAsia="sk-SK"/>
              </w:rPr>
              <w:t>Gymnázium, M. R. Štefánika 16, 940 64  Nové Zámky</w:t>
            </w:r>
          </w:p>
        </w:tc>
        <w:tc>
          <w:tcPr>
            <w:tcW w:w="2471" w:type="dxa"/>
            <w:tcBorders>
              <w:top w:val="nil"/>
              <w:left w:val="nil"/>
              <w:bottom w:val="nil"/>
              <w:right w:val="nil"/>
            </w:tcBorders>
            <w:shd w:val="clear" w:color="auto" w:fill="auto"/>
            <w:noWrap/>
            <w:hideMark/>
          </w:tcPr>
          <w:p w14:paraId="252D535E" w14:textId="5185BFE0"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3" w:history="1">
              <w:r w:rsidR="00480898" w:rsidRPr="00944202">
                <w:rPr>
                  <w:rStyle w:val="Hypertextovprepojenie"/>
                  <w:rFonts w:ascii="Times New Roman" w:eastAsia="Times New Roman" w:hAnsi="Times New Roman"/>
                  <w:sz w:val="20"/>
                  <w:szCs w:val="20"/>
                  <w:lang w:eastAsia="sk-SK"/>
                </w:rPr>
                <w:t>mlaurinec@gmail.com</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7F9FC3B4" w14:textId="77777777" w:rsidTr="00AE4E5C">
        <w:trPr>
          <w:trHeight w:val="999"/>
        </w:trPr>
        <w:tc>
          <w:tcPr>
            <w:tcW w:w="1134" w:type="dxa"/>
            <w:tcBorders>
              <w:top w:val="nil"/>
              <w:left w:val="nil"/>
              <w:bottom w:val="nil"/>
              <w:right w:val="nil"/>
            </w:tcBorders>
            <w:shd w:val="clear" w:color="auto" w:fill="auto"/>
            <w:hideMark/>
          </w:tcPr>
          <w:p w14:paraId="0610C812" w14:textId="77777777" w:rsidR="00BC1F72" w:rsidRPr="00AE4E5C" w:rsidRDefault="00BC1F72" w:rsidP="00E8584E">
            <w:pPr>
              <w:spacing w:before="120" w:after="240" w:line="240" w:lineRule="auto"/>
              <w:rPr>
                <w:rFonts w:ascii="Times New Roman" w:eastAsia="Times New Roman" w:hAnsi="Times New Roman"/>
                <w:lang w:eastAsia="sk-SK"/>
              </w:rPr>
            </w:pPr>
            <w:r w:rsidRPr="00AE4E5C">
              <w:rPr>
                <w:rFonts w:ascii="Times New Roman" w:eastAsia="Times New Roman" w:hAnsi="Times New Roman"/>
                <w:lang w:eastAsia="sk-SK"/>
              </w:rPr>
              <w:t>člen</w:t>
            </w:r>
          </w:p>
        </w:tc>
        <w:tc>
          <w:tcPr>
            <w:tcW w:w="2835" w:type="dxa"/>
            <w:gridSpan w:val="2"/>
            <w:tcBorders>
              <w:top w:val="nil"/>
              <w:left w:val="nil"/>
              <w:bottom w:val="nil"/>
              <w:right w:val="nil"/>
            </w:tcBorders>
            <w:shd w:val="clear" w:color="auto" w:fill="auto"/>
            <w:hideMark/>
          </w:tcPr>
          <w:p w14:paraId="4CD80EC3" w14:textId="77777777"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Mgr. Tomáš Vondrák</w:t>
            </w:r>
          </w:p>
        </w:tc>
        <w:tc>
          <w:tcPr>
            <w:tcW w:w="2735" w:type="dxa"/>
            <w:tcBorders>
              <w:top w:val="nil"/>
              <w:left w:val="nil"/>
              <w:bottom w:val="nil"/>
              <w:right w:val="nil"/>
            </w:tcBorders>
            <w:shd w:val="clear" w:color="auto" w:fill="auto"/>
            <w:hideMark/>
          </w:tcPr>
          <w:p w14:paraId="17BB3FD6" w14:textId="0A723DC7" w:rsidR="00BC1F72" w:rsidRPr="00944202" w:rsidRDefault="00BC1F72" w:rsidP="00E8584E">
            <w:pPr>
              <w:spacing w:before="120" w:after="240" w:line="240" w:lineRule="auto"/>
              <w:rPr>
                <w:rFonts w:ascii="Times New Roman" w:eastAsia="Times New Roman" w:hAnsi="Times New Roman"/>
                <w:color w:val="000000"/>
                <w:sz w:val="20"/>
                <w:szCs w:val="20"/>
                <w:lang w:eastAsia="sk-SK"/>
              </w:rPr>
            </w:pPr>
            <w:r w:rsidRPr="00944202">
              <w:rPr>
                <w:rFonts w:ascii="Times New Roman" w:eastAsia="Times New Roman" w:hAnsi="Times New Roman"/>
                <w:color w:val="000000"/>
                <w:sz w:val="20"/>
                <w:szCs w:val="20"/>
                <w:lang w:eastAsia="sk-SK"/>
              </w:rPr>
              <w:t xml:space="preserve">SOŠE, </w:t>
            </w:r>
            <w:r w:rsidR="00A27794" w:rsidRPr="00944202">
              <w:rPr>
                <w:rFonts w:ascii="Times New Roman" w:eastAsia="Times New Roman" w:hAnsi="Times New Roman"/>
                <w:color w:val="000000"/>
                <w:sz w:val="20"/>
                <w:szCs w:val="20"/>
                <w:lang w:eastAsia="sk-SK"/>
              </w:rPr>
              <w:t>J. Kollára 536/1</w:t>
            </w:r>
            <w:r w:rsidRPr="00944202">
              <w:rPr>
                <w:rFonts w:ascii="Times New Roman" w:eastAsia="Times New Roman" w:hAnsi="Times New Roman"/>
                <w:color w:val="000000"/>
                <w:sz w:val="20"/>
                <w:szCs w:val="20"/>
                <w:lang w:eastAsia="sk-SK"/>
              </w:rPr>
              <w:t>, 033 1</w:t>
            </w:r>
            <w:r w:rsidR="00A27794" w:rsidRPr="00944202">
              <w:rPr>
                <w:rFonts w:ascii="Times New Roman" w:eastAsia="Times New Roman" w:hAnsi="Times New Roman"/>
                <w:color w:val="000000"/>
                <w:sz w:val="20"/>
                <w:szCs w:val="20"/>
                <w:lang w:eastAsia="sk-SK"/>
              </w:rPr>
              <w:t>1</w:t>
            </w:r>
            <w:r w:rsidRPr="00944202">
              <w:rPr>
                <w:rFonts w:ascii="Times New Roman" w:eastAsia="Times New Roman" w:hAnsi="Times New Roman"/>
                <w:color w:val="000000"/>
                <w:sz w:val="20"/>
                <w:szCs w:val="20"/>
                <w:lang w:eastAsia="sk-SK"/>
              </w:rPr>
              <w:t xml:space="preserve">  Liptovský Hrádok</w:t>
            </w:r>
          </w:p>
        </w:tc>
        <w:tc>
          <w:tcPr>
            <w:tcW w:w="2471" w:type="dxa"/>
            <w:tcBorders>
              <w:top w:val="nil"/>
              <w:left w:val="nil"/>
              <w:bottom w:val="nil"/>
              <w:right w:val="nil"/>
            </w:tcBorders>
            <w:shd w:val="clear" w:color="auto" w:fill="auto"/>
            <w:noWrap/>
            <w:hideMark/>
          </w:tcPr>
          <w:p w14:paraId="058CA4ED" w14:textId="4536D9BD"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4" w:history="1">
              <w:r w:rsidR="00480898" w:rsidRPr="00944202">
                <w:rPr>
                  <w:rStyle w:val="Hypertextovprepojenie"/>
                  <w:rFonts w:ascii="Times New Roman" w:eastAsia="Times New Roman" w:hAnsi="Times New Roman"/>
                  <w:sz w:val="20"/>
                  <w:szCs w:val="20"/>
                  <w:lang w:eastAsia="sk-SK"/>
                </w:rPr>
                <w:t>tvondrak@gmail.com</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60103F32" w14:textId="77777777" w:rsidTr="00AE4E5C">
        <w:trPr>
          <w:trHeight w:val="999"/>
        </w:trPr>
        <w:tc>
          <w:tcPr>
            <w:tcW w:w="1134" w:type="dxa"/>
            <w:tcBorders>
              <w:top w:val="nil"/>
              <w:left w:val="nil"/>
              <w:bottom w:val="nil"/>
              <w:right w:val="nil"/>
            </w:tcBorders>
            <w:shd w:val="clear" w:color="auto" w:fill="auto"/>
            <w:hideMark/>
          </w:tcPr>
          <w:p w14:paraId="2F23C5A8" w14:textId="77777777" w:rsidR="00BC1F72" w:rsidRPr="00AE4E5C" w:rsidRDefault="00BC1F72" w:rsidP="00E8584E">
            <w:pPr>
              <w:spacing w:before="120" w:after="240" w:line="240" w:lineRule="auto"/>
              <w:rPr>
                <w:rFonts w:ascii="Times New Roman" w:eastAsia="Times New Roman" w:hAnsi="Times New Roman"/>
                <w:lang w:eastAsia="sk-SK"/>
              </w:rPr>
            </w:pPr>
            <w:r w:rsidRPr="00AE4E5C">
              <w:rPr>
                <w:rFonts w:ascii="Times New Roman" w:eastAsia="Times New Roman" w:hAnsi="Times New Roman"/>
                <w:lang w:eastAsia="sk-SK"/>
              </w:rPr>
              <w:t>člen</w:t>
            </w:r>
          </w:p>
        </w:tc>
        <w:tc>
          <w:tcPr>
            <w:tcW w:w="2835" w:type="dxa"/>
            <w:gridSpan w:val="2"/>
            <w:tcBorders>
              <w:top w:val="nil"/>
              <w:left w:val="nil"/>
              <w:bottom w:val="nil"/>
              <w:right w:val="nil"/>
            </w:tcBorders>
            <w:shd w:val="clear" w:color="auto" w:fill="auto"/>
            <w:hideMark/>
          </w:tcPr>
          <w:p w14:paraId="0A627BDA" w14:textId="77777777" w:rsidR="00BC1F72" w:rsidRPr="00BC1F72" w:rsidRDefault="00BC1F72" w:rsidP="00E8584E">
            <w:pPr>
              <w:spacing w:before="120" w:after="240" w:line="240" w:lineRule="auto"/>
              <w:rPr>
                <w:rFonts w:ascii="Times New Roman" w:eastAsia="Times New Roman" w:hAnsi="Times New Roman"/>
                <w:color w:val="000000"/>
                <w:sz w:val="24"/>
                <w:szCs w:val="24"/>
                <w:lang w:eastAsia="sk-SK"/>
              </w:rPr>
            </w:pPr>
            <w:r w:rsidRPr="00BC1F72">
              <w:rPr>
                <w:rFonts w:ascii="Times New Roman" w:eastAsia="Times New Roman" w:hAnsi="Times New Roman"/>
                <w:color w:val="000000"/>
                <w:sz w:val="24"/>
                <w:szCs w:val="24"/>
                <w:lang w:eastAsia="sk-SK"/>
              </w:rPr>
              <w:t>Ing. Pavol Kuchárek</w:t>
            </w:r>
          </w:p>
        </w:tc>
        <w:tc>
          <w:tcPr>
            <w:tcW w:w="2735" w:type="dxa"/>
            <w:tcBorders>
              <w:top w:val="nil"/>
              <w:left w:val="nil"/>
              <w:bottom w:val="nil"/>
              <w:right w:val="nil"/>
            </w:tcBorders>
            <w:shd w:val="clear" w:color="auto" w:fill="auto"/>
            <w:hideMark/>
          </w:tcPr>
          <w:p w14:paraId="7F36080C" w14:textId="77777777" w:rsidR="00BC1F72" w:rsidRPr="00944202" w:rsidRDefault="00BC1F72" w:rsidP="00E8584E">
            <w:pPr>
              <w:spacing w:before="120" w:after="240" w:line="240" w:lineRule="auto"/>
              <w:rPr>
                <w:rFonts w:ascii="Times New Roman" w:eastAsia="Times New Roman" w:hAnsi="Times New Roman"/>
                <w:color w:val="000000"/>
                <w:sz w:val="20"/>
                <w:szCs w:val="20"/>
                <w:lang w:eastAsia="sk-SK"/>
              </w:rPr>
            </w:pPr>
            <w:r w:rsidRPr="00944202">
              <w:rPr>
                <w:rFonts w:ascii="Times New Roman" w:eastAsia="Times New Roman" w:hAnsi="Times New Roman"/>
                <w:color w:val="000000"/>
                <w:sz w:val="20"/>
                <w:szCs w:val="20"/>
                <w:lang w:eastAsia="sk-SK"/>
              </w:rPr>
              <w:t>SOŠ, Športová 675, 916 01  Stará Turá</w:t>
            </w:r>
          </w:p>
        </w:tc>
        <w:tc>
          <w:tcPr>
            <w:tcW w:w="2471" w:type="dxa"/>
            <w:tcBorders>
              <w:top w:val="nil"/>
              <w:left w:val="nil"/>
              <w:bottom w:val="nil"/>
              <w:right w:val="nil"/>
            </w:tcBorders>
            <w:shd w:val="clear" w:color="auto" w:fill="auto"/>
            <w:noWrap/>
            <w:hideMark/>
          </w:tcPr>
          <w:p w14:paraId="56DFBADB" w14:textId="33AE063A"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5" w:history="1">
              <w:r w:rsidR="00480898" w:rsidRPr="00944202">
                <w:rPr>
                  <w:rStyle w:val="Hypertextovprepojenie"/>
                  <w:rFonts w:ascii="Times New Roman" w:eastAsia="Times New Roman" w:hAnsi="Times New Roman"/>
                  <w:sz w:val="20"/>
                  <w:szCs w:val="20"/>
                  <w:lang w:eastAsia="sk-SK"/>
                </w:rPr>
                <w:t>pavol_kucharek@hotmail.com</w:t>
              </w:r>
            </w:hyperlink>
          </w:p>
        </w:tc>
      </w:tr>
      <w:tr w:rsidR="00BC1F72" w:rsidRPr="00944202" w14:paraId="2465FA31" w14:textId="77777777" w:rsidTr="00AE4E5C">
        <w:trPr>
          <w:trHeight w:val="999"/>
        </w:trPr>
        <w:tc>
          <w:tcPr>
            <w:tcW w:w="1134" w:type="dxa"/>
            <w:tcBorders>
              <w:top w:val="nil"/>
              <w:left w:val="nil"/>
              <w:bottom w:val="nil"/>
              <w:right w:val="nil"/>
            </w:tcBorders>
            <w:shd w:val="clear" w:color="auto" w:fill="auto"/>
            <w:hideMark/>
          </w:tcPr>
          <w:p w14:paraId="6A55409F" w14:textId="77777777" w:rsidR="00BC1F72" w:rsidRPr="00AE4E5C" w:rsidRDefault="00BC1F72" w:rsidP="00E8584E">
            <w:pPr>
              <w:spacing w:before="120" w:after="240" w:line="240" w:lineRule="auto"/>
              <w:rPr>
                <w:rFonts w:ascii="Times New Roman" w:eastAsia="Times New Roman" w:hAnsi="Times New Roman"/>
                <w:lang w:eastAsia="sk-SK"/>
              </w:rPr>
            </w:pPr>
            <w:r w:rsidRPr="00AE4E5C">
              <w:rPr>
                <w:rFonts w:ascii="Times New Roman" w:eastAsia="Times New Roman" w:hAnsi="Times New Roman"/>
                <w:lang w:eastAsia="sk-SK"/>
              </w:rPr>
              <w:t>člen</w:t>
            </w:r>
          </w:p>
        </w:tc>
        <w:tc>
          <w:tcPr>
            <w:tcW w:w="2835" w:type="dxa"/>
            <w:gridSpan w:val="2"/>
            <w:tcBorders>
              <w:top w:val="nil"/>
              <w:left w:val="nil"/>
              <w:bottom w:val="nil"/>
              <w:right w:val="nil"/>
            </w:tcBorders>
            <w:shd w:val="clear" w:color="auto" w:fill="auto"/>
            <w:hideMark/>
          </w:tcPr>
          <w:p w14:paraId="639CFD55" w14:textId="77777777"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Ing. Ivan Baran</w:t>
            </w:r>
          </w:p>
        </w:tc>
        <w:tc>
          <w:tcPr>
            <w:tcW w:w="2735" w:type="dxa"/>
            <w:tcBorders>
              <w:top w:val="nil"/>
              <w:left w:val="nil"/>
              <w:bottom w:val="nil"/>
              <w:right w:val="nil"/>
            </w:tcBorders>
            <w:shd w:val="clear" w:color="auto" w:fill="auto"/>
            <w:hideMark/>
          </w:tcPr>
          <w:p w14:paraId="18AFA376" w14:textId="77777777" w:rsidR="00BC1F72" w:rsidRPr="00944202" w:rsidRDefault="00BC1F72" w:rsidP="00E8584E">
            <w:pPr>
              <w:spacing w:before="120" w:after="240" w:line="240" w:lineRule="auto"/>
              <w:rPr>
                <w:rFonts w:ascii="Times New Roman" w:eastAsia="Times New Roman" w:hAnsi="Times New Roman"/>
                <w:color w:val="000000"/>
                <w:sz w:val="20"/>
                <w:szCs w:val="20"/>
                <w:lang w:eastAsia="sk-SK"/>
              </w:rPr>
            </w:pPr>
            <w:r w:rsidRPr="00944202">
              <w:rPr>
                <w:rFonts w:ascii="Times New Roman" w:eastAsia="Times New Roman" w:hAnsi="Times New Roman"/>
                <w:color w:val="000000"/>
                <w:sz w:val="20"/>
                <w:szCs w:val="20"/>
                <w:lang w:eastAsia="sk-SK"/>
              </w:rPr>
              <w:t>Spojená škola, Ľ. Podjavorinskej 22, 080 01  Prešov</w:t>
            </w:r>
          </w:p>
        </w:tc>
        <w:tc>
          <w:tcPr>
            <w:tcW w:w="2471" w:type="dxa"/>
            <w:tcBorders>
              <w:top w:val="nil"/>
              <w:left w:val="nil"/>
              <w:bottom w:val="nil"/>
              <w:right w:val="nil"/>
            </w:tcBorders>
            <w:shd w:val="clear" w:color="auto" w:fill="auto"/>
            <w:noWrap/>
            <w:hideMark/>
          </w:tcPr>
          <w:p w14:paraId="251EA9D4" w14:textId="2D86389E"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6" w:history="1">
              <w:r w:rsidR="00480898" w:rsidRPr="00944202">
                <w:rPr>
                  <w:rStyle w:val="Hypertextovprepojenie"/>
                  <w:rFonts w:ascii="Times New Roman" w:eastAsia="Times New Roman" w:hAnsi="Times New Roman"/>
                  <w:sz w:val="20"/>
                  <w:szCs w:val="20"/>
                  <w:lang w:eastAsia="sk-SK"/>
                </w:rPr>
                <w:t>ivob@spojenaskola.sk</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38F4A3D2" w14:textId="77777777" w:rsidTr="00AE4E5C">
        <w:trPr>
          <w:trHeight w:val="999"/>
        </w:trPr>
        <w:tc>
          <w:tcPr>
            <w:tcW w:w="1134" w:type="dxa"/>
            <w:tcBorders>
              <w:top w:val="nil"/>
              <w:left w:val="nil"/>
              <w:bottom w:val="nil"/>
              <w:right w:val="nil"/>
            </w:tcBorders>
            <w:shd w:val="clear" w:color="auto" w:fill="auto"/>
            <w:hideMark/>
          </w:tcPr>
          <w:p w14:paraId="773BEAE9" w14:textId="77777777" w:rsidR="00BC1F72" w:rsidRPr="00AE4E5C" w:rsidRDefault="00BC1F72" w:rsidP="00E8584E">
            <w:pPr>
              <w:spacing w:before="120" w:after="240" w:line="240" w:lineRule="auto"/>
              <w:rPr>
                <w:rFonts w:ascii="Times New Roman" w:eastAsia="Times New Roman" w:hAnsi="Times New Roman"/>
                <w:lang w:eastAsia="sk-SK"/>
              </w:rPr>
            </w:pPr>
            <w:r w:rsidRPr="00AE4E5C">
              <w:rPr>
                <w:rFonts w:ascii="Times New Roman" w:eastAsia="Times New Roman" w:hAnsi="Times New Roman"/>
                <w:lang w:eastAsia="sk-SK"/>
              </w:rPr>
              <w:t>člen</w:t>
            </w:r>
          </w:p>
        </w:tc>
        <w:tc>
          <w:tcPr>
            <w:tcW w:w="2835" w:type="dxa"/>
            <w:gridSpan w:val="2"/>
            <w:tcBorders>
              <w:top w:val="nil"/>
              <w:left w:val="nil"/>
              <w:bottom w:val="nil"/>
              <w:right w:val="nil"/>
            </w:tcBorders>
            <w:shd w:val="clear" w:color="auto" w:fill="auto"/>
            <w:hideMark/>
          </w:tcPr>
          <w:p w14:paraId="50AFE6ED" w14:textId="77777777"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Ing. Jozef Porubčan</w:t>
            </w:r>
          </w:p>
        </w:tc>
        <w:tc>
          <w:tcPr>
            <w:tcW w:w="2735" w:type="dxa"/>
            <w:tcBorders>
              <w:top w:val="nil"/>
              <w:left w:val="nil"/>
              <w:bottom w:val="nil"/>
              <w:right w:val="nil"/>
            </w:tcBorders>
            <w:shd w:val="clear" w:color="auto" w:fill="auto"/>
            <w:noWrap/>
            <w:hideMark/>
          </w:tcPr>
          <w:p w14:paraId="073AFCB9" w14:textId="77777777" w:rsidR="00BC1F72" w:rsidRPr="00944202" w:rsidRDefault="00BC1F72" w:rsidP="00E8584E">
            <w:pPr>
              <w:spacing w:before="120" w:after="240" w:line="240" w:lineRule="auto"/>
              <w:rPr>
                <w:rFonts w:ascii="Times New Roman" w:eastAsia="Times New Roman" w:hAnsi="Times New Roman"/>
                <w:color w:val="000000"/>
                <w:sz w:val="20"/>
                <w:szCs w:val="20"/>
                <w:lang w:eastAsia="sk-SK"/>
              </w:rPr>
            </w:pPr>
            <w:r w:rsidRPr="00944202">
              <w:rPr>
                <w:rFonts w:ascii="Times New Roman" w:eastAsia="Times New Roman" w:hAnsi="Times New Roman"/>
                <w:color w:val="000000"/>
                <w:sz w:val="20"/>
                <w:szCs w:val="20"/>
                <w:lang w:eastAsia="sk-SK"/>
              </w:rPr>
              <w:t>SOŠE, Nová 9, 921 01 Piešťany</w:t>
            </w:r>
          </w:p>
        </w:tc>
        <w:tc>
          <w:tcPr>
            <w:tcW w:w="2471" w:type="dxa"/>
            <w:tcBorders>
              <w:top w:val="nil"/>
              <w:left w:val="nil"/>
              <w:bottom w:val="nil"/>
              <w:right w:val="nil"/>
            </w:tcBorders>
            <w:shd w:val="clear" w:color="auto" w:fill="auto"/>
            <w:noWrap/>
            <w:hideMark/>
          </w:tcPr>
          <w:p w14:paraId="7CFE0AE3" w14:textId="7073036B" w:rsidR="00BC1F72" w:rsidRPr="00944202" w:rsidRDefault="00FA7F82" w:rsidP="00E8584E">
            <w:pPr>
              <w:spacing w:before="120" w:after="240" w:line="240" w:lineRule="auto"/>
              <w:rPr>
                <w:rFonts w:ascii="Times New Roman" w:eastAsia="Times New Roman" w:hAnsi="Times New Roman"/>
                <w:color w:val="000000"/>
                <w:sz w:val="20"/>
                <w:szCs w:val="20"/>
                <w:lang w:eastAsia="sk-SK"/>
              </w:rPr>
            </w:pPr>
            <w:hyperlink r:id="rId27" w:history="1">
              <w:r w:rsidR="00480898" w:rsidRPr="00944202">
                <w:rPr>
                  <w:rStyle w:val="Hypertextovprepojenie"/>
                  <w:rFonts w:ascii="Times New Roman" w:eastAsia="Times New Roman" w:hAnsi="Times New Roman"/>
                  <w:sz w:val="20"/>
                  <w:szCs w:val="20"/>
                  <w:lang w:eastAsia="sk-SK"/>
                </w:rPr>
                <w:t>porubcan.jozef@gmail.com</w:t>
              </w:r>
            </w:hyperlink>
            <w:r w:rsidR="00480898" w:rsidRPr="00944202">
              <w:rPr>
                <w:rFonts w:ascii="Times New Roman" w:eastAsia="Times New Roman" w:hAnsi="Times New Roman"/>
                <w:color w:val="000000"/>
                <w:sz w:val="20"/>
                <w:szCs w:val="20"/>
                <w:lang w:eastAsia="sk-SK"/>
              </w:rPr>
              <w:t xml:space="preserve"> </w:t>
            </w:r>
          </w:p>
        </w:tc>
      </w:tr>
      <w:tr w:rsidR="00BC1F72" w:rsidRPr="00944202" w14:paraId="3CEF9E1C" w14:textId="77777777" w:rsidTr="00AE4E5C">
        <w:trPr>
          <w:trHeight w:val="999"/>
        </w:trPr>
        <w:tc>
          <w:tcPr>
            <w:tcW w:w="1134" w:type="dxa"/>
            <w:tcBorders>
              <w:top w:val="nil"/>
              <w:left w:val="nil"/>
              <w:bottom w:val="nil"/>
              <w:right w:val="nil"/>
            </w:tcBorders>
            <w:shd w:val="clear" w:color="auto" w:fill="auto"/>
            <w:hideMark/>
          </w:tcPr>
          <w:p w14:paraId="1C3D84C9" w14:textId="77777777" w:rsidR="00BC1F72" w:rsidRPr="00AE4E5C" w:rsidRDefault="00BC1F72" w:rsidP="00241CF7">
            <w:pPr>
              <w:spacing w:before="120" w:after="240" w:line="240" w:lineRule="auto"/>
              <w:ind w:right="-8439"/>
              <w:rPr>
                <w:rFonts w:ascii="Times New Roman" w:eastAsia="Times New Roman" w:hAnsi="Times New Roman"/>
                <w:lang w:eastAsia="sk-SK"/>
              </w:rPr>
            </w:pPr>
            <w:r w:rsidRPr="00AE4E5C">
              <w:rPr>
                <w:rFonts w:ascii="Times New Roman" w:eastAsia="Times New Roman" w:hAnsi="Times New Roman"/>
                <w:lang w:eastAsia="sk-SK"/>
              </w:rPr>
              <w:t>člen</w:t>
            </w:r>
          </w:p>
        </w:tc>
        <w:tc>
          <w:tcPr>
            <w:tcW w:w="2835" w:type="dxa"/>
            <w:gridSpan w:val="2"/>
            <w:tcBorders>
              <w:top w:val="nil"/>
              <w:left w:val="nil"/>
              <w:bottom w:val="nil"/>
              <w:right w:val="nil"/>
            </w:tcBorders>
            <w:shd w:val="clear" w:color="auto" w:fill="auto"/>
            <w:hideMark/>
          </w:tcPr>
          <w:p w14:paraId="7F1BD028" w14:textId="00CF01F9" w:rsidR="00BC1F72" w:rsidRPr="00BC1F72" w:rsidRDefault="00BC1F72" w:rsidP="00E8584E">
            <w:pPr>
              <w:spacing w:before="120" w:after="240" w:line="240" w:lineRule="auto"/>
              <w:rPr>
                <w:rFonts w:ascii="Times New Roman" w:eastAsia="Times New Roman" w:hAnsi="Times New Roman"/>
                <w:sz w:val="24"/>
                <w:szCs w:val="24"/>
                <w:lang w:eastAsia="sk-SK"/>
              </w:rPr>
            </w:pPr>
            <w:r w:rsidRPr="00BC1F72">
              <w:rPr>
                <w:rFonts w:ascii="Times New Roman" w:eastAsia="Times New Roman" w:hAnsi="Times New Roman"/>
                <w:sz w:val="24"/>
                <w:szCs w:val="24"/>
                <w:lang w:eastAsia="sk-SK"/>
              </w:rPr>
              <w:t xml:space="preserve">Ing. </w:t>
            </w:r>
            <w:r w:rsidR="00944202">
              <w:rPr>
                <w:rFonts w:ascii="Times New Roman" w:eastAsia="Times New Roman" w:hAnsi="Times New Roman"/>
                <w:sz w:val="24"/>
                <w:szCs w:val="24"/>
                <w:lang w:eastAsia="sk-SK"/>
              </w:rPr>
              <w:t>Vladimír Cipov, PhD.</w:t>
            </w:r>
          </w:p>
        </w:tc>
        <w:tc>
          <w:tcPr>
            <w:tcW w:w="2735" w:type="dxa"/>
            <w:tcBorders>
              <w:top w:val="nil"/>
              <w:left w:val="nil"/>
              <w:bottom w:val="nil"/>
              <w:right w:val="nil"/>
            </w:tcBorders>
            <w:shd w:val="clear" w:color="auto" w:fill="auto"/>
            <w:noWrap/>
            <w:hideMark/>
          </w:tcPr>
          <w:p w14:paraId="690D9720" w14:textId="5BD1C0C7" w:rsidR="00BC1F72" w:rsidRPr="00944202" w:rsidRDefault="00BC1F72" w:rsidP="00E8584E">
            <w:pPr>
              <w:spacing w:before="120" w:after="240" w:line="240" w:lineRule="auto"/>
              <w:rPr>
                <w:rFonts w:ascii="Times New Roman" w:eastAsia="Times New Roman" w:hAnsi="Times New Roman"/>
                <w:color w:val="000000"/>
                <w:sz w:val="20"/>
                <w:szCs w:val="20"/>
                <w:lang w:eastAsia="sk-SK"/>
              </w:rPr>
            </w:pPr>
            <w:r w:rsidRPr="00944202">
              <w:rPr>
                <w:rFonts w:ascii="Times New Roman" w:eastAsia="Times New Roman" w:hAnsi="Times New Roman"/>
                <w:color w:val="000000"/>
                <w:sz w:val="20"/>
                <w:szCs w:val="20"/>
                <w:lang w:eastAsia="sk-SK"/>
              </w:rPr>
              <w:t>SOŠ</w:t>
            </w:r>
            <w:r w:rsidR="00944202" w:rsidRPr="00944202">
              <w:rPr>
                <w:rFonts w:ascii="Times New Roman" w:eastAsia="Times New Roman" w:hAnsi="Times New Roman"/>
                <w:color w:val="000000"/>
                <w:sz w:val="20"/>
                <w:szCs w:val="20"/>
                <w:lang w:eastAsia="sk-SK"/>
              </w:rPr>
              <w:t>IT</w:t>
            </w:r>
            <w:r w:rsidRPr="00944202">
              <w:rPr>
                <w:rFonts w:ascii="Times New Roman" w:eastAsia="Times New Roman" w:hAnsi="Times New Roman"/>
                <w:color w:val="000000"/>
                <w:sz w:val="20"/>
                <w:szCs w:val="20"/>
                <w:lang w:eastAsia="sk-SK"/>
              </w:rPr>
              <w:t xml:space="preserve">, </w:t>
            </w:r>
            <w:r w:rsidR="00944202" w:rsidRPr="00944202">
              <w:rPr>
                <w:rFonts w:ascii="Times New Roman" w:eastAsia="Times New Roman" w:hAnsi="Times New Roman"/>
                <w:color w:val="000000" w:themeColor="text1"/>
                <w:sz w:val="20"/>
                <w:szCs w:val="20"/>
                <w:lang w:eastAsia="sk-SK"/>
              </w:rPr>
              <w:t>Tajovského 30, 975 73  Banská Bystrica</w:t>
            </w:r>
          </w:p>
        </w:tc>
        <w:tc>
          <w:tcPr>
            <w:tcW w:w="2471" w:type="dxa"/>
            <w:tcBorders>
              <w:top w:val="nil"/>
              <w:left w:val="nil"/>
              <w:bottom w:val="nil"/>
              <w:right w:val="nil"/>
            </w:tcBorders>
            <w:shd w:val="clear" w:color="auto" w:fill="auto"/>
            <w:noWrap/>
            <w:hideMark/>
          </w:tcPr>
          <w:p w14:paraId="496B858F" w14:textId="4231680A" w:rsidR="00BC1F72" w:rsidRPr="00944202" w:rsidRDefault="00875C87" w:rsidP="00E8584E">
            <w:pPr>
              <w:spacing w:before="120" w:after="240" w:line="240" w:lineRule="auto"/>
              <w:rPr>
                <w:rFonts w:ascii="Times New Roman" w:eastAsia="Times New Roman" w:hAnsi="Times New Roman"/>
                <w:color w:val="000000"/>
                <w:sz w:val="20"/>
                <w:szCs w:val="20"/>
                <w:lang w:eastAsia="sk-SK"/>
              </w:rPr>
            </w:pPr>
            <w:r w:rsidRPr="00875C87">
              <w:rPr>
                <w:rStyle w:val="Hypertextovprepojenie"/>
                <w:rFonts w:ascii="Times New Roman" w:eastAsia="Times New Roman" w:hAnsi="Times New Roman"/>
                <w:sz w:val="20"/>
                <w:szCs w:val="20"/>
                <w:lang w:eastAsia="sk-SK"/>
              </w:rPr>
              <w:t>vladimir.cipov@sos-it.sk</w:t>
            </w:r>
          </w:p>
        </w:tc>
      </w:tr>
    </w:tbl>
    <w:p w14:paraId="19CD2A9A" w14:textId="2FEBB5CA" w:rsidR="00E63ACE" w:rsidRDefault="002C756B" w:rsidP="002C756B">
      <w:pPr>
        <w:pStyle w:val="NadpisKapitoly"/>
        <w:numPr>
          <w:ilvl w:val="0"/>
          <w:numId w:val="0"/>
        </w:numPr>
        <w:jc w:val="left"/>
      </w:pPr>
      <w:bookmarkStart w:id="16" w:name="_Toc125051035"/>
      <w:r>
        <w:lastRenderedPageBreak/>
        <w:t>Odborné hodnotiace komisie</w:t>
      </w:r>
      <w:bookmarkEnd w:id="16"/>
    </w:p>
    <w:p w14:paraId="2CBA73CA" w14:textId="77777777" w:rsidR="00865F7C" w:rsidRPr="008B2162" w:rsidRDefault="00865F7C" w:rsidP="008B2162">
      <w:pPr>
        <w:pStyle w:val="NormalnytextDP"/>
      </w:pPr>
    </w:p>
    <w:tbl>
      <w:tblPr>
        <w:tblW w:w="9020" w:type="dxa"/>
        <w:tblInd w:w="-10" w:type="dxa"/>
        <w:tblCellMar>
          <w:left w:w="70" w:type="dxa"/>
          <w:right w:w="70" w:type="dxa"/>
        </w:tblCellMar>
        <w:tblLook w:val="04A0" w:firstRow="1" w:lastRow="0" w:firstColumn="1" w:lastColumn="0" w:noHBand="0" w:noVBand="1"/>
      </w:tblPr>
      <w:tblGrid>
        <w:gridCol w:w="8"/>
        <w:gridCol w:w="1066"/>
        <w:gridCol w:w="3316"/>
        <w:gridCol w:w="4620"/>
        <w:gridCol w:w="10"/>
      </w:tblGrid>
      <w:tr w:rsidR="008B2162" w:rsidRPr="008B2162" w14:paraId="1B27B7F7" w14:textId="77777777" w:rsidTr="00865F7C">
        <w:trPr>
          <w:gridBefore w:val="1"/>
          <w:wBefore w:w="8" w:type="dxa"/>
          <w:trHeight w:val="360"/>
        </w:trPr>
        <w:tc>
          <w:tcPr>
            <w:tcW w:w="9012" w:type="dxa"/>
            <w:gridSpan w:val="4"/>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auto"/>
            <w:noWrap/>
            <w:vAlign w:val="center"/>
            <w:hideMark/>
          </w:tcPr>
          <w:p w14:paraId="29361747" w14:textId="6AEA46F2" w:rsidR="008B2162" w:rsidRPr="008B2162" w:rsidRDefault="008B2162" w:rsidP="00865F7C">
            <w:pPr>
              <w:spacing w:before="60" w:after="60" w:line="240" w:lineRule="auto"/>
              <w:jc w:val="center"/>
              <w:rPr>
                <w:rFonts w:ascii="Times New Roman" w:eastAsia="Times New Roman" w:hAnsi="Times New Roman"/>
                <w:b/>
                <w:bCs/>
                <w:color w:val="000000"/>
                <w:sz w:val="24"/>
                <w:szCs w:val="24"/>
                <w:lang w:eastAsia="sk-SK"/>
              </w:rPr>
            </w:pPr>
            <w:r w:rsidRPr="008B2162">
              <w:rPr>
                <w:rFonts w:ascii="Times New Roman" w:eastAsia="Times New Roman" w:hAnsi="Times New Roman"/>
                <w:b/>
                <w:bCs/>
                <w:color w:val="000000"/>
                <w:sz w:val="24"/>
                <w:szCs w:val="24"/>
                <w:lang w:eastAsia="sk-SK"/>
              </w:rPr>
              <w:t>ELEKTRONIKA</w:t>
            </w:r>
          </w:p>
        </w:tc>
      </w:tr>
      <w:tr w:rsidR="008B2162" w:rsidRPr="00865F7C" w14:paraId="1F568C13" w14:textId="77777777" w:rsidTr="00865F7C">
        <w:trPr>
          <w:gridAfter w:val="1"/>
          <w:wAfter w:w="10" w:type="dxa"/>
          <w:trHeight w:val="369"/>
        </w:trPr>
        <w:tc>
          <w:tcPr>
            <w:tcW w:w="1074" w:type="dxa"/>
            <w:gridSpan w:val="2"/>
            <w:shd w:val="clear" w:color="auto" w:fill="auto"/>
            <w:vAlign w:val="center"/>
            <w:hideMark/>
          </w:tcPr>
          <w:p w14:paraId="5DC948E8"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predseda</w:t>
            </w:r>
          </w:p>
        </w:tc>
        <w:tc>
          <w:tcPr>
            <w:tcW w:w="3316" w:type="dxa"/>
            <w:shd w:val="clear" w:color="auto" w:fill="auto"/>
            <w:vAlign w:val="center"/>
            <w:hideMark/>
          </w:tcPr>
          <w:p w14:paraId="0DFEE5BE" w14:textId="517525F4" w:rsidR="008B2162" w:rsidRPr="00865F7C" w:rsidRDefault="008B2162" w:rsidP="00D046B0">
            <w:pPr>
              <w:spacing w:before="120" w:after="0" w:line="240" w:lineRule="auto"/>
              <w:rPr>
                <w:rFonts w:ascii="Times New Roman" w:eastAsia="Times New Roman" w:hAnsi="Times New Roman"/>
                <w:b/>
                <w:bCs/>
                <w:sz w:val="24"/>
                <w:szCs w:val="24"/>
                <w:lang w:eastAsia="sk-SK"/>
              </w:rPr>
            </w:pPr>
            <w:bookmarkStart w:id="17" w:name="RANGE!B2:C6"/>
            <w:r w:rsidRPr="00865F7C">
              <w:rPr>
                <w:rFonts w:ascii="Times New Roman" w:eastAsia="Times New Roman" w:hAnsi="Times New Roman"/>
                <w:b/>
                <w:bCs/>
                <w:sz w:val="24"/>
                <w:szCs w:val="24"/>
                <w:lang w:eastAsia="sk-SK"/>
              </w:rPr>
              <w:t>doc. Ing. Daniel Valúch, PhD.</w:t>
            </w:r>
            <w:bookmarkEnd w:id="17"/>
          </w:p>
        </w:tc>
        <w:tc>
          <w:tcPr>
            <w:tcW w:w="4620" w:type="dxa"/>
            <w:shd w:val="clear" w:color="auto" w:fill="auto"/>
            <w:vAlign w:val="center"/>
            <w:hideMark/>
          </w:tcPr>
          <w:p w14:paraId="06C06E5D" w14:textId="77777777" w:rsidR="008B2162" w:rsidRPr="00865F7C" w:rsidRDefault="008B2162" w:rsidP="00D046B0">
            <w:pPr>
              <w:spacing w:before="120" w:after="0" w:line="240" w:lineRule="auto"/>
              <w:rPr>
                <w:rFonts w:ascii="Times New Roman" w:eastAsia="Times New Roman" w:hAnsi="Times New Roman"/>
                <w:b/>
                <w:bCs/>
                <w:color w:val="000000"/>
                <w:sz w:val="24"/>
                <w:szCs w:val="24"/>
                <w:lang w:eastAsia="sk-SK"/>
              </w:rPr>
            </w:pPr>
            <w:r w:rsidRPr="00865F7C">
              <w:rPr>
                <w:rFonts w:ascii="Times New Roman" w:eastAsia="Times New Roman" w:hAnsi="Times New Roman"/>
                <w:b/>
                <w:bCs/>
                <w:color w:val="000000"/>
                <w:sz w:val="24"/>
                <w:szCs w:val="24"/>
                <w:lang w:eastAsia="sk-SK"/>
              </w:rPr>
              <w:t xml:space="preserve">CERN, Ženeva, Švajčiarsko </w:t>
            </w:r>
          </w:p>
        </w:tc>
      </w:tr>
      <w:tr w:rsidR="008B2162" w:rsidRPr="00480898" w14:paraId="10FD5275" w14:textId="77777777" w:rsidTr="00865F7C">
        <w:trPr>
          <w:gridAfter w:val="1"/>
          <w:wAfter w:w="10" w:type="dxa"/>
          <w:trHeight w:val="369"/>
        </w:trPr>
        <w:tc>
          <w:tcPr>
            <w:tcW w:w="1074" w:type="dxa"/>
            <w:gridSpan w:val="2"/>
            <w:shd w:val="clear" w:color="auto" w:fill="auto"/>
            <w:vAlign w:val="center"/>
            <w:hideMark/>
          </w:tcPr>
          <w:p w14:paraId="564887C6" w14:textId="77777777"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378D8CB9" w14:textId="163DDEA1"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Jaromír Sukub</w:t>
            </w:r>
            <w:r w:rsidR="00527C1F" w:rsidRPr="00480898">
              <w:rPr>
                <w:rFonts w:ascii="Times New Roman" w:eastAsia="Times New Roman" w:hAnsi="Times New Roman"/>
                <w:sz w:val="24"/>
                <w:szCs w:val="24"/>
                <w:lang w:eastAsia="sk-SK"/>
              </w:rPr>
              <w:t>a</w:t>
            </w:r>
          </w:p>
        </w:tc>
        <w:tc>
          <w:tcPr>
            <w:tcW w:w="4620" w:type="dxa"/>
            <w:shd w:val="clear" w:color="auto" w:fill="auto"/>
            <w:vAlign w:val="center"/>
            <w:hideMark/>
          </w:tcPr>
          <w:p w14:paraId="4C5C6E39" w14:textId="213C03BF" w:rsidR="008B2162" w:rsidRPr="00480898" w:rsidRDefault="00527C1F"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TapHome, s. r. o., Bratislava</w:t>
            </w:r>
          </w:p>
        </w:tc>
      </w:tr>
      <w:tr w:rsidR="008B2162" w:rsidRPr="00480898" w14:paraId="5A3EB324" w14:textId="77777777" w:rsidTr="00865F7C">
        <w:trPr>
          <w:gridAfter w:val="1"/>
          <w:wAfter w:w="10" w:type="dxa"/>
          <w:trHeight w:val="369"/>
        </w:trPr>
        <w:tc>
          <w:tcPr>
            <w:tcW w:w="1074" w:type="dxa"/>
            <w:gridSpan w:val="2"/>
            <w:shd w:val="clear" w:color="auto" w:fill="auto"/>
            <w:vAlign w:val="center"/>
            <w:hideMark/>
          </w:tcPr>
          <w:p w14:paraId="61510C7F" w14:textId="77777777"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7D59549A" w14:textId="77777777"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Adam Lassak</w:t>
            </w:r>
          </w:p>
        </w:tc>
        <w:tc>
          <w:tcPr>
            <w:tcW w:w="4620" w:type="dxa"/>
            <w:shd w:val="clear" w:color="auto" w:fill="auto"/>
            <w:vAlign w:val="center"/>
            <w:hideMark/>
          </w:tcPr>
          <w:p w14:paraId="670F8A6F" w14:textId="6FBBC3E8" w:rsidR="008B2162" w:rsidRPr="00480898" w:rsidRDefault="008B2162"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 xml:space="preserve">BHS Drives </w:t>
            </w:r>
            <w:r w:rsidR="00527C1F" w:rsidRPr="00480898">
              <w:rPr>
                <w:rFonts w:ascii="Times New Roman" w:eastAsia="Times New Roman" w:hAnsi="Times New Roman"/>
                <w:color w:val="000000"/>
                <w:sz w:val="24"/>
                <w:szCs w:val="24"/>
                <w:lang w:eastAsia="sk-SK"/>
              </w:rPr>
              <w:t>a</w:t>
            </w:r>
            <w:r w:rsidRPr="00480898">
              <w:rPr>
                <w:rFonts w:ascii="Times New Roman" w:eastAsia="Times New Roman" w:hAnsi="Times New Roman"/>
                <w:color w:val="000000"/>
                <w:sz w:val="24"/>
                <w:szCs w:val="24"/>
                <w:lang w:eastAsia="sk-SK"/>
              </w:rPr>
              <w:t>nd Pumps, s</w:t>
            </w:r>
            <w:r w:rsidR="00527C1F" w:rsidRPr="00480898">
              <w:rPr>
                <w:rFonts w:ascii="Times New Roman" w:eastAsia="Times New Roman" w:hAnsi="Times New Roman"/>
                <w:color w:val="000000"/>
                <w:sz w:val="24"/>
                <w:szCs w:val="24"/>
                <w:lang w:eastAsia="sk-SK"/>
              </w:rPr>
              <w:t xml:space="preserve"> </w:t>
            </w:r>
            <w:r w:rsidRPr="00480898">
              <w:rPr>
                <w:rFonts w:ascii="Times New Roman" w:eastAsia="Times New Roman" w:hAnsi="Times New Roman"/>
                <w:color w:val="000000"/>
                <w:sz w:val="24"/>
                <w:szCs w:val="24"/>
                <w:lang w:eastAsia="sk-SK"/>
              </w:rPr>
              <w:t>.r.</w:t>
            </w:r>
            <w:r w:rsidR="00527C1F" w:rsidRPr="00480898">
              <w:rPr>
                <w:rFonts w:ascii="Times New Roman" w:eastAsia="Times New Roman" w:hAnsi="Times New Roman"/>
                <w:color w:val="000000"/>
                <w:sz w:val="24"/>
                <w:szCs w:val="24"/>
                <w:lang w:eastAsia="sk-SK"/>
              </w:rPr>
              <w:t xml:space="preserve"> </w:t>
            </w:r>
            <w:r w:rsidRPr="00480898">
              <w:rPr>
                <w:rFonts w:ascii="Times New Roman" w:eastAsia="Times New Roman" w:hAnsi="Times New Roman"/>
                <w:color w:val="000000"/>
                <w:sz w:val="24"/>
                <w:szCs w:val="24"/>
                <w:lang w:eastAsia="sk-SK"/>
              </w:rPr>
              <w:t>o., Michalovce</w:t>
            </w:r>
          </w:p>
        </w:tc>
      </w:tr>
      <w:tr w:rsidR="008B2162" w:rsidRPr="00480898" w14:paraId="0941E44F" w14:textId="77777777" w:rsidTr="00865F7C">
        <w:trPr>
          <w:gridAfter w:val="1"/>
          <w:wAfter w:w="10" w:type="dxa"/>
          <w:trHeight w:val="369"/>
        </w:trPr>
        <w:tc>
          <w:tcPr>
            <w:tcW w:w="1074" w:type="dxa"/>
            <w:gridSpan w:val="2"/>
            <w:shd w:val="clear" w:color="auto" w:fill="auto"/>
            <w:vAlign w:val="center"/>
            <w:hideMark/>
          </w:tcPr>
          <w:p w14:paraId="326B5EB8" w14:textId="77777777"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5C1D8F3C" w14:textId="6C75057B" w:rsidR="008B2162" w:rsidRPr="00480898" w:rsidRDefault="00936312" w:rsidP="00480898">
            <w:pPr>
              <w:spacing w:after="0" w:line="240" w:lineRule="auto"/>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Bc. </w:t>
            </w:r>
            <w:r w:rsidR="008B2162" w:rsidRPr="00480898">
              <w:rPr>
                <w:rFonts w:ascii="Times New Roman" w:eastAsia="Times New Roman" w:hAnsi="Times New Roman"/>
                <w:sz w:val="24"/>
                <w:szCs w:val="24"/>
                <w:lang w:eastAsia="sk-SK"/>
              </w:rPr>
              <w:t>Juraj Tvarožek</w:t>
            </w:r>
          </w:p>
        </w:tc>
        <w:tc>
          <w:tcPr>
            <w:tcW w:w="4620" w:type="dxa"/>
            <w:shd w:val="clear" w:color="auto" w:fill="auto"/>
            <w:vAlign w:val="center"/>
            <w:hideMark/>
          </w:tcPr>
          <w:p w14:paraId="750CDB31" w14:textId="5B354E82" w:rsidR="008B2162" w:rsidRPr="00480898" w:rsidRDefault="00A27794"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Žilinská univerzita, Žilina</w:t>
            </w:r>
          </w:p>
        </w:tc>
      </w:tr>
      <w:tr w:rsidR="008B2162" w:rsidRPr="00480898" w14:paraId="4061546F" w14:textId="77777777" w:rsidTr="00865F7C">
        <w:trPr>
          <w:gridAfter w:val="1"/>
          <w:wAfter w:w="10" w:type="dxa"/>
          <w:trHeight w:val="369"/>
        </w:trPr>
        <w:tc>
          <w:tcPr>
            <w:tcW w:w="1074" w:type="dxa"/>
            <w:gridSpan w:val="2"/>
            <w:tcBorders>
              <w:bottom w:val="double" w:sz="4" w:space="0" w:color="C0504D" w:themeColor="accent2"/>
            </w:tcBorders>
            <w:shd w:val="clear" w:color="auto" w:fill="auto"/>
            <w:vAlign w:val="center"/>
            <w:hideMark/>
          </w:tcPr>
          <w:p w14:paraId="3FE067C4" w14:textId="77777777" w:rsidR="008B2162" w:rsidRPr="00480898" w:rsidRDefault="008B2162" w:rsidP="0012523D">
            <w:pPr>
              <w:spacing w:after="24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tcBorders>
              <w:bottom w:val="double" w:sz="4" w:space="0" w:color="C0504D" w:themeColor="accent2"/>
            </w:tcBorders>
            <w:shd w:val="clear" w:color="auto" w:fill="auto"/>
            <w:vAlign w:val="center"/>
            <w:hideMark/>
          </w:tcPr>
          <w:p w14:paraId="1EF9A578" w14:textId="77777777" w:rsidR="008B2162" w:rsidRPr="00480898" w:rsidRDefault="008B2162" w:rsidP="0012523D">
            <w:pPr>
              <w:spacing w:after="24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Peter Adamec</w:t>
            </w:r>
          </w:p>
        </w:tc>
        <w:tc>
          <w:tcPr>
            <w:tcW w:w="4620" w:type="dxa"/>
            <w:tcBorders>
              <w:bottom w:val="double" w:sz="4" w:space="0" w:color="C0504D" w:themeColor="accent2"/>
            </w:tcBorders>
            <w:shd w:val="clear" w:color="auto" w:fill="auto"/>
            <w:vAlign w:val="center"/>
            <w:hideMark/>
          </w:tcPr>
          <w:p w14:paraId="6A4DA935" w14:textId="77777777" w:rsidR="008B2162" w:rsidRPr="00480898" w:rsidRDefault="008B2162" w:rsidP="0012523D">
            <w:pPr>
              <w:spacing w:after="24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MCU Slovel, Bratislava</w:t>
            </w:r>
          </w:p>
        </w:tc>
      </w:tr>
      <w:tr w:rsidR="008B2162" w:rsidRPr="008B2162" w14:paraId="67F3A4B0" w14:textId="77777777" w:rsidTr="00865F7C">
        <w:trPr>
          <w:gridAfter w:val="1"/>
          <w:wAfter w:w="10" w:type="dxa"/>
          <w:trHeight w:val="360"/>
        </w:trPr>
        <w:tc>
          <w:tcPr>
            <w:tcW w:w="9010" w:type="dxa"/>
            <w:gridSpan w:val="4"/>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auto"/>
            <w:noWrap/>
            <w:vAlign w:val="center"/>
            <w:hideMark/>
          </w:tcPr>
          <w:p w14:paraId="70F0FBAA" w14:textId="4430293D" w:rsidR="008B2162" w:rsidRPr="008B2162" w:rsidRDefault="008B2162" w:rsidP="00865F7C">
            <w:pPr>
              <w:spacing w:before="60" w:after="60" w:line="240" w:lineRule="auto"/>
              <w:jc w:val="center"/>
              <w:rPr>
                <w:rFonts w:ascii="Times New Roman" w:eastAsia="Times New Roman" w:hAnsi="Times New Roman"/>
                <w:b/>
                <w:bCs/>
                <w:color w:val="000000"/>
                <w:sz w:val="24"/>
                <w:szCs w:val="24"/>
                <w:lang w:eastAsia="sk-SK"/>
              </w:rPr>
            </w:pPr>
            <w:r w:rsidRPr="008B2162">
              <w:rPr>
                <w:rFonts w:ascii="Times New Roman" w:eastAsia="Times New Roman" w:hAnsi="Times New Roman"/>
                <w:b/>
                <w:bCs/>
                <w:color w:val="000000"/>
                <w:sz w:val="24"/>
                <w:szCs w:val="24"/>
                <w:lang w:eastAsia="sk-SK"/>
              </w:rPr>
              <w:t>PROGRAMOVANIE A, B</w:t>
            </w:r>
          </w:p>
        </w:tc>
      </w:tr>
      <w:tr w:rsidR="008B2162" w:rsidRPr="00865F7C" w14:paraId="3DC4E5E8" w14:textId="77777777" w:rsidTr="00865F7C">
        <w:trPr>
          <w:gridAfter w:val="1"/>
          <w:wAfter w:w="10" w:type="dxa"/>
          <w:trHeight w:val="369"/>
        </w:trPr>
        <w:tc>
          <w:tcPr>
            <w:tcW w:w="1074" w:type="dxa"/>
            <w:gridSpan w:val="2"/>
            <w:tcBorders>
              <w:top w:val="double" w:sz="4" w:space="0" w:color="C0504D" w:themeColor="accent2"/>
            </w:tcBorders>
            <w:shd w:val="clear" w:color="auto" w:fill="auto"/>
            <w:vAlign w:val="center"/>
            <w:hideMark/>
          </w:tcPr>
          <w:p w14:paraId="0901DE90" w14:textId="77777777" w:rsidR="008B2162" w:rsidRPr="00865F7C" w:rsidRDefault="008B2162" w:rsidP="00480898">
            <w:pPr>
              <w:spacing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predseda</w:t>
            </w:r>
          </w:p>
        </w:tc>
        <w:tc>
          <w:tcPr>
            <w:tcW w:w="3316" w:type="dxa"/>
            <w:tcBorders>
              <w:top w:val="double" w:sz="4" w:space="0" w:color="C0504D" w:themeColor="accent2"/>
            </w:tcBorders>
            <w:shd w:val="clear" w:color="auto" w:fill="auto"/>
            <w:vAlign w:val="center"/>
            <w:hideMark/>
          </w:tcPr>
          <w:p w14:paraId="27C3FFFF" w14:textId="77777777" w:rsidR="008B2162" w:rsidRPr="00865F7C" w:rsidRDefault="008B2162" w:rsidP="00480898">
            <w:pPr>
              <w:spacing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Mgr. Dávid Barbora</w:t>
            </w:r>
          </w:p>
        </w:tc>
        <w:tc>
          <w:tcPr>
            <w:tcW w:w="4620" w:type="dxa"/>
            <w:tcBorders>
              <w:top w:val="double" w:sz="4" w:space="0" w:color="C0504D" w:themeColor="accent2"/>
            </w:tcBorders>
            <w:shd w:val="clear" w:color="auto" w:fill="auto"/>
            <w:noWrap/>
            <w:vAlign w:val="center"/>
            <w:hideMark/>
          </w:tcPr>
          <w:p w14:paraId="2540B0A1"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 xml:space="preserve">Katedra informatiky, FMFI, UK, Bratislava </w:t>
            </w:r>
          </w:p>
        </w:tc>
      </w:tr>
      <w:tr w:rsidR="008B2162" w:rsidRPr="008B2162" w14:paraId="15CDC682" w14:textId="77777777" w:rsidTr="00865F7C">
        <w:trPr>
          <w:gridAfter w:val="1"/>
          <w:wAfter w:w="10" w:type="dxa"/>
          <w:trHeight w:val="369"/>
        </w:trPr>
        <w:tc>
          <w:tcPr>
            <w:tcW w:w="1074" w:type="dxa"/>
            <w:gridSpan w:val="2"/>
            <w:shd w:val="clear" w:color="auto" w:fill="auto"/>
            <w:vAlign w:val="center"/>
            <w:hideMark/>
          </w:tcPr>
          <w:p w14:paraId="45B4D1D1" w14:textId="77777777" w:rsidR="008B2162" w:rsidRPr="008B2162" w:rsidRDefault="008B2162" w:rsidP="00480898">
            <w:pPr>
              <w:spacing w:after="0" w:line="240" w:lineRule="auto"/>
              <w:rPr>
                <w:rFonts w:ascii="Times New Roman" w:eastAsia="Times New Roman" w:hAnsi="Times New Roman"/>
                <w:sz w:val="24"/>
                <w:szCs w:val="24"/>
                <w:lang w:eastAsia="sk-SK"/>
              </w:rPr>
            </w:pPr>
            <w:r w:rsidRPr="008B2162">
              <w:rPr>
                <w:rFonts w:ascii="Times New Roman" w:eastAsia="Times New Roman" w:hAnsi="Times New Roman"/>
                <w:sz w:val="24"/>
                <w:szCs w:val="24"/>
                <w:lang w:eastAsia="sk-SK"/>
              </w:rPr>
              <w:t>člen</w:t>
            </w:r>
          </w:p>
        </w:tc>
        <w:tc>
          <w:tcPr>
            <w:tcW w:w="3316" w:type="dxa"/>
            <w:shd w:val="clear" w:color="auto" w:fill="auto"/>
            <w:vAlign w:val="center"/>
            <w:hideMark/>
          </w:tcPr>
          <w:p w14:paraId="44E22547" w14:textId="77777777" w:rsidR="008B2162" w:rsidRPr="008B2162" w:rsidRDefault="008B2162" w:rsidP="00480898">
            <w:pPr>
              <w:spacing w:after="0" w:line="240" w:lineRule="auto"/>
              <w:rPr>
                <w:rFonts w:ascii="Times New Roman" w:eastAsia="Times New Roman" w:hAnsi="Times New Roman"/>
                <w:sz w:val="24"/>
                <w:szCs w:val="24"/>
                <w:lang w:eastAsia="sk-SK"/>
              </w:rPr>
            </w:pPr>
            <w:r w:rsidRPr="008B2162">
              <w:rPr>
                <w:rFonts w:ascii="Times New Roman" w:eastAsia="Times New Roman" w:hAnsi="Times New Roman"/>
                <w:sz w:val="24"/>
                <w:szCs w:val="24"/>
                <w:lang w:eastAsia="sk-SK"/>
              </w:rPr>
              <w:t>Samuel Čavoj</w:t>
            </w:r>
          </w:p>
        </w:tc>
        <w:tc>
          <w:tcPr>
            <w:tcW w:w="4620" w:type="dxa"/>
            <w:shd w:val="clear" w:color="auto" w:fill="auto"/>
            <w:vAlign w:val="center"/>
            <w:hideMark/>
          </w:tcPr>
          <w:p w14:paraId="32BCF347" w14:textId="77777777" w:rsidR="008B2162" w:rsidRPr="008B2162" w:rsidRDefault="008B2162" w:rsidP="00480898">
            <w:pPr>
              <w:spacing w:after="0" w:line="240" w:lineRule="auto"/>
              <w:rPr>
                <w:rFonts w:ascii="Times New Roman" w:eastAsia="Times New Roman" w:hAnsi="Times New Roman"/>
                <w:sz w:val="24"/>
                <w:szCs w:val="24"/>
                <w:lang w:eastAsia="sk-SK"/>
              </w:rPr>
            </w:pPr>
            <w:r w:rsidRPr="008B2162">
              <w:rPr>
                <w:rFonts w:ascii="Times New Roman" w:eastAsia="Times New Roman" w:hAnsi="Times New Roman"/>
                <w:sz w:val="24"/>
                <w:szCs w:val="24"/>
                <w:lang w:eastAsia="sk-SK"/>
              </w:rPr>
              <w:t>FMFI, UK, Bratislava, Bratislava</w:t>
            </w:r>
          </w:p>
        </w:tc>
      </w:tr>
      <w:tr w:rsidR="008B2162" w:rsidRPr="008B2162" w14:paraId="72640D2E" w14:textId="77777777" w:rsidTr="00865F7C">
        <w:trPr>
          <w:gridAfter w:val="1"/>
          <w:wAfter w:w="10" w:type="dxa"/>
          <w:trHeight w:val="369"/>
        </w:trPr>
        <w:tc>
          <w:tcPr>
            <w:tcW w:w="1074" w:type="dxa"/>
            <w:gridSpan w:val="2"/>
            <w:tcBorders>
              <w:bottom w:val="double" w:sz="4" w:space="0" w:color="C0504D" w:themeColor="accent2"/>
            </w:tcBorders>
            <w:shd w:val="clear" w:color="auto" w:fill="auto"/>
            <w:vAlign w:val="center"/>
            <w:hideMark/>
          </w:tcPr>
          <w:p w14:paraId="1245294B" w14:textId="77777777" w:rsidR="008B2162" w:rsidRPr="008B2162" w:rsidRDefault="008B2162" w:rsidP="0012523D">
            <w:pPr>
              <w:spacing w:after="240" w:line="240" w:lineRule="auto"/>
              <w:rPr>
                <w:rFonts w:ascii="Times New Roman" w:eastAsia="Times New Roman" w:hAnsi="Times New Roman"/>
                <w:sz w:val="24"/>
                <w:szCs w:val="24"/>
                <w:lang w:eastAsia="sk-SK"/>
              </w:rPr>
            </w:pPr>
            <w:r w:rsidRPr="008B2162">
              <w:rPr>
                <w:rFonts w:ascii="Times New Roman" w:eastAsia="Times New Roman" w:hAnsi="Times New Roman"/>
                <w:sz w:val="24"/>
                <w:szCs w:val="24"/>
                <w:lang w:eastAsia="sk-SK"/>
              </w:rPr>
              <w:t>člen</w:t>
            </w:r>
          </w:p>
        </w:tc>
        <w:tc>
          <w:tcPr>
            <w:tcW w:w="3316" w:type="dxa"/>
            <w:tcBorders>
              <w:bottom w:val="double" w:sz="4" w:space="0" w:color="C0504D" w:themeColor="accent2"/>
            </w:tcBorders>
            <w:shd w:val="clear" w:color="auto" w:fill="auto"/>
            <w:vAlign w:val="center"/>
            <w:hideMark/>
          </w:tcPr>
          <w:p w14:paraId="024DE157" w14:textId="0FE8C30F" w:rsidR="008B2162" w:rsidRPr="008B2162" w:rsidRDefault="008B2162" w:rsidP="0012523D">
            <w:pPr>
              <w:spacing w:after="240" w:line="240" w:lineRule="auto"/>
              <w:rPr>
                <w:rFonts w:ascii="Times New Roman" w:eastAsia="Times New Roman" w:hAnsi="Times New Roman"/>
                <w:sz w:val="24"/>
                <w:szCs w:val="24"/>
                <w:lang w:eastAsia="sk-SK"/>
              </w:rPr>
            </w:pPr>
            <w:r w:rsidRPr="008B2162">
              <w:rPr>
                <w:rFonts w:ascii="Times New Roman" w:eastAsia="Times New Roman" w:hAnsi="Times New Roman"/>
                <w:sz w:val="24"/>
                <w:szCs w:val="24"/>
                <w:lang w:eastAsia="sk-SK"/>
              </w:rPr>
              <w:t> </w:t>
            </w:r>
            <w:r w:rsidR="00110B8C">
              <w:rPr>
                <w:rFonts w:ascii="Times New Roman" w:eastAsia="Times New Roman" w:hAnsi="Times New Roman"/>
                <w:sz w:val="24"/>
                <w:szCs w:val="24"/>
                <w:lang w:eastAsia="sk-SK"/>
              </w:rPr>
              <w:t>RNDr. Marcel Laurinec</w:t>
            </w:r>
          </w:p>
        </w:tc>
        <w:tc>
          <w:tcPr>
            <w:tcW w:w="4620" w:type="dxa"/>
            <w:tcBorders>
              <w:bottom w:val="double" w:sz="4" w:space="0" w:color="C0504D" w:themeColor="accent2"/>
            </w:tcBorders>
            <w:shd w:val="clear" w:color="auto" w:fill="auto"/>
            <w:vAlign w:val="center"/>
            <w:hideMark/>
          </w:tcPr>
          <w:p w14:paraId="00CA77D6" w14:textId="3394660C" w:rsidR="008B2162" w:rsidRPr="008B2162" w:rsidRDefault="00110B8C" w:rsidP="0012523D">
            <w:pPr>
              <w:spacing w:after="240" w:line="240" w:lineRule="auto"/>
              <w:rPr>
                <w:rFonts w:ascii="Times New Roman" w:eastAsia="Times New Roman" w:hAnsi="Times New Roman"/>
                <w:color w:val="000000"/>
                <w:sz w:val="24"/>
                <w:szCs w:val="24"/>
                <w:lang w:eastAsia="sk-SK"/>
              </w:rPr>
            </w:pPr>
            <w:r w:rsidRPr="00BC1F72">
              <w:rPr>
                <w:rFonts w:ascii="Times New Roman" w:eastAsia="Times New Roman" w:hAnsi="Times New Roman"/>
                <w:sz w:val="24"/>
                <w:szCs w:val="24"/>
                <w:lang w:eastAsia="sk-SK"/>
              </w:rPr>
              <w:t>Gymnázium, M. R. Štefánika 16, Nové Zámky</w:t>
            </w:r>
          </w:p>
        </w:tc>
      </w:tr>
      <w:tr w:rsidR="008B2162" w:rsidRPr="00480898" w14:paraId="4551DED4" w14:textId="77777777" w:rsidTr="00865F7C">
        <w:trPr>
          <w:gridAfter w:val="1"/>
          <w:wAfter w:w="10" w:type="dxa"/>
          <w:trHeight w:val="360"/>
        </w:trPr>
        <w:tc>
          <w:tcPr>
            <w:tcW w:w="9010" w:type="dxa"/>
            <w:gridSpan w:val="4"/>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auto"/>
            <w:noWrap/>
            <w:vAlign w:val="center"/>
            <w:hideMark/>
          </w:tcPr>
          <w:p w14:paraId="035A96A5" w14:textId="3FE9DE9A" w:rsidR="008B2162" w:rsidRPr="00480898" w:rsidRDefault="008B2162" w:rsidP="00865F7C">
            <w:pPr>
              <w:spacing w:before="60" w:after="60" w:line="240" w:lineRule="auto"/>
              <w:jc w:val="center"/>
              <w:rPr>
                <w:rFonts w:ascii="Times New Roman" w:eastAsia="Times New Roman" w:hAnsi="Times New Roman"/>
                <w:b/>
                <w:bCs/>
                <w:color w:val="000000"/>
                <w:sz w:val="24"/>
                <w:szCs w:val="24"/>
                <w:lang w:eastAsia="sk-SK"/>
              </w:rPr>
            </w:pPr>
            <w:r w:rsidRPr="00480898">
              <w:rPr>
                <w:rFonts w:ascii="Times New Roman" w:eastAsia="Times New Roman" w:hAnsi="Times New Roman"/>
                <w:b/>
                <w:bCs/>
                <w:color w:val="000000"/>
                <w:sz w:val="24"/>
                <w:szCs w:val="24"/>
                <w:lang w:eastAsia="sk-SK"/>
              </w:rPr>
              <w:t>PROGRAMOVANIE GRAFIK</w:t>
            </w:r>
          </w:p>
        </w:tc>
      </w:tr>
      <w:tr w:rsidR="008B2162" w:rsidRPr="00865F7C" w14:paraId="7F4317EE" w14:textId="77777777" w:rsidTr="00865F7C">
        <w:trPr>
          <w:gridAfter w:val="1"/>
          <w:wAfter w:w="10" w:type="dxa"/>
          <w:trHeight w:val="369"/>
        </w:trPr>
        <w:tc>
          <w:tcPr>
            <w:tcW w:w="1074" w:type="dxa"/>
            <w:gridSpan w:val="2"/>
            <w:tcBorders>
              <w:top w:val="double" w:sz="4" w:space="0" w:color="C0504D" w:themeColor="accent2"/>
            </w:tcBorders>
            <w:shd w:val="clear" w:color="auto" w:fill="auto"/>
            <w:vAlign w:val="center"/>
            <w:hideMark/>
          </w:tcPr>
          <w:p w14:paraId="70DE4F44"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predseda</w:t>
            </w:r>
          </w:p>
        </w:tc>
        <w:tc>
          <w:tcPr>
            <w:tcW w:w="3316" w:type="dxa"/>
            <w:tcBorders>
              <w:top w:val="double" w:sz="4" w:space="0" w:color="C0504D" w:themeColor="accent2"/>
            </w:tcBorders>
            <w:shd w:val="clear" w:color="auto" w:fill="auto"/>
            <w:vAlign w:val="center"/>
            <w:hideMark/>
          </w:tcPr>
          <w:p w14:paraId="1B93E542"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Mgr. Art. Matej Opálený</w:t>
            </w:r>
          </w:p>
        </w:tc>
        <w:tc>
          <w:tcPr>
            <w:tcW w:w="4620" w:type="dxa"/>
            <w:tcBorders>
              <w:top w:val="double" w:sz="4" w:space="0" w:color="C0504D" w:themeColor="accent2"/>
            </w:tcBorders>
            <w:shd w:val="clear" w:color="auto" w:fill="auto"/>
            <w:vAlign w:val="center"/>
            <w:hideMark/>
          </w:tcPr>
          <w:p w14:paraId="13CECAB4"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SOŠIT, Tajovského 30, Banská Bystrica</w:t>
            </w:r>
          </w:p>
        </w:tc>
      </w:tr>
      <w:tr w:rsidR="008B2162" w:rsidRPr="00480898" w14:paraId="2C1AF97B" w14:textId="77777777" w:rsidTr="00865F7C">
        <w:trPr>
          <w:gridAfter w:val="1"/>
          <w:wAfter w:w="10" w:type="dxa"/>
          <w:trHeight w:val="369"/>
        </w:trPr>
        <w:tc>
          <w:tcPr>
            <w:tcW w:w="1074" w:type="dxa"/>
            <w:gridSpan w:val="2"/>
            <w:shd w:val="clear" w:color="auto" w:fill="auto"/>
            <w:vAlign w:val="center"/>
            <w:hideMark/>
          </w:tcPr>
          <w:p w14:paraId="4BF9FCAC" w14:textId="77777777"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505F2C06" w14:textId="6DF15FF6"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Kvetoslava Danková</w:t>
            </w:r>
          </w:p>
        </w:tc>
        <w:tc>
          <w:tcPr>
            <w:tcW w:w="4620" w:type="dxa"/>
            <w:shd w:val="clear" w:color="auto" w:fill="auto"/>
            <w:vAlign w:val="center"/>
            <w:hideMark/>
          </w:tcPr>
          <w:p w14:paraId="6E28BE57" w14:textId="04E4CE11" w:rsidR="008B2162" w:rsidRPr="00480898" w:rsidRDefault="008B2162"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Gymnázi</w:t>
            </w:r>
            <w:r w:rsidR="00875C87">
              <w:rPr>
                <w:rFonts w:ascii="Times New Roman" w:eastAsia="Times New Roman" w:hAnsi="Times New Roman"/>
                <w:color w:val="000000"/>
                <w:sz w:val="24"/>
                <w:szCs w:val="24"/>
                <w:lang w:eastAsia="sk-SK"/>
              </w:rPr>
              <w:t>um</w:t>
            </w:r>
            <w:r w:rsidRPr="00480898">
              <w:rPr>
                <w:rFonts w:ascii="Times New Roman" w:eastAsia="Times New Roman" w:hAnsi="Times New Roman"/>
                <w:color w:val="000000"/>
                <w:sz w:val="24"/>
                <w:szCs w:val="24"/>
                <w:lang w:eastAsia="sk-SK"/>
              </w:rPr>
              <w:t xml:space="preserve"> sv. Tomáša Akvinského, Košice</w:t>
            </w:r>
          </w:p>
        </w:tc>
      </w:tr>
      <w:tr w:rsidR="008B2162" w:rsidRPr="00480898" w14:paraId="1B3A1BF0" w14:textId="77777777" w:rsidTr="00865F7C">
        <w:trPr>
          <w:gridAfter w:val="1"/>
          <w:wAfter w:w="10" w:type="dxa"/>
          <w:trHeight w:val="369"/>
        </w:trPr>
        <w:tc>
          <w:tcPr>
            <w:tcW w:w="1074" w:type="dxa"/>
            <w:gridSpan w:val="2"/>
            <w:tcBorders>
              <w:bottom w:val="double" w:sz="4" w:space="0" w:color="C0504D" w:themeColor="accent2"/>
            </w:tcBorders>
            <w:shd w:val="clear" w:color="auto" w:fill="auto"/>
            <w:vAlign w:val="center"/>
            <w:hideMark/>
          </w:tcPr>
          <w:p w14:paraId="21E1B07D" w14:textId="77777777" w:rsidR="008B2162" w:rsidRPr="00480898" w:rsidRDefault="008B2162" w:rsidP="0012523D">
            <w:pPr>
              <w:spacing w:after="24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tcBorders>
              <w:bottom w:val="double" w:sz="4" w:space="0" w:color="C0504D" w:themeColor="accent2"/>
            </w:tcBorders>
            <w:shd w:val="clear" w:color="auto" w:fill="auto"/>
            <w:noWrap/>
            <w:vAlign w:val="center"/>
            <w:hideMark/>
          </w:tcPr>
          <w:p w14:paraId="6A3C65DA" w14:textId="65B55D17" w:rsidR="008B2162" w:rsidRPr="00480898" w:rsidRDefault="00A27794" w:rsidP="0012523D">
            <w:pPr>
              <w:spacing w:after="24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Martin Fábry</w:t>
            </w:r>
          </w:p>
        </w:tc>
        <w:tc>
          <w:tcPr>
            <w:tcW w:w="4620" w:type="dxa"/>
            <w:tcBorders>
              <w:bottom w:val="double" w:sz="4" w:space="0" w:color="C0504D" w:themeColor="accent2"/>
            </w:tcBorders>
            <w:shd w:val="clear" w:color="auto" w:fill="auto"/>
            <w:vAlign w:val="center"/>
            <w:hideMark/>
          </w:tcPr>
          <w:p w14:paraId="2A1C501C" w14:textId="77777777" w:rsidR="008B2162" w:rsidRPr="00480898" w:rsidRDefault="008B2162" w:rsidP="0012523D">
            <w:pPr>
              <w:spacing w:after="24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SOŠIT, Tajovského 30, Banská Bystrica</w:t>
            </w:r>
          </w:p>
        </w:tc>
      </w:tr>
      <w:tr w:rsidR="008B2162" w:rsidRPr="00480898" w14:paraId="24195857" w14:textId="77777777" w:rsidTr="00865F7C">
        <w:trPr>
          <w:gridAfter w:val="1"/>
          <w:wAfter w:w="10" w:type="dxa"/>
          <w:trHeight w:val="340"/>
        </w:trPr>
        <w:tc>
          <w:tcPr>
            <w:tcW w:w="9010" w:type="dxa"/>
            <w:gridSpan w:val="4"/>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auto"/>
            <w:noWrap/>
            <w:vAlign w:val="center"/>
            <w:hideMark/>
          </w:tcPr>
          <w:p w14:paraId="1F4E90E5" w14:textId="6DC4A05D" w:rsidR="008B2162" w:rsidRPr="00480898" w:rsidRDefault="008B2162" w:rsidP="00865F7C">
            <w:pPr>
              <w:spacing w:before="60" w:after="60" w:line="240" w:lineRule="auto"/>
              <w:jc w:val="center"/>
              <w:rPr>
                <w:rFonts w:ascii="Times New Roman" w:eastAsia="Times New Roman" w:hAnsi="Times New Roman"/>
                <w:b/>
                <w:bCs/>
                <w:color w:val="000000"/>
                <w:sz w:val="24"/>
                <w:szCs w:val="24"/>
                <w:lang w:eastAsia="sk-SK"/>
              </w:rPr>
            </w:pPr>
            <w:r w:rsidRPr="00480898">
              <w:rPr>
                <w:rFonts w:ascii="Times New Roman" w:eastAsia="Times New Roman" w:hAnsi="Times New Roman"/>
                <w:b/>
                <w:bCs/>
                <w:color w:val="000000"/>
                <w:sz w:val="24"/>
                <w:szCs w:val="24"/>
                <w:lang w:eastAsia="sk-SK"/>
              </w:rPr>
              <w:t>PROGRAMOVANIE WEB</w:t>
            </w:r>
          </w:p>
        </w:tc>
      </w:tr>
      <w:tr w:rsidR="008B2162" w:rsidRPr="00865F7C" w14:paraId="01C23434" w14:textId="77777777" w:rsidTr="00865F7C">
        <w:trPr>
          <w:gridAfter w:val="1"/>
          <w:wAfter w:w="10" w:type="dxa"/>
          <w:trHeight w:val="369"/>
        </w:trPr>
        <w:tc>
          <w:tcPr>
            <w:tcW w:w="1074" w:type="dxa"/>
            <w:gridSpan w:val="2"/>
            <w:tcBorders>
              <w:top w:val="double" w:sz="4" w:space="0" w:color="C0504D" w:themeColor="accent2"/>
            </w:tcBorders>
            <w:shd w:val="clear" w:color="auto" w:fill="auto"/>
            <w:vAlign w:val="center"/>
            <w:hideMark/>
          </w:tcPr>
          <w:p w14:paraId="7B5ECF74"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predseda</w:t>
            </w:r>
          </w:p>
        </w:tc>
        <w:tc>
          <w:tcPr>
            <w:tcW w:w="3316" w:type="dxa"/>
            <w:tcBorders>
              <w:top w:val="double" w:sz="4" w:space="0" w:color="C0504D" w:themeColor="accent2"/>
            </w:tcBorders>
            <w:shd w:val="clear" w:color="auto" w:fill="auto"/>
            <w:vAlign w:val="center"/>
            <w:hideMark/>
          </w:tcPr>
          <w:p w14:paraId="7F498AC6" w14:textId="77777777" w:rsidR="008B2162" w:rsidRPr="00865F7C" w:rsidRDefault="008B2162"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Mgr. Tomáš Gieci</w:t>
            </w:r>
          </w:p>
        </w:tc>
        <w:tc>
          <w:tcPr>
            <w:tcW w:w="4620" w:type="dxa"/>
            <w:tcBorders>
              <w:top w:val="double" w:sz="4" w:space="0" w:color="C0504D" w:themeColor="accent2"/>
            </w:tcBorders>
            <w:shd w:val="clear" w:color="auto" w:fill="auto"/>
            <w:vAlign w:val="center"/>
            <w:hideMark/>
          </w:tcPr>
          <w:p w14:paraId="435DD507" w14:textId="216F56E9" w:rsidR="008B2162" w:rsidRPr="00865F7C" w:rsidRDefault="00110B8C"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 xml:space="preserve">CVTI SR </w:t>
            </w:r>
            <w:r w:rsidR="00480898" w:rsidRPr="00865F7C">
              <w:rPr>
                <w:rFonts w:ascii="Times New Roman" w:eastAsia="Times New Roman" w:hAnsi="Times New Roman"/>
                <w:b/>
                <w:bCs/>
                <w:sz w:val="24"/>
                <w:szCs w:val="24"/>
                <w:lang w:eastAsia="sk-SK"/>
              </w:rPr>
              <w:t>-</w:t>
            </w:r>
            <w:r w:rsidRPr="00865F7C">
              <w:rPr>
                <w:rFonts w:ascii="Times New Roman" w:eastAsia="Times New Roman" w:hAnsi="Times New Roman"/>
                <w:b/>
                <w:bCs/>
                <w:sz w:val="24"/>
                <w:szCs w:val="24"/>
                <w:lang w:eastAsia="sk-SK"/>
              </w:rPr>
              <w:t xml:space="preserve"> ŠVS, Tajovského 25, B</w:t>
            </w:r>
            <w:r w:rsidR="00865F7C" w:rsidRPr="00865F7C">
              <w:rPr>
                <w:rFonts w:ascii="Times New Roman" w:eastAsia="Times New Roman" w:hAnsi="Times New Roman"/>
                <w:b/>
                <w:bCs/>
                <w:sz w:val="24"/>
                <w:szCs w:val="24"/>
                <w:lang w:eastAsia="sk-SK"/>
              </w:rPr>
              <w:t xml:space="preserve">. </w:t>
            </w:r>
            <w:r w:rsidRPr="00865F7C">
              <w:rPr>
                <w:rFonts w:ascii="Times New Roman" w:eastAsia="Times New Roman" w:hAnsi="Times New Roman"/>
                <w:b/>
                <w:bCs/>
                <w:sz w:val="24"/>
                <w:szCs w:val="24"/>
                <w:lang w:eastAsia="sk-SK"/>
              </w:rPr>
              <w:t>Bystrica</w:t>
            </w:r>
          </w:p>
        </w:tc>
      </w:tr>
      <w:tr w:rsidR="008B2162" w:rsidRPr="00480898" w14:paraId="6A841D8A" w14:textId="77777777" w:rsidTr="00865F7C">
        <w:trPr>
          <w:gridAfter w:val="1"/>
          <w:wAfter w:w="10" w:type="dxa"/>
          <w:trHeight w:val="369"/>
        </w:trPr>
        <w:tc>
          <w:tcPr>
            <w:tcW w:w="1074" w:type="dxa"/>
            <w:gridSpan w:val="2"/>
            <w:shd w:val="clear" w:color="auto" w:fill="auto"/>
            <w:vAlign w:val="center"/>
            <w:hideMark/>
          </w:tcPr>
          <w:p w14:paraId="12596D62" w14:textId="77777777"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0BC60ED1" w14:textId="269212B1"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Bc. Michal Proka</w:t>
            </w:r>
            <w:r w:rsidR="00875C87">
              <w:rPr>
                <w:rFonts w:ascii="Times New Roman" w:eastAsia="Times New Roman" w:hAnsi="Times New Roman"/>
                <w:sz w:val="24"/>
                <w:szCs w:val="24"/>
                <w:lang w:eastAsia="sk-SK"/>
              </w:rPr>
              <w:t>j</w:t>
            </w:r>
            <w:r w:rsidRPr="00480898">
              <w:rPr>
                <w:rFonts w:ascii="Times New Roman" w:eastAsia="Times New Roman" w:hAnsi="Times New Roman"/>
                <w:sz w:val="24"/>
                <w:szCs w:val="24"/>
                <w:lang w:eastAsia="sk-SK"/>
              </w:rPr>
              <w:t xml:space="preserve"> </w:t>
            </w:r>
          </w:p>
        </w:tc>
        <w:tc>
          <w:tcPr>
            <w:tcW w:w="4620" w:type="dxa"/>
            <w:shd w:val="clear" w:color="auto" w:fill="auto"/>
            <w:vAlign w:val="center"/>
            <w:hideMark/>
          </w:tcPr>
          <w:p w14:paraId="4833139C" w14:textId="7B21E61F" w:rsidR="008B2162" w:rsidRPr="00480898" w:rsidRDefault="008B2162"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 xml:space="preserve">CVTI SR </w:t>
            </w:r>
            <w:r w:rsidR="00480898">
              <w:rPr>
                <w:rFonts w:ascii="Times New Roman" w:eastAsia="Times New Roman" w:hAnsi="Times New Roman"/>
                <w:sz w:val="24"/>
                <w:szCs w:val="24"/>
                <w:lang w:eastAsia="sk-SK"/>
              </w:rPr>
              <w:t>-</w:t>
            </w:r>
            <w:r w:rsidRPr="00480898">
              <w:rPr>
                <w:rFonts w:ascii="Times New Roman" w:eastAsia="Times New Roman" w:hAnsi="Times New Roman"/>
                <w:sz w:val="24"/>
                <w:szCs w:val="24"/>
                <w:lang w:eastAsia="sk-SK"/>
              </w:rPr>
              <w:t xml:space="preserve"> ŠVS, Tajovského 25, B</w:t>
            </w:r>
            <w:r w:rsidR="0012523D">
              <w:rPr>
                <w:rFonts w:ascii="Times New Roman" w:eastAsia="Times New Roman" w:hAnsi="Times New Roman"/>
                <w:sz w:val="24"/>
                <w:szCs w:val="24"/>
                <w:lang w:eastAsia="sk-SK"/>
              </w:rPr>
              <w:t xml:space="preserve">. </w:t>
            </w:r>
            <w:r w:rsidRPr="00480898">
              <w:rPr>
                <w:rFonts w:ascii="Times New Roman" w:eastAsia="Times New Roman" w:hAnsi="Times New Roman"/>
                <w:sz w:val="24"/>
                <w:szCs w:val="24"/>
                <w:lang w:eastAsia="sk-SK"/>
              </w:rPr>
              <w:t>Bystrica</w:t>
            </w:r>
          </w:p>
        </w:tc>
      </w:tr>
      <w:tr w:rsidR="00110B8C" w:rsidRPr="00480898" w14:paraId="1A42C918" w14:textId="77777777" w:rsidTr="00865F7C">
        <w:trPr>
          <w:gridAfter w:val="1"/>
          <w:wAfter w:w="10" w:type="dxa"/>
          <w:trHeight w:val="369"/>
        </w:trPr>
        <w:tc>
          <w:tcPr>
            <w:tcW w:w="1074" w:type="dxa"/>
            <w:gridSpan w:val="2"/>
            <w:tcBorders>
              <w:bottom w:val="double" w:sz="4" w:space="0" w:color="C0504D" w:themeColor="accent2"/>
            </w:tcBorders>
            <w:shd w:val="clear" w:color="auto" w:fill="auto"/>
            <w:vAlign w:val="center"/>
            <w:hideMark/>
          </w:tcPr>
          <w:p w14:paraId="696E171D" w14:textId="77777777" w:rsidR="00110B8C" w:rsidRPr="00480898" w:rsidRDefault="00110B8C" w:rsidP="0012523D">
            <w:pPr>
              <w:spacing w:after="24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tcBorders>
              <w:bottom w:val="double" w:sz="4" w:space="0" w:color="C0504D" w:themeColor="accent2"/>
            </w:tcBorders>
            <w:shd w:val="clear" w:color="auto" w:fill="auto"/>
            <w:vAlign w:val="center"/>
            <w:hideMark/>
          </w:tcPr>
          <w:p w14:paraId="3F79A786" w14:textId="0EF3B7D9" w:rsidR="00110B8C" w:rsidRPr="00480898" w:rsidRDefault="00110B8C" w:rsidP="0012523D">
            <w:pPr>
              <w:spacing w:after="240" w:line="240" w:lineRule="auto"/>
              <w:rPr>
                <w:rFonts w:ascii="Times New Roman" w:eastAsia="Times New Roman" w:hAnsi="Times New Roman"/>
                <w:color w:val="000000" w:themeColor="text1"/>
                <w:sz w:val="24"/>
                <w:szCs w:val="24"/>
                <w:lang w:eastAsia="sk-SK"/>
              </w:rPr>
            </w:pPr>
            <w:r w:rsidRPr="00480898">
              <w:rPr>
                <w:rFonts w:ascii="Times New Roman" w:eastAsia="Times New Roman" w:hAnsi="Times New Roman"/>
                <w:color w:val="000000" w:themeColor="text1"/>
                <w:sz w:val="24"/>
                <w:szCs w:val="24"/>
                <w:lang w:eastAsia="sk-SK"/>
              </w:rPr>
              <w:t>Ing.</w:t>
            </w:r>
            <w:r w:rsidR="003664B1" w:rsidRPr="00480898">
              <w:rPr>
                <w:rFonts w:ascii="Times New Roman" w:eastAsia="Times New Roman" w:hAnsi="Times New Roman"/>
                <w:color w:val="000000" w:themeColor="text1"/>
                <w:sz w:val="24"/>
                <w:szCs w:val="24"/>
                <w:lang w:eastAsia="sk-SK"/>
              </w:rPr>
              <w:t xml:space="preserve"> </w:t>
            </w:r>
            <w:r w:rsidRPr="00480898">
              <w:rPr>
                <w:rFonts w:ascii="Times New Roman" w:eastAsia="Times New Roman" w:hAnsi="Times New Roman"/>
                <w:color w:val="000000" w:themeColor="text1"/>
                <w:sz w:val="24"/>
                <w:szCs w:val="24"/>
                <w:lang w:eastAsia="sk-SK"/>
              </w:rPr>
              <w:t>Vladimír Cipov</w:t>
            </w:r>
            <w:r w:rsidR="003664B1" w:rsidRPr="00480898">
              <w:rPr>
                <w:rFonts w:ascii="Times New Roman" w:eastAsia="Times New Roman" w:hAnsi="Times New Roman"/>
                <w:color w:val="000000" w:themeColor="text1"/>
                <w:sz w:val="24"/>
                <w:szCs w:val="24"/>
                <w:lang w:eastAsia="sk-SK"/>
              </w:rPr>
              <w:t xml:space="preserve">, </w:t>
            </w:r>
            <w:r w:rsidRPr="00480898">
              <w:rPr>
                <w:rFonts w:ascii="Times New Roman" w:eastAsia="Times New Roman" w:hAnsi="Times New Roman"/>
                <w:color w:val="000000" w:themeColor="text1"/>
                <w:sz w:val="24"/>
                <w:szCs w:val="24"/>
                <w:lang w:eastAsia="sk-SK"/>
              </w:rPr>
              <w:t>PhD</w:t>
            </w:r>
            <w:r w:rsidR="003664B1" w:rsidRPr="00480898">
              <w:rPr>
                <w:rFonts w:ascii="Times New Roman" w:eastAsia="Times New Roman" w:hAnsi="Times New Roman"/>
                <w:color w:val="000000" w:themeColor="text1"/>
                <w:sz w:val="24"/>
                <w:szCs w:val="24"/>
                <w:lang w:eastAsia="sk-SK"/>
              </w:rPr>
              <w:t>.</w:t>
            </w:r>
          </w:p>
        </w:tc>
        <w:tc>
          <w:tcPr>
            <w:tcW w:w="4620" w:type="dxa"/>
            <w:tcBorders>
              <w:bottom w:val="double" w:sz="4" w:space="0" w:color="C0504D" w:themeColor="accent2"/>
            </w:tcBorders>
            <w:shd w:val="clear" w:color="auto" w:fill="auto"/>
            <w:vAlign w:val="center"/>
            <w:hideMark/>
          </w:tcPr>
          <w:p w14:paraId="391CA06A" w14:textId="36E0ABE4" w:rsidR="00110B8C" w:rsidRPr="00480898" w:rsidRDefault="00110B8C" w:rsidP="0012523D">
            <w:pPr>
              <w:spacing w:after="240" w:line="240" w:lineRule="auto"/>
              <w:rPr>
                <w:rFonts w:ascii="Times New Roman" w:eastAsia="Times New Roman" w:hAnsi="Times New Roman"/>
                <w:color w:val="000000" w:themeColor="text1"/>
                <w:sz w:val="24"/>
                <w:szCs w:val="24"/>
                <w:lang w:eastAsia="sk-SK"/>
              </w:rPr>
            </w:pPr>
            <w:r w:rsidRPr="00480898">
              <w:rPr>
                <w:rFonts w:ascii="Times New Roman" w:eastAsia="Times New Roman" w:hAnsi="Times New Roman"/>
                <w:color w:val="000000" w:themeColor="text1"/>
                <w:sz w:val="24"/>
                <w:szCs w:val="24"/>
                <w:lang w:eastAsia="sk-SK"/>
              </w:rPr>
              <w:t>SOŠIT, Tajovského 30, Banská Bystrica</w:t>
            </w:r>
          </w:p>
        </w:tc>
      </w:tr>
      <w:tr w:rsidR="00110B8C" w:rsidRPr="00480898" w14:paraId="3FB7F5DA" w14:textId="77777777" w:rsidTr="00865F7C">
        <w:trPr>
          <w:gridAfter w:val="1"/>
          <w:wAfter w:w="10" w:type="dxa"/>
          <w:trHeight w:val="360"/>
        </w:trPr>
        <w:tc>
          <w:tcPr>
            <w:tcW w:w="9010" w:type="dxa"/>
            <w:gridSpan w:val="4"/>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auto"/>
            <w:noWrap/>
            <w:vAlign w:val="center"/>
            <w:hideMark/>
          </w:tcPr>
          <w:p w14:paraId="0F29553E" w14:textId="2828E603" w:rsidR="00110B8C" w:rsidRPr="00480898" w:rsidRDefault="00110B8C" w:rsidP="00865F7C">
            <w:pPr>
              <w:spacing w:before="60" w:after="60" w:line="240" w:lineRule="auto"/>
              <w:jc w:val="center"/>
              <w:rPr>
                <w:rFonts w:ascii="Times New Roman" w:eastAsia="Times New Roman" w:hAnsi="Times New Roman"/>
                <w:b/>
                <w:bCs/>
                <w:color w:val="000000"/>
                <w:sz w:val="24"/>
                <w:szCs w:val="24"/>
                <w:lang w:eastAsia="sk-SK"/>
              </w:rPr>
            </w:pPr>
            <w:r w:rsidRPr="00480898">
              <w:rPr>
                <w:rFonts w:ascii="Times New Roman" w:eastAsia="Times New Roman" w:hAnsi="Times New Roman"/>
                <w:b/>
                <w:bCs/>
                <w:color w:val="000000"/>
                <w:sz w:val="24"/>
                <w:szCs w:val="24"/>
                <w:lang w:eastAsia="sk-SK"/>
              </w:rPr>
              <w:t>STROJÁRSTVO A, C, S, R</w:t>
            </w:r>
          </w:p>
        </w:tc>
      </w:tr>
      <w:tr w:rsidR="00110B8C" w:rsidRPr="00865F7C" w14:paraId="65CAF53D" w14:textId="77777777" w:rsidTr="00865F7C">
        <w:trPr>
          <w:gridAfter w:val="1"/>
          <w:wAfter w:w="10" w:type="dxa"/>
          <w:trHeight w:val="369"/>
        </w:trPr>
        <w:tc>
          <w:tcPr>
            <w:tcW w:w="1074" w:type="dxa"/>
            <w:gridSpan w:val="2"/>
            <w:tcBorders>
              <w:top w:val="double" w:sz="4" w:space="0" w:color="C0504D" w:themeColor="accent2"/>
            </w:tcBorders>
            <w:shd w:val="clear" w:color="auto" w:fill="auto"/>
            <w:vAlign w:val="center"/>
            <w:hideMark/>
          </w:tcPr>
          <w:p w14:paraId="0F5F8D3B" w14:textId="77777777" w:rsidR="00110B8C" w:rsidRPr="00865F7C" w:rsidRDefault="00110B8C"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predseda</w:t>
            </w:r>
          </w:p>
        </w:tc>
        <w:tc>
          <w:tcPr>
            <w:tcW w:w="3316" w:type="dxa"/>
            <w:tcBorders>
              <w:top w:val="double" w:sz="4" w:space="0" w:color="C0504D" w:themeColor="accent2"/>
            </w:tcBorders>
            <w:shd w:val="clear" w:color="auto" w:fill="auto"/>
            <w:vAlign w:val="center"/>
            <w:hideMark/>
          </w:tcPr>
          <w:p w14:paraId="5FB9CC86" w14:textId="4C8BD1CD" w:rsidR="00110B8C" w:rsidRPr="00865F7C" w:rsidRDefault="00814F4C" w:rsidP="00D046B0">
            <w:pPr>
              <w:spacing w:before="120" w:after="0" w:line="240" w:lineRule="auto"/>
              <w:rPr>
                <w:rFonts w:ascii="Times New Roman" w:eastAsia="Times New Roman" w:hAnsi="Times New Roman"/>
                <w:b/>
                <w:bCs/>
                <w:sz w:val="24"/>
                <w:szCs w:val="24"/>
                <w:lang w:eastAsia="sk-SK"/>
              </w:rPr>
            </w:pPr>
            <w:r w:rsidRPr="00865F7C">
              <w:rPr>
                <w:rFonts w:ascii="Times New Roman" w:eastAsia="Times New Roman" w:hAnsi="Times New Roman"/>
                <w:b/>
                <w:bCs/>
                <w:sz w:val="24"/>
                <w:szCs w:val="24"/>
                <w:lang w:eastAsia="sk-SK"/>
              </w:rPr>
              <w:t>Ing. Janka Maštrlová</w:t>
            </w:r>
          </w:p>
        </w:tc>
        <w:tc>
          <w:tcPr>
            <w:tcW w:w="4620" w:type="dxa"/>
            <w:tcBorders>
              <w:top w:val="double" w:sz="4" w:space="0" w:color="C0504D" w:themeColor="accent2"/>
            </w:tcBorders>
            <w:shd w:val="clear" w:color="auto" w:fill="auto"/>
            <w:vAlign w:val="center"/>
            <w:hideMark/>
          </w:tcPr>
          <w:p w14:paraId="75E82471" w14:textId="77777777" w:rsidR="00110B8C" w:rsidRPr="00865F7C" w:rsidRDefault="00110B8C" w:rsidP="00D046B0">
            <w:pPr>
              <w:spacing w:before="120" w:after="0" w:line="240" w:lineRule="auto"/>
              <w:rPr>
                <w:rFonts w:ascii="Times New Roman" w:eastAsia="Times New Roman" w:hAnsi="Times New Roman"/>
                <w:b/>
                <w:bCs/>
                <w:color w:val="000000"/>
                <w:sz w:val="24"/>
                <w:szCs w:val="24"/>
                <w:lang w:eastAsia="sk-SK"/>
              </w:rPr>
            </w:pPr>
            <w:r w:rsidRPr="00865F7C">
              <w:rPr>
                <w:rFonts w:ascii="Times New Roman" w:eastAsia="Times New Roman" w:hAnsi="Times New Roman"/>
                <w:b/>
                <w:bCs/>
                <w:color w:val="000000"/>
                <w:sz w:val="24"/>
                <w:szCs w:val="24"/>
                <w:lang w:eastAsia="sk-SK"/>
              </w:rPr>
              <w:t>SOŠ technická, Vranovská 4, Bratislava</w:t>
            </w:r>
          </w:p>
        </w:tc>
      </w:tr>
      <w:tr w:rsidR="00110B8C" w:rsidRPr="00480898" w14:paraId="3283CBC3" w14:textId="77777777" w:rsidTr="00865F7C">
        <w:trPr>
          <w:gridAfter w:val="1"/>
          <w:wAfter w:w="10" w:type="dxa"/>
          <w:trHeight w:val="369"/>
        </w:trPr>
        <w:tc>
          <w:tcPr>
            <w:tcW w:w="1074" w:type="dxa"/>
            <w:gridSpan w:val="2"/>
            <w:shd w:val="clear" w:color="auto" w:fill="auto"/>
            <w:vAlign w:val="center"/>
            <w:hideMark/>
          </w:tcPr>
          <w:p w14:paraId="362F1E78"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48B0BE5B"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Anna Styková</w:t>
            </w:r>
          </w:p>
        </w:tc>
        <w:tc>
          <w:tcPr>
            <w:tcW w:w="4620" w:type="dxa"/>
            <w:shd w:val="clear" w:color="auto" w:fill="auto"/>
            <w:vAlign w:val="center"/>
            <w:hideMark/>
          </w:tcPr>
          <w:p w14:paraId="3F837DF4"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Spojená škola, Laskomerského 3, Brezno</w:t>
            </w:r>
          </w:p>
        </w:tc>
      </w:tr>
      <w:tr w:rsidR="00110B8C" w:rsidRPr="00480898" w14:paraId="7233CC1B" w14:textId="77777777" w:rsidTr="00865F7C">
        <w:trPr>
          <w:gridAfter w:val="1"/>
          <w:wAfter w:w="10" w:type="dxa"/>
          <w:trHeight w:val="369"/>
        </w:trPr>
        <w:tc>
          <w:tcPr>
            <w:tcW w:w="1074" w:type="dxa"/>
            <w:gridSpan w:val="2"/>
            <w:shd w:val="clear" w:color="auto" w:fill="auto"/>
            <w:vAlign w:val="center"/>
            <w:hideMark/>
          </w:tcPr>
          <w:p w14:paraId="052CD4AE"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23E7CCB6" w14:textId="6D498C6C"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Katarína Sániková</w:t>
            </w:r>
          </w:p>
        </w:tc>
        <w:tc>
          <w:tcPr>
            <w:tcW w:w="4620" w:type="dxa"/>
            <w:shd w:val="clear" w:color="auto" w:fill="auto"/>
            <w:vAlign w:val="center"/>
            <w:hideMark/>
          </w:tcPr>
          <w:p w14:paraId="0EA5301F"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Spojená škola, Ľ. Podjavorinskej 22, Prešov</w:t>
            </w:r>
          </w:p>
        </w:tc>
      </w:tr>
      <w:tr w:rsidR="00110B8C" w:rsidRPr="00480898" w14:paraId="790B817E" w14:textId="77777777" w:rsidTr="00865F7C">
        <w:trPr>
          <w:gridAfter w:val="1"/>
          <w:wAfter w:w="10" w:type="dxa"/>
          <w:trHeight w:val="369"/>
        </w:trPr>
        <w:tc>
          <w:tcPr>
            <w:tcW w:w="1074" w:type="dxa"/>
            <w:gridSpan w:val="2"/>
            <w:shd w:val="clear" w:color="auto" w:fill="auto"/>
            <w:vAlign w:val="center"/>
            <w:hideMark/>
          </w:tcPr>
          <w:p w14:paraId="482A2683"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14144F6D"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Ján Ďurdík</w:t>
            </w:r>
          </w:p>
        </w:tc>
        <w:tc>
          <w:tcPr>
            <w:tcW w:w="4620" w:type="dxa"/>
            <w:shd w:val="clear" w:color="auto" w:fill="auto"/>
            <w:vAlign w:val="center"/>
            <w:hideMark/>
          </w:tcPr>
          <w:p w14:paraId="6A37C849"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SOŠS, Športovcov 2, Prešov</w:t>
            </w:r>
          </w:p>
        </w:tc>
      </w:tr>
      <w:tr w:rsidR="00110B8C" w:rsidRPr="00480898" w14:paraId="6219A07E" w14:textId="77777777" w:rsidTr="00865F7C">
        <w:trPr>
          <w:gridAfter w:val="1"/>
          <w:wAfter w:w="10" w:type="dxa"/>
          <w:trHeight w:val="369"/>
        </w:trPr>
        <w:tc>
          <w:tcPr>
            <w:tcW w:w="1074" w:type="dxa"/>
            <w:gridSpan w:val="2"/>
            <w:shd w:val="clear" w:color="auto" w:fill="auto"/>
            <w:vAlign w:val="center"/>
            <w:hideMark/>
          </w:tcPr>
          <w:p w14:paraId="4973AAF8"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7572D105"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Peter Husz</w:t>
            </w:r>
          </w:p>
        </w:tc>
        <w:tc>
          <w:tcPr>
            <w:tcW w:w="4620" w:type="dxa"/>
            <w:shd w:val="clear" w:color="auto" w:fill="auto"/>
            <w:vAlign w:val="center"/>
            <w:hideMark/>
          </w:tcPr>
          <w:p w14:paraId="50C9A05B"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SOŠ, Učňovská 5, Košice</w:t>
            </w:r>
          </w:p>
        </w:tc>
      </w:tr>
      <w:tr w:rsidR="00110B8C" w:rsidRPr="00480898" w14:paraId="6346522E" w14:textId="77777777" w:rsidTr="00865F7C">
        <w:trPr>
          <w:gridAfter w:val="1"/>
          <w:wAfter w:w="10" w:type="dxa"/>
          <w:trHeight w:val="369"/>
        </w:trPr>
        <w:tc>
          <w:tcPr>
            <w:tcW w:w="1074" w:type="dxa"/>
            <w:gridSpan w:val="2"/>
            <w:shd w:val="clear" w:color="auto" w:fill="auto"/>
            <w:vAlign w:val="center"/>
            <w:hideMark/>
          </w:tcPr>
          <w:p w14:paraId="0C2EEF06"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7F946635" w14:textId="18B50670"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Róbert Uzsák</w:t>
            </w:r>
          </w:p>
        </w:tc>
        <w:tc>
          <w:tcPr>
            <w:tcW w:w="4620" w:type="dxa"/>
            <w:shd w:val="clear" w:color="auto" w:fill="auto"/>
            <w:vAlign w:val="center"/>
            <w:hideMark/>
          </w:tcPr>
          <w:p w14:paraId="7B2205D2"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SOŠ technická, Vranovská 4, Bratislava</w:t>
            </w:r>
          </w:p>
        </w:tc>
      </w:tr>
      <w:tr w:rsidR="00110B8C" w:rsidRPr="00480898" w14:paraId="3735E7A6" w14:textId="77777777" w:rsidTr="00865F7C">
        <w:trPr>
          <w:gridAfter w:val="1"/>
          <w:wAfter w:w="10" w:type="dxa"/>
          <w:trHeight w:val="369"/>
        </w:trPr>
        <w:tc>
          <w:tcPr>
            <w:tcW w:w="1074" w:type="dxa"/>
            <w:gridSpan w:val="2"/>
            <w:shd w:val="clear" w:color="auto" w:fill="auto"/>
            <w:vAlign w:val="center"/>
            <w:hideMark/>
          </w:tcPr>
          <w:p w14:paraId="1BCBA985"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6F3321FD"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Ivan Baran</w:t>
            </w:r>
          </w:p>
        </w:tc>
        <w:tc>
          <w:tcPr>
            <w:tcW w:w="4620" w:type="dxa"/>
            <w:shd w:val="clear" w:color="auto" w:fill="auto"/>
            <w:vAlign w:val="center"/>
            <w:hideMark/>
          </w:tcPr>
          <w:p w14:paraId="17ABDC7A"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Spojená škola, Ľ. Podjavorinskej 22, Prešov</w:t>
            </w:r>
          </w:p>
        </w:tc>
      </w:tr>
      <w:tr w:rsidR="00110B8C" w:rsidRPr="00480898" w14:paraId="55D7F181" w14:textId="77777777" w:rsidTr="00865F7C">
        <w:trPr>
          <w:gridAfter w:val="1"/>
          <w:wAfter w:w="10" w:type="dxa"/>
          <w:trHeight w:val="369"/>
        </w:trPr>
        <w:tc>
          <w:tcPr>
            <w:tcW w:w="1074" w:type="dxa"/>
            <w:gridSpan w:val="2"/>
            <w:shd w:val="clear" w:color="auto" w:fill="auto"/>
            <w:vAlign w:val="center"/>
            <w:hideMark/>
          </w:tcPr>
          <w:p w14:paraId="2A048F0B"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0BF05445"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Jozef Porubčan</w:t>
            </w:r>
          </w:p>
        </w:tc>
        <w:tc>
          <w:tcPr>
            <w:tcW w:w="4620" w:type="dxa"/>
            <w:shd w:val="clear" w:color="auto" w:fill="auto"/>
            <w:noWrap/>
            <w:vAlign w:val="center"/>
            <w:hideMark/>
          </w:tcPr>
          <w:p w14:paraId="1DDD822E"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SOŠ elektrotechnická, Nová 9, Piešťany</w:t>
            </w:r>
          </w:p>
        </w:tc>
      </w:tr>
      <w:tr w:rsidR="00110B8C" w:rsidRPr="00480898" w14:paraId="3BB7E020" w14:textId="77777777" w:rsidTr="00865F7C">
        <w:trPr>
          <w:gridAfter w:val="1"/>
          <w:wAfter w:w="10" w:type="dxa"/>
          <w:trHeight w:val="369"/>
        </w:trPr>
        <w:tc>
          <w:tcPr>
            <w:tcW w:w="1074" w:type="dxa"/>
            <w:gridSpan w:val="2"/>
            <w:shd w:val="clear" w:color="auto" w:fill="auto"/>
            <w:vAlign w:val="center"/>
            <w:hideMark/>
          </w:tcPr>
          <w:p w14:paraId="5858D70D"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člen</w:t>
            </w:r>
          </w:p>
        </w:tc>
        <w:tc>
          <w:tcPr>
            <w:tcW w:w="3316" w:type="dxa"/>
            <w:shd w:val="clear" w:color="auto" w:fill="auto"/>
            <w:vAlign w:val="center"/>
            <w:hideMark/>
          </w:tcPr>
          <w:p w14:paraId="633EEADB" w14:textId="77777777" w:rsidR="00110B8C" w:rsidRPr="00480898" w:rsidRDefault="00110B8C" w:rsidP="00480898">
            <w:pPr>
              <w:spacing w:after="0" w:line="240" w:lineRule="auto"/>
              <w:rPr>
                <w:rFonts w:ascii="Times New Roman" w:eastAsia="Times New Roman" w:hAnsi="Times New Roman"/>
                <w:sz w:val="24"/>
                <w:szCs w:val="24"/>
                <w:lang w:eastAsia="sk-SK"/>
              </w:rPr>
            </w:pPr>
            <w:r w:rsidRPr="00480898">
              <w:rPr>
                <w:rFonts w:ascii="Times New Roman" w:eastAsia="Times New Roman" w:hAnsi="Times New Roman"/>
                <w:sz w:val="24"/>
                <w:szCs w:val="24"/>
                <w:lang w:eastAsia="sk-SK"/>
              </w:rPr>
              <w:t>Ing. Peter Smolnický</w:t>
            </w:r>
          </w:p>
        </w:tc>
        <w:tc>
          <w:tcPr>
            <w:tcW w:w="4620" w:type="dxa"/>
            <w:shd w:val="clear" w:color="auto" w:fill="auto"/>
            <w:noWrap/>
            <w:vAlign w:val="center"/>
            <w:hideMark/>
          </w:tcPr>
          <w:p w14:paraId="7FC4CB4A" w14:textId="77777777" w:rsidR="00110B8C" w:rsidRPr="00480898" w:rsidRDefault="00110B8C" w:rsidP="00480898">
            <w:pPr>
              <w:spacing w:after="0" w:line="240" w:lineRule="auto"/>
              <w:rPr>
                <w:rFonts w:ascii="Times New Roman" w:eastAsia="Times New Roman" w:hAnsi="Times New Roman"/>
                <w:color w:val="000000"/>
                <w:sz w:val="24"/>
                <w:szCs w:val="24"/>
                <w:lang w:eastAsia="sk-SK"/>
              </w:rPr>
            </w:pPr>
            <w:r w:rsidRPr="00480898">
              <w:rPr>
                <w:rFonts w:ascii="Times New Roman" w:eastAsia="Times New Roman" w:hAnsi="Times New Roman"/>
                <w:color w:val="000000"/>
                <w:sz w:val="24"/>
                <w:szCs w:val="24"/>
                <w:lang w:eastAsia="sk-SK"/>
              </w:rPr>
              <w:t>SOŠ, Učňovská 5, Košice</w:t>
            </w:r>
          </w:p>
        </w:tc>
      </w:tr>
    </w:tbl>
    <w:p w14:paraId="529CEFC5" w14:textId="09449684" w:rsidR="00FD275C" w:rsidRPr="008906FA" w:rsidRDefault="00D679CD" w:rsidP="0058536B">
      <w:pPr>
        <w:pStyle w:val="NadpisKapitoly"/>
        <w:jc w:val="left"/>
      </w:pPr>
      <w:bookmarkStart w:id="18" w:name="_Toc125051036"/>
      <w:r w:rsidRPr="008906FA">
        <w:lastRenderedPageBreak/>
        <w:t>Organizačno-technické pokyny pre zabezpečenie</w:t>
      </w:r>
      <w:r w:rsidR="0058536B">
        <w:t xml:space="preserve">         </w:t>
      </w:r>
      <w:r w:rsidRPr="008906FA">
        <w:t>39. ročníka súťaže Zenit v elektronike</w:t>
      </w:r>
      <w:bookmarkEnd w:id="18"/>
    </w:p>
    <w:p w14:paraId="39C03F82" w14:textId="77777777" w:rsidR="008906FA" w:rsidRPr="00A413C0" w:rsidRDefault="008906FA" w:rsidP="00A413C0">
      <w:pPr>
        <w:pStyle w:val="NormalnytextDP"/>
        <w:spacing w:before="0" w:after="0"/>
        <w:rPr>
          <w:rFonts w:eastAsia="Calibri"/>
          <w:szCs w:val="24"/>
        </w:rPr>
      </w:pPr>
      <w:r w:rsidRPr="00A413C0">
        <w:rPr>
          <w:rFonts w:eastAsia="Calibri"/>
          <w:szCs w:val="24"/>
        </w:rPr>
        <w:t>V zmysle Smernice Ministerstva školstva, vedy, výskumu a športu Slovenskej republiky číslo 23/2017, ktorou sa mení smernica č. 6/2013 o organizovaní, riadení a finančnom zabezpečení súťaží detí a žiakov škôl a školských zariadení, vyhlasuje Ministerstvo školstva, vedy, výskumu a športu Slovenskej republiky  39. ročník súťaže ZENIT v elektronike.</w:t>
      </w:r>
    </w:p>
    <w:p w14:paraId="1F511ED1" w14:textId="77777777" w:rsidR="008906FA" w:rsidRPr="00A413C0" w:rsidRDefault="008906FA" w:rsidP="00A413C0">
      <w:pPr>
        <w:pStyle w:val="NormalnytextDP"/>
        <w:spacing w:before="0" w:after="0"/>
        <w:rPr>
          <w:rFonts w:eastAsia="Calibri"/>
          <w:szCs w:val="24"/>
        </w:rPr>
      </w:pPr>
      <w:r w:rsidRPr="00A413C0">
        <w:rPr>
          <w:rFonts w:eastAsia="Calibri"/>
          <w:szCs w:val="24"/>
        </w:rPr>
        <w:t>V školskom roku 2022/2023 je metodickým, organizačným a finančným garantom Štátny inštitút odborného vzdelávania v Bratislave, v súlade so schváleným štatútom č. 2467/94 zo dňa 11. 11. 1994.</w:t>
      </w:r>
    </w:p>
    <w:p w14:paraId="0618016F" w14:textId="3EC60626" w:rsidR="008906FA" w:rsidRPr="00A413C0" w:rsidRDefault="008906FA" w:rsidP="00F12FB1">
      <w:pPr>
        <w:pStyle w:val="NormalnytextDP"/>
        <w:spacing w:after="0"/>
        <w:rPr>
          <w:rFonts w:eastAsia="Calibri"/>
          <w:szCs w:val="24"/>
        </w:rPr>
      </w:pPr>
      <w:r w:rsidRPr="00A413C0">
        <w:rPr>
          <w:rFonts w:eastAsia="Calibri"/>
          <w:szCs w:val="24"/>
        </w:rPr>
        <w:t>Štátny inštitút odborného vzdelávania a Celoštátna odborná  komisia  ZENIT zodpovedá za obsah a plnenie Organizačno-technických pokynov 39. ročníka súťaže ZENIT. ZENIT v elektronike je národným finále Skills Slovakia medzinárodnej súťaže zručnosti mladých Euroskills.</w:t>
      </w:r>
    </w:p>
    <w:p w14:paraId="61FBBA11" w14:textId="1E277E5B" w:rsidR="008906FA" w:rsidRPr="00A413C0" w:rsidRDefault="008906FA" w:rsidP="00F12FB1">
      <w:pPr>
        <w:pStyle w:val="NormalnytextDP"/>
        <w:spacing w:after="0"/>
        <w:rPr>
          <w:rFonts w:eastAsia="Calibri"/>
          <w:szCs w:val="24"/>
        </w:rPr>
      </w:pPr>
      <w:r w:rsidRPr="00A413C0">
        <w:rPr>
          <w:rFonts w:eastAsia="Calibri"/>
          <w:szCs w:val="24"/>
        </w:rPr>
        <w:t>Pri organizovaní, riadení a finančnom zabezpečení súťaže je potrebné dodržiavať Organizačný poriadok súťaží ZENIT v elektronike, programovaní a v strojárstve, ktorý schválilo Ministerstvo školstva, vedy, výskumu a športu SR dňa 7. septembra 2017 pod číslom 2017/971:58-l0EO s účinnosťou od 1. januára 2018. Súťažné a organizačné pokyny a propozície zohľadňujú bezpečnosť a ochranu zdravia a hygienické zásady.</w:t>
      </w:r>
    </w:p>
    <w:p w14:paraId="111E079A" w14:textId="77777777" w:rsidR="008906FA" w:rsidRPr="00A413C0" w:rsidRDefault="008906FA" w:rsidP="00F12FB1">
      <w:pPr>
        <w:pStyle w:val="NormalnytextDP"/>
        <w:spacing w:after="0"/>
        <w:rPr>
          <w:rFonts w:eastAsia="Calibri"/>
          <w:szCs w:val="24"/>
        </w:rPr>
      </w:pPr>
      <w:r w:rsidRPr="00A413C0">
        <w:rPr>
          <w:rFonts w:eastAsia="Calibri"/>
          <w:szCs w:val="24"/>
        </w:rPr>
        <w:t>Súťaž ZENIT sa organizačne člení na školské a krajské kolá, ktoré vyvrcholia celoštátnou súťažou.</w:t>
      </w:r>
    </w:p>
    <w:p w14:paraId="072B3DB9"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Súťažné kategórie</w:t>
      </w:r>
    </w:p>
    <w:p w14:paraId="20EB9AB5" w14:textId="5A68471F" w:rsidR="008906FA" w:rsidRPr="00A413C0" w:rsidRDefault="008906FA" w:rsidP="00A413C0">
      <w:pPr>
        <w:pStyle w:val="NormalnytextDP"/>
        <w:spacing w:before="0" w:after="0"/>
        <w:rPr>
          <w:rFonts w:eastAsia="Calibri"/>
          <w:szCs w:val="24"/>
        </w:rPr>
      </w:pPr>
      <w:r w:rsidRPr="00A413C0">
        <w:rPr>
          <w:rFonts w:eastAsia="Calibri"/>
          <w:szCs w:val="24"/>
        </w:rPr>
        <w:t xml:space="preserve">Predsedníctvo Celoštátnej odbornej komisie ZENIT a Štátny inštitút odborného vzdelávania na svojom zasadnutí dňa </w:t>
      </w:r>
      <w:r w:rsidRPr="00A413C0">
        <w:rPr>
          <w:rFonts w:eastAsia="Calibri"/>
          <w:bCs/>
          <w:szCs w:val="24"/>
        </w:rPr>
        <w:t>14</w:t>
      </w:r>
      <w:r w:rsidRPr="00936312">
        <w:rPr>
          <w:rFonts w:eastAsia="Calibri"/>
          <w:bCs/>
          <w:szCs w:val="24"/>
        </w:rPr>
        <w:t xml:space="preserve">. júna 2022 </w:t>
      </w:r>
      <w:r w:rsidRPr="00A413C0">
        <w:rPr>
          <w:rFonts w:eastAsia="Calibri"/>
          <w:bCs/>
          <w:szCs w:val="24"/>
        </w:rPr>
        <w:t>v Bratislave</w:t>
      </w:r>
      <w:r w:rsidRPr="00A413C0">
        <w:rPr>
          <w:rFonts w:eastAsia="Calibri"/>
          <w:szCs w:val="24"/>
        </w:rPr>
        <w:t xml:space="preserve"> schválili pre odbor elektronika dve súťažné kategórie A, B a postup hodnotenia:</w:t>
      </w:r>
    </w:p>
    <w:p w14:paraId="099AC396" w14:textId="13491D05" w:rsidR="008906FA" w:rsidRPr="00A413C0" w:rsidRDefault="008906FA" w:rsidP="00A413C0">
      <w:pPr>
        <w:pStyle w:val="NormalnytextDP"/>
        <w:spacing w:before="0" w:after="0"/>
        <w:rPr>
          <w:rFonts w:eastAsia="Calibri"/>
          <w:szCs w:val="24"/>
        </w:rPr>
      </w:pPr>
      <w:r w:rsidRPr="00A413C0">
        <w:rPr>
          <w:rFonts w:eastAsia="Calibri"/>
          <w:szCs w:val="24"/>
        </w:rPr>
        <w:t xml:space="preserve">Kategória A </w:t>
      </w:r>
      <w:r w:rsidR="00A413C0">
        <w:rPr>
          <w:rFonts w:eastAsia="Calibri"/>
          <w:szCs w:val="24"/>
        </w:rPr>
        <w:t>-</w:t>
      </w:r>
      <w:r w:rsidRPr="00A413C0">
        <w:rPr>
          <w:rFonts w:eastAsia="Calibri"/>
          <w:szCs w:val="24"/>
        </w:rPr>
        <w:t xml:space="preserve"> žiaci 3. a 4. ročníka stredných škôl</w:t>
      </w:r>
    </w:p>
    <w:p w14:paraId="114DFCF4" w14:textId="333ED3FE" w:rsidR="008906FA" w:rsidRPr="00A413C0" w:rsidRDefault="008906FA" w:rsidP="00A413C0">
      <w:pPr>
        <w:pStyle w:val="NormalnytextDP"/>
        <w:spacing w:before="0" w:after="0"/>
        <w:rPr>
          <w:rFonts w:eastAsia="Calibri"/>
          <w:szCs w:val="24"/>
        </w:rPr>
      </w:pPr>
      <w:r w:rsidRPr="00A413C0">
        <w:rPr>
          <w:rFonts w:eastAsia="Calibri"/>
          <w:szCs w:val="24"/>
        </w:rPr>
        <w:t xml:space="preserve">Kategória B </w:t>
      </w:r>
      <w:r w:rsidR="00A413C0">
        <w:rPr>
          <w:rFonts w:eastAsia="Calibri"/>
          <w:szCs w:val="24"/>
        </w:rPr>
        <w:t>-</w:t>
      </w:r>
      <w:r w:rsidRPr="00A413C0">
        <w:rPr>
          <w:rFonts w:eastAsia="Calibri"/>
          <w:szCs w:val="24"/>
        </w:rPr>
        <w:t xml:space="preserve"> žiaci 1. a 2. ročníka stredných škôl</w:t>
      </w:r>
    </w:p>
    <w:p w14:paraId="77EDDD9A"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Obsah súťaže</w:t>
      </w:r>
    </w:p>
    <w:p w14:paraId="7B5B494A" w14:textId="77777777" w:rsidR="008906FA" w:rsidRPr="00A413C0" w:rsidRDefault="008906FA" w:rsidP="00A413C0">
      <w:pPr>
        <w:pStyle w:val="NormalnytextDP"/>
        <w:spacing w:before="0" w:after="0"/>
        <w:rPr>
          <w:rFonts w:eastAsia="Calibri"/>
          <w:szCs w:val="24"/>
        </w:rPr>
      </w:pPr>
      <w:r w:rsidRPr="00A413C0">
        <w:rPr>
          <w:rFonts w:eastAsia="Calibri"/>
          <w:szCs w:val="24"/>
        </w:rPr>
        <w:t>Súťaž pozostáva z dvoch častí: teoretickej a praktickej.</w:t>
      </w:r>
    </w:p>
    <w:p w14:paraId="6ECB5AB0" w14:textId="77777777" w:rsidR="00A413C0" w:rsidRDefault="00A413C0" w:rsidP="00A413C0">
      <w:pPr>
        <w:pStyle w:val="NormalnytextDP"/>
        <w:spacing w:before="0" w:after="0"/>
        <w:ind w:firstLine="0"/>
        <w:rPr>
          <w:rFonts w:eastAsia="Calibri"/>
          <w:b/>
          <w:szCs w:val="24"/>
        </w:rPr>
      </w:pPr>
    </w:p>
    <w:p w14:paraId="2130AF46" w14:textId="0F4BECE2" w:rsidR="008906FA" w:rsidRPr="00A413C0" w:rsidRDefault="008906FA" w:rsidP="00A413C0">
      <w:pPr>
        <w:pStyle w:val="NormalnytextDP"/>
        <w:spacing w:before="0" w:after="0"/>
        <w:ind w:firstLine="0"/>
        <w:rPr>
          <w:rFonts w:eastAsia="Calibri"/>
          <w:b/>
          <w:szCs w:val="24"/>
        </w:rPr>
      </w:pPr>
      <w:r w:rsidRPr="00A413C0">
        <w:rPr>
          <w:rFonts w:eastAsia="Calibri"/>
          <w:b/>
          <w:szCs w:val="24"/>
        </w:rPr>
        <w:t>CELOŠTÁTNE KOLO</w:t>
      </w:r>
    </w:p>
    <w:p w14:paraId="63C0E360" w14:textId="77777777" w:rsidR="008906FA" w:rsidRPr="00A413C0" w:rsidRDefault="008906FA" w:rsidP="00A413C0">
      <w:pPr>
        <w:pStyle w:val="NormalnytextDP"/>
        <w:spacing w:before="0" w:after="0"/>
        <w:rPr>
          <w:rFonts w:eastAsia="Calibri"/>
          <w:szCs w:val="24"/>
        </w:rPr>
      </w:pPr>
      <w:r w:rsidRPr="00A413C0">
        <w:rPr>
          <w:rFonts w:eastAsia="Calibri"/>
          <w:szCs w:val="24"/>
        </w:rPr>
        <w:t>Súťaž pozostáva z troch blokov: 1) teoretická časť, 2) úvod do praktickej časti - komplexný projekt v oblasti elektroniky a 3) praktická časť.</w:t>
      </w:r>
    </w:p>
    <w:p w14:paraId="79DFB6A2"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Teoretická časť</w:t>
      </w:r>
    </w:p>
    <w:p w14:paraId="166E601D" w14:textId="7F787F87" w:rsidR="008906FA" w:rsidRPr="00A413C0" w:rsidRDefault="008906FA" w:rsidP="00A413C0">
      <w:pPr>
        <w:pStyle w:val="NormalnytextDP"/>
        <w:spacing w:before="0" w:after="0"/>
        <w:rPr>
          <w:rFonts w:eastAsia="Calibri"/>
          <w:szCs w:val="24"/>
        </w:rPr>
      </w:pPr>
      <w:r w:rsidRPr="00A413C0">
        <w:rPr>
          <w:rFonts w:eastAsia="Calibri"/>
          <w:b/>
          <w:szCs w:val="24"/>
        </w:rPr>
        <w:t xml:space="preserve"> </w:t>
      </w:r>
      <w:r w:rsidRPr="00A413C0">
        <w:rPr>
          <w:rFonts w:eastAsia="Calibri"/>
          <w:szCs w:val="24"/>
        </w:rPr>
        <w:t>V teoretickej časti súťažiaci vypracujú odpovede na súbor 30 otázok z elektroniky. Otázky musia mať jednoznačnú odpoveď. Správna odpoveď sa hodnotí maximálne 1 bodom, za nesprávnu odpoveď 0 bodov. Po dohode odbornej hodnotiacej komisie môže mať časť otázok rozdielnu ob</w:t>
      </w:r>
      <w:r w:rsidR="0058536B" w:rsidRPr="00A413C0">
        <w:rPr>
          <w:rFonts w:eastAsia="Calibri"/>
          <w:szCs w:val="24"/>
        </w:rPr>
        <w:t>ťa</w:t>
      </w:r>
      <w:r w:rsidRPr="00A413C0">
        <w:rPr>
          <w:rFonts w:eastAsia="Calibri"/>
          <w:szCs w:val="24"/>
        </w:rPr>
        <w:t>žnosť pre kategóriu A a B.</w:t>
      </w:r>
    </w:p>
    <w:p w14:paraId="2369E45F" w14:textId="77777777" w:rsidR="008906FA" w:rsidRPr="00A413C0" w:rsidRDefault="008906FA" w:rsidP="00A413C0">
      <w:pPr>
        <w:pStyle w:val="NormalnytextDP"/>
        <w:spacing w:before="0" w:after="0"/>
        <w:rPr>
          <w:rFonts w:eastAsia="Calibri"/>
          <w:szCs w:val="24"/>
        </w:rPr>
      </w:pPr>
      <w:r w:rsidRPr="00A413C0">
        <w:rPr>
          <w:rFonts w:eastAsia="Calibri"/>
          <w:szCs w:val="24"/>
        </w:rPr>
        <w:t xml:space="preserve">Na vypracovanie odpovedí sa stanovuje časový limit. Súťažiaci môžu používať katalógovú literatúru a klasické kalkulačky. Použitie mobilných telefónov (v ľubovoľnej forme), alebo inej techniky je zakázané. Spolu môžu za túto časť získať </w:t>
      </w:r>
      <w:r w:rsidRPr="00A413C0">
        <w:rPr>
          <w:rFonts w:eastAsia="Calibri"/>
          <w:b/>
          <w:szCs w:val="24"/>
        </w:rPr>
        <w:t>30 bodov</w:t>
      </w:r>
      <w:r w:rsidRPr="00A413C0">
        <w:rPr>
          <w:rFonts w:eastAsia="Calibri"/>
          <w:szCs w:val="24"/>
        </w:rPr>
        <w:t>.</w:t>
      </w:r>
    </w:p>
    <w:p w14:paraId="0C6BE163" w14:textId="405E3AFE" w:rsidR="008906FA" w:rsidRPr="00A413C0" w:rsidRDefault="008906FA" w:rsidP="00F12FB1">
      <w:pPr>
        <w:pStyle w:val="NormalnytextDP"/>
        <w:spacing w:after="0"/>
        <w:ind w:firstLine="0"/>
        <w:rPr>
          <w:rFonts w:eastAsia="Calibri"/>
          <w:szCs w:val="24"/>
        </w:rPr>
      </w:pPr>
      <w:bookmarkStart w:id="19" w:name="_heading=h.gjdgxs" w:colFirst="0" w:colLast="0"/>
      <w:bookmarkEnd w:id="19"/>
      <w:r w:rsidRPr="00A413C0">
        <w:rPr>
          <w:rFonts w:eastAsia="Calibri"/>
          <w:b/>
          <w:szCs w:val="24"/>
        </w:rPr>
        <w:t xml:space="preserve">Úvod do praktickej časti </w:t>
      </w:r>
      <w:r w:rsidR="00F12FB1">
        <w:rPr>
          <w:rFonts w:eastAsia="Calibri"/>
          <w:b/>
          <w:szCs w:val="24"/>
        </w:rPr>
        <w:t>-</w:t>
      </w:r>
      <w:r w:rsidRPr="00A413C0">
        <w:rPr>
          <w:rFonts w:eastAsia="Calibri"/>
          <w:b/>
          <w:szCs w:val="24"/>
        </w:rPr>
        <w:t xml:space="preserve"> komplexný projekt v oblasti elektroniky</w:t>
      </w:r>
    </w:p>
    <w:p w14:paraId="4D8D6282" w14:textId="141C7BA8" w:rsidR="008906FA" w:rsidRPr="00A413C0" w:rsidRDefault="008906FA" w:rsidP="001E44D3">
      <w:pPr>
        <w:pStyle w:val="NormalnytextDP"/>
        <w:spacing w:before="0" w:after="0"/>
        <w:rPr>
          <w:rFonts w:eastAsia="Calibri"/>
          <w:szCs w:val="24"/>
        </w:rPr>
      </w:pPr>
      <w:r w:rsidRPr="00A413C0">
        <w:rPr>
          <w:rFonts w:eastAsia="Calibri"/>
          <w:szCs w:val="24"/>
        </w:rPr>
        <w:t xml:space="preserve">V tejto časti súťažiaci vyriešia úlohu z aktuálnej problematiky v elektronike vo forme uceleného projektu. Cieľom je otestovať schopnosť porozumieť zadaniu, schopnosť spojiť teoretické a praktické znalosti a kreativitu súťažiacich. Úloha môže pozostávať napríklad zo slovne zadaného problému (typu navrhnite obvod, ktorý...), návrhu riešenia problému, výberu vhodných typov súčiastok, alebo blokov, výpočtu hodnoty komponentov podľa požadovanej </w:t>
      </w:r>
      <w:r w:rsidRPr="00A413C0">
        <w:rPr>
          <w:rFonts w:eastAsia="Calibri"/>
          <w:szCs w:val="24"/>
        </w:rPr>
        <w:lastRenderedPageBreak/>
        <w:t>funkcie obvodu. Navrhovaný/analyzovaný obvod sa môže fyzicky realizovať a merať jeho vlastnosti. Elektronický obvod, alebo zariadenie môže obsahovať mikrokontrolér, do ktorého súťažiaci vytvoria/doplnia/upravia riadiaci program podľa zadania. Usporiadateľ zabezpečí potrebný materiál (súčiastky, vývojové kity, programátory...). Súťažiaci používajú svoj, alebo pridelený počítač a svoje vybavenie (spájkovačka, multimeter...).</w:t>
      </w:r>
    </w:p>
    <w:p w14:paraId="4408FF53" w14:textId="77777777" w:rsidR="008906FA" w:rsidRPr="00A413C0" w:rsidRDefault="008906FA" w:rsidP="00F12FB1">
      <w:pPr>
        <w:pStyle w:val="NormalnytextDP"/>
        <w:spacing w:after="0"/>
        <w:rPr>
          <w:rFonts w:eastAsia="Calibri"/>
          <w:szCs w:val="24"/>
        </w:rPr>
      </w:pPr>
      <w:r w:rsidRPr="00A413C0">
        <w:rPr>
          <w:rFonts w:eastAsia="Calibri"/>
          <w:szCs w:val="24"/>
        </w:rPr>
        <w:t xml:space="preserve">Organizátori s predstihom oznámia súťažiacim typ problému, ktorý sa bude riešiť a poskytnú potrebné informácie potrebné pre riadnu prípravu. </w:t>
      </w:r>
    </w:p>
    <w:p w14:paraId="2837F4C9" w14:textId="5099EB6D" w:rsidR="008906FA" w:rsidRPr="00A413C0" w:rsidRDefault="008906FA" w:rsidP="00F12FB1">
      <w:pPr>
        <w:pStyle w:val="NormalnytextDP"/>
        <w:spacing w:after="0"/>
        <w:rPr>
          <w:rFonts w:eastAsia="Calibri"/>
          <w:szCs w:val="24"/>
        </w:rPr>
      </w:pPr>
      <w:r w:rsidRPr="00A413C0">
        <w:rPr>
          <w:rFonts w:eastAsia="Calibri"/>
          <w:szCs w:val="24"/>
        </w:rPr>
        <w:t>Po dohode odbornej hodnotiacej komisie môže mať zadanie rozdielnu ob</w:t>
      </w:r>
      <w:r w:rsidR="004F4A31">
        <w:rPr>
          <w:rFonts w:eastAsia="Calibri"/>
          <w:szCs w:val="24"/>
        </w:rPr>
        <w:t>ťa</w:t>
      </w:r>
      <w:r w:rsidRPr="00A413C0">
        <w:rPr>
          <w:rFonts w:eastAsia="Calibri"/>
          <w:szCs w:val="24"/>
        </w:rPr>
        <w:t>žnosť pre kategóriu A a B.</w:t>
      </w:r>
    </w:p>
    <w:p w14:paraId="05B69080" w14:textId="77777777" w:rsidR="008906FA" w:rsidRPr="00A413C0" w:rsidRDefault="008906FA" w:rsidP="00F12FB1">
      <w:pPr>
        <w:pStyle w:val="NormalnytextDP"/>
        <w:spacing w:after="0"/>
        <w:rPr>
          <w:rFonts w:eastAsia="Calibri"/>
          <w:szCs w:val="24"/>
        </w:rPr>
      </w:pPr>
      <w:r w:rsidRPr="00A413C0">
        <w:rPr>
          <w:rFonts w:eastAsia="Calibri"/>
          <w:szCs w:val="24"/>
        </w:rPr>
        <w:t xml:space="preserve">Úloha nemusí mať jediné správne riešenie. Na vypracovanie úlohy sa stanovuje časový limit. Súťažiaci môžu používať katalógovú literatúru a klasické kalkulačky. Možnosť použitia inej techniky/pomôcok bude vopred oznámená. Hodnotí sa funkčnosť, kompletnosť a úroveň riešenia problému. Za túto časť môžu súťažiaci získať maximálne </w:t>
      </w:r>
      <w:r w:rsidRPr="00A413C0">
        <w:rPr>
          <w:rFonts w:eastAsia="Calibri"/>
          <w:b/>
          <w:szCs w:val="24"/>
        </w:rPr>
        <w:t>40 bodov</w:t>
      </w:r>
      <w:r w:rsidRPr="00A413C0">
        <w:rPr>
          <w:rFonts w:eastAsia="Calibri"/>
          <w:szCs w:val="24"/>
        </w:rPr>
        <w:t>.</w:t>
      </w:r>
    </w:p>
    <w:p w14:paraId="64C5E1A6"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Praktická časť</w:t>
      </w:r>
    </w:p>
    <w:p w14:paraId="166E7A72" w14:textId="77777777" w:rsidR="008906FA" w:rsidRPr="00A413C0" w:rsidRDefault="008906FA" w:rsidP="00A413C0">
      <w:pPr>
        <w:pStyle w:val="NormalnytextDP"/>
        <w:spacing w:before="0" w:after="0"/>
        <w:rPr>
          <w:rFonts w:eastAsia="Calibri"/>
          <w:szCs w:val="24"/>
        </w:rPr>
      </w:pPr>
      <w:r w:rsidRPr="00A413C0">
        <w:rPr>
          <w:rFonts w:eastAsia="Calibri"/>
          <w:szCs w:val="24"/>
        </w:rPr>
        <w:t xml:space="preserve">V praktickej časti súťažiaci navrhnú, zrealizujú, osadia a oživia plošný spoj podľa zadanej schémy elektronického obvodu. </w:t>
      </w:r>
    </w:p>
    <w:p w14:paraId="275C126D" w14:textId="77777777" w:rsidR="008906FA" w:rsidRPr="00A413C0" w:rsidRDefault="008906FA" w:rsidP="00A413C0">
      <w:pPr>
        <w:pStyle w:val="NormalnytextDP"/>
        <w:spacing w:before="0" w:after="0"/>
        <w:rPr>
          <w:rFonts w:eastAsia="Calibri"/>
          <w:szCs w:val="24"/>
        </w:rPr>
      </w:pPr>
      <w:r w:rsidRPr="00A413C0">
        <w:rPr>
          <w:rFonts w:eastAsia="Calibri"/>
          <w:szCs w:val="24"/>
        </w:rPr>
        <w:t>Súťažiaci návrh realizujú na PC pomocou programu, ktorý si zvolia, pričom používajú svoj počítač. Jedinou podmienkou je, aby používaný program bol legálny. Preferovaný návrhový systém je Eagle (študentská verzia je voľne dostupná na internete).</w:t>
      </w:r>
    </w:p>
    <w:p w14:paraId="123B9D1E" w14:textId="77777777" w:rsidR="008906FA" w:rsidRPr="00A413C0" w:rsidRDefault="008906FA" w:rsidP="00A413C0">
      <w:pPr>
        <w:pStyle w:val="NormalnytextDP"/>
        <w:spacing w:before="0" w:after="0"/>
        <w:rPr>
          <w:rFonts w:eastAsia="Calibri"/>
          <w:szCs w:val="24"/>
        </w:rPr>
      </w:pPr>
      <w:r w:rsidRPr="00A413C0">
        <w:rPr>
          <w:rFonts w:eastAsia="Calibri"/>
          <w:szCs w:val="24"/>
        </w:rPr>
        <w:t>Súťažiaci prenesú návrh z počítača na plošnú dosku ručne alebo fotocestou. Dosku vyleptajú.</w:t>
      </w:r>
    </w:p>
    <w:p w14:paraId="1407403F" w14:textId="77777777" w:rsidR="008906FA" w:rsidRPr="00A413C0" w:rsidRDefault="008906FA" w:rsidP="00A413C0">
      <w:pPr>
        <w:pStyle w:val="NormalnytextDP"/>
        <w:spacing w:before="0" w:after="0"/>
        <w:rPr>
          <w:rFonts w:eastAsia="Calibri"/>
          <w:szCs w:val="24"/>
        </w:rPr>
      </w:pPr>
      <w:r w:rsidRPr="00A413C0">
        <w:rPr>
          <w:rFonts w:eastAsia="Calibri"/>
          <w:szCs w:val="24"/>
        </w:rPr>
        <w:t>Súťažiaci osadia plošný spoj súčiastkami podľa elektronickej schémy.</w:t>
      </w:r>
    </w:p>
    <w:p w14:paraId="75387B23" w14:textId="77777777" w:rsidR="008906FA" w:rsidRPr="00A413C0" w:rsidRDefault="008906FA" w:rsidP="00A413C0">
      <w:pPr>
        <w:pStyle w:val="NormalnytextDP"/>
        <w:spacing w:before="0" w:after="0"/>
        <w:rPr>
          <w:rFonts w:eastAsia="Calibri"/>
          <w:szCs w:val="24"/>
        </w:rPr>
      </w:pPr>
      <w:r w:rsidRPr="00A413C0">
        <w:rPr>
          <w:rFonts w:eastAsia="Calibri"/>
          <w:szCs w:val="24"/>
        </w:rPr>
        <w:t>Zhotovené zapojenie oživia.</w:t>
      </w:r>
    </w:p>
    <w:p w14:paraId="12D8EE25" w14:textId="77777777" w:rsidR="008906FA" w:rsidRPr="00A413C0" w:rsidRDefault="008906FA" w:rsidP="00A413C0">
      <w:pPr>
        <w:pStyle w:val="NormalnytextDP"/>
        <w:spacing w:before="0" w:after="0"/>
        <w:rPr>
          <w:rFonts w:eastAsia="Calibri"/>
          <w:szCs w:val="24"/>
        </w:rPr>
      </w:pPr>
      <w:r w:rsidRPr="00A413C0">
        <w:rPr>
          <w:rFonts w:eastAsia="Calibri"/>
          <w:szCs w:val="24"/>
        </w:rPr>
        <w:t>Súťažiaci používajú vlastný počítač, usporiadateľ zabezpečí laserovú tlačiareň na prenos návrhu na fóliu, fóliu, plošný spoj s nanesenou fotocitlivou vrstvou, osvitku a procesné chemikálie na vyvolanie a vyleptanie plošného spoja. Súťažiaci si v prípade iných zvykov zabezpečia vlastný spotrebný materiál (fólie, pauzák a pod.) a ostatné náradie/nástroje potrebné na výrobu plošného spoja (žehlička, vŕtačka, nožnice a pod.).</w:t>
      </w:r>
    </w:p>
    <w:p w14:paraId="2734C1CF" w14:textId="77777777" w:rsidR="008906FA" w:rsidRPr="00A413C0" w:rsidRDefault="008906FA" w:rsidP="00A413C0">
      <w:pPr>
        <w:pStyle w:val="NormalnytextDP"/>
        <w:spacing w:before="0" w:after="0"/>
        <w:rPr>
          <w:rFonts w:eastAsia="Calibri"/>
          <w:szCs w:val="24"/>
        </w:rPr>
      </w:pPr>
      <w:r w:rsidRPr="00A413C0">
        <w:rPr>
          <w:rFonts w:eastAsia="Calibri"/>
          <w:szCs w:val="24"/>
        </w:rPr>
        <w:t xml:space="preserve">Pre jednotlivé časti praktickej súťaže sa stanoví časový limit. </w:t>
      </w:r>
    </w:p>
    <w:p w14:paraId="316C3D95"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Hodnotenie praktickej časti</w:t>
      </w:r>
    </w:p>
    <w:p w14:paraId="20833F11" w14:textId="77777777" w:rsidR="008906FA" w:rsidRPr="00A413C0" w:rsidRDefault="008906FA" w:rsidP="00A413C0">
      <w:pPr>
        <w:pStyle w:val="NormalnytextDP"/>
        <w:spacing w:before="0" w:after="0"/>
        <w:rPr>
          <w:rFonts w:eastAsia="Calibri"/>
          <w:szCs w:val="24"/>
        </w:rPr>
      </w:pPr>
      <w:r w:rsidRPr="00A413C0">
        <w:rPr>
          <w:rFonts w:eastAsia="Calibri"/>
          <w:szCs w:val="24"/>
        </w:rPr>
        <w:t>Návrh plošného spoja maximálne 20 bodov</w:t>
      </w:r>
    </w:p>
    <w:p w14:paraId="66174305" w14:textId="6D974B61" w:rsidR="008906FA" w:rsidRPr="00A413C0" w:rsidRDefault="008906FA" w:rsidP="00A413C0">
      <w:pPr>
        <w:pStyle w:val="NormalnytextDP"/>
        <w:spacing w:before="0" w:after="0"/>
        <w:rPr>
          <w:rFonts w:eastAsia="Calibri"/>
          <w:szCs w:val="24"/>
        </w:rPr>
      </w:pPr>
      <w:r w:rsidRPr="00A413C0">
        <w:rPr>
          <w:rFonts w:eastAsia="Calibri"/>
          <w:szCs w:val="24"/>
        </w:rPr>
        <w:t>Funkcia zhotov</w:t>
      </w:r>
      <w:r w:rsidR="00527C1F" w:rsidRPr="00A413C0">
        <w:rPr>
          <w:rFonts w:eastAsia="Calibri"/>
          <w:szCs w:val="24"/>
        </w:rPr>
        <w:t>eného</w:t>
      </w:r>
      <w:r w:rsidRPr="00A413C0">
        <w:rPr>
          <w:rFonts w:eastAsia="Calibri"/>
          <w:szCs w:val="24"/>
        </w:rPr>
        <w:t xml:space="preserve"> zapojenia maximálne 40 bodov, pričom odborná hodnotiaca komisia navrhne rozdelenie tohto bodovania podľa čiastkových funkčných celkov súťažného zapojenia.</w:t>
      </w:r>
    </w:p>
    <w:p w14:paraId="2572FA79" w14:textId="77777777" w:rsidR="008906FA" w:rsidRPr="00A413C0" w:rsidRDefault="008906FA" w:rsidP="00A413C0">
      <w:pPr>
        <w:pStyle w:val="NormalnytextDP"/>
        <w:spacing w:before="0" w:after="0"/>
        <w:rPr>
          <w:rFonts w:eastAsia="Calibri"/>
          <w:szCs w:val="24"/>
        </w:rPr>
      </w:pPr>
      <w:r w:rsidRPr="00A413C0">
        <w:rPr>
          <w:rFonts w:eastAsia="Calibri"/>
          <w:szCs w:val="24"/>
        </w:rPr>
        <w:t>Kvalita spájkovania maximálne 15 bodov</w:t>
      </w:r>
    </w:p>
    <w:p w14:paraId="46FFBDC3" w14:textId="77777777" w:rsidR="008906FA" w:rsidRPr="00A413C0" w:rsidRDefault="008906FA" w:rsidP="00A413C0">
      <w:pPr>
        <w:pStyle w:val="NormalnytextDP"/>
        <w:spacing w:before="0" w:after="0"/>
        <w:rPr>
          <w:rFonts w:eastAsia="Calibri"/>
          <w:szCs w:val="24"/>
        </w:rPr>
      </w:pPr>
      <w:r w:rsidRPr="00A413C0">
        <w:rPr>
          <w:rFonts w:eastAsia="Calibri"/>
          <w:szCs w:val="24"/>
        </w:rPr>
        <w:t>Čistota vyhotovenia maximálne 5 bodov</w:t>
      </w:r>
    </w:p>
    <w:p w14:paraId="5C1FB875" w14:textId="77777777" w:rsidR="008906FA" w:rsidRPr="00A413C0" w:rsidRDefault="008906FA" w:rsidP="00A413C0">
      <w:pPr>
        <w:pStyle w:val="NormalnytextDP"/>
        <w:spacing w:before="0" w:after="0"/>
        <w:rPr>
          <w:rFonts w:eastAsia="Calibri"/>
          <w:szCs w:val="24"/>
        </w:rPr>
      </w:pPr>
      <w:r w:rsidRPr="00A413C0">
        <w:rPr>
          <w:rFonts w:eastAsia="Calibri"/>
          <w:szCs w:val="24"/>
        </w:rPr>
        <w:t xml:space="preserve">Za praktickú časť možno získať maximálne </w:t>
      </w:r>
      <w:r w:rsidRPr="00A413C0">
        <w:rPr>
          <w:rFonts w:eastAsia="Calibri"/>
          <w:b/>
          <w:szCs w:val="24"/>
        </w:rPr>
        <w:t>80 bodov</w:t>
      </w:r>
      <w:r w:rsidRPr="00A413C0">
        <w:rPr>
          <w:rFonts w:eastAsia="Calibri"/>
          <w:szCs w:val="24"/>
        </w:rPr>
        <w:t>. V priebehu praktickej časti môžu súťažiaci používať katalógovú literatúru. Organizačný výbor zabezpečí poučenie súťažiacich o bezpečnosti pri práci.</w:t>
      </w:r>
    </w:p>
    <w:p w14:paraId="47F43972" w14:textId="77777777" w:rsidR="008906FA" w:rsidRPr="00A413C0" w:rsidRDefault="008906FA" w:rsidP="00A413C0">
      <w:pPr>
        <w:pStyle w:val="NormalnytextDP"/>
        <w:spacing w:before="0" w:after="0"/>
        <w:rPr>
          <w:rFonts w:eastAsia="Calibri"/>
          <w:szCs w:val="24"/>
        </w:rPr>
      </w:pPr>
      <w:r w:rsidRPr="00A413C0">
        <w:rPr>
          <w:rFonts w:eastAsia="Calibri"/>
          <w:szCs w:val="24"/>
        </w:rPr>
        <w:t>Pedagogický dozor môže súťažiacich a priebeh súťaže pozorovať len z priestorov k tomuto účelu vyhradenému organizačným výborom. Pedagogický dozor nemá počas trvania teoretickej časti, oživovania, testovania a odovzdávania výrobkov prístup do súťažných miestností.</w:t>
      </w:r>
    </w:p>
    <w:p w14:paraId="7F4C9530" w14:textId="77777777" w:rsidR="008906FA" w:rsidRPr="00A413C0" w:rsidRDefault="008906FA" w:rsidP="00A413C0">
      <w:pPr>
        <w:pStyle w:val="NormalnytextDP"/>
        <w:spacing w:before="0" w:after="0"/>
        <w:rPr>
          <w:rFonts w:eastAsia="Calibri"/>
          <w:szCs w:val="24"/>
        </w:rPr>
      </w:pPr>
      <w:r w:rsidRPr="00A413C0">
        <w:rPr>
          <w:rFonts w:eastAsia="Calibri"/>
          <w:szCs w:val="24"/>
        </w:rPr>
        <w:t>Počas konania súťažných disciplín nesmie pedagogický dozor so súťažiacimi komunikovať ani inak ovplyvňovať priebeh súťaže. Za akékoľvek porušenie týchto pravidiel hodnotiaca komisia dotyčnému odpočíta 10 bodov za každý takýto incident.</w:t>
      </w:r>
    </w:p>
    <w:p w14:paraId="53B2875B" w14:textId="77777777" w:rsidR="00F12FB1" w:rsidRDefault="00F12FB1">
      <w:pPr>
        <w:spacing w:after="0" w:line="240" w:lineRule="auto"/>
        <w:rPr>
          <w:rFonts w:ascii="Times New Roman" w:hAnsi="Times New Roman"/>
          <w:b/>
          <w:sz w:val="24"/>
          <w:szCs w:val="24"/>
        </w:rPr>
      </w:pPr>
      <w:r>
        <w:rPr>
          <w:b/>
          <w:szCs w:val="24"/>
        </w:rPr>
        <w:br w:type="page"/>
      </w:r>
    </w:p>
    <w:p w14:paraId="38045D48" w14:textId="6B165B1E" w:rsidR="008906FA" w:rsidRPr="00A413C0" w:rsidRDefault="008906FA" w:rsidP="00F12FB1">
      <w:pPr>
        <w:pStyle w:val="NormalnytextDP"/>
        <w:spacing w:after="0"/>
        <w:ind w:firstLine="0"/>
        <w:rPr>
          <w:rFonts w:eastAsia="Calibri"/>
          <w:b/>
          <w:szCs w:val="24"/>
        </w:rPr>
      </w:pPr>
      <w:r w:rsidRPr="00A413C0">
        <w:rPr>
          <w:rFonts w:eastAsia="Calibri"/>
          <w:b/>
          <w:szCs w:val="24"/>
        </w:rPr>
        <w:lastRenderedPageBreak/>
        <w:t>Hodnotenie</w:t>
      </w:r>
    </w:p>
    <w:p w14:paraId="1A7B5CF7" w14:textId="77777777" w:rsidR="008906FA" w:rsidRPr="00A413C0" w:rsidRDefault="008906FA" w:rsidP="00A413C0">
      <w:pPr>
        <w:pStyle w:val="NormalnytextDP"/>
        <w:spacing w:before="0" w:after="0"/>
        <w:rPr>
          <w:rFonts w:eastAsia="Calibri"/>
          <w:szCs w:val="24"/>
        </w:rPr>
      </w:pPr>
      <w:r w:rsidRPr="00A413C0">
        <w:rPr>
          <w:rFonts w:eastAsia="Calibri"/>
          <w:szCs w:val="24"/>
        </w:rPr>
        <w:t xml:space="preserve">Na základe dosiahnutých výsledkov určia členovia odbornej hodnotiacej komisie výsledné poradie súťažiacich jednotlivých kategórií. Pri rovnosti bodov o víťazovi rozhoduje celkový čas odovzdania všetkých úloh (teoretická + úvod do praktickej + praktická časť). </w:t>
      </w:r>
    </w:p>
    <w:p w14:paraId="09AA1FFD"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Ocenenie</w:t>
      </w:r>
    </w:p>
    <w:p w14:paraId="5E99DF7C" w14:textId="77777777" w:rsidR="008906FA" w:rsidRPr="00A413C0" w:rsidRDefault="008906FA" w:rsidP="00A413C0">
      <w:pPr>
        <w:pStyle w:val="NormalnytextDP"/>
        <w:spacing w:before="0" w:after="0"/>
        <w:rPr>
          <w:rFonts w:eastAsia="Calibri"/>
          <w:szCs w:val="24"/>
        </w:rPr>
      </w:pPr>
      <w:r w:rsidRPr="00A413C0">
        <w:rPr>
          <w:rFonts w:eastAsia="Calibri"/>
          <w:szCs w:val="24"/>
        </w:rPr>
        <w:t xml:space="preserve">Vo všetkých kolách a súťažných kategóriách sa stanoví celkové poradie. Všetci súťažiaci získajú účastnícke certifikáty, víťazi prví piati v každej kategórii celoštátneho kola, dostanú diplomy a prví traja v každej kategórii vecné ocenenia. </w:t>
      </w:r>
    </w:p>
    <w:p w14:paraId="501F8930" w14:textId="77777777" w:rsidR="008906FA" w:rsidRPr="00A413C0" w:rsidRDefault="008906FA" w:rsidP="00A413C0">
      <w:pPr>
        <w:pStyle w:val="NormalnytextDP"/>
        <w:spacing w:before="0" w:after="0"/>
        <w:rPr>
          <w:rFonts w:eastAsia="Calibri"/>
          <w:szCs w:val="24"/>
        </w:rPr>
      </w:pPr>
      <w:r w:rsidRPr="00A413C0">
        <w:rPr>
          <w:rFonts w:eastAsia="Calibri"/>
          <w:szCs w:val="24"/>
        </w:rPr>
        <w:t>Víťazi celoštátneho kola v kategórii A i B budú nominovaní k účasti na Euroskills v odbore Elektrotechnik.</w:t>
      </w:r>
    </w:p>
    <w:p w14:paraId="2097C731" w14:textId="77777777" w:rsidR="008906FA" w:rsidRPr="00A413C0" w:rsidRDefault="008906FA" w:rsidP="00F12FB1">
      <w:pPr>
        <w:pStyle w:val="NormalnytextDP"/>
        <w:spacing w:after="0"/>
        <w:ind w:firstLine="0"/>
        <w:rPr>
          <w:rFonts w:eastAsia="Calibri"/>
          <w:b/>
          <w:szCs w:val="24"/>
        </w:rPr>
      </w:pPr>
      <w:r w:rsidRPr="00A413C0">
        <w:rPr>
          <w:rFonts w:eastAsia="Calibri"/>
          <w:b/>
          <w:szCs w:val="24"/>
        </w:rPr>
        <w:t>Súhlas s použitím diela</w:t>
      </w:r>
    </w:p>
    <w:p w14:paraId="79C178E4" w14:textId="4FFEF10F" w:rsidR="008906FA" w:rsidRPr="00A413C0" w:rsidRDefault="008906FA" w:rsidP="00A413C0">
      <w:pPr>
        <w:pStyle w:val="NormalnytextDP"/>
        <w:spacing w:before="0" w:after="0"/>
        <w:rPr>
          <w:rFonts w:eastAsia="Calibri"/>
          <w:szCs w:val="24"/>
          <w:u w:val="single"/>
        </w:rPr>
      </w:pPr>
      <w:r w:rsidRPr="00A413C0">
        <w:rPr>
          <w:rFonts w:eastAsia="Calibri"/>
          <w:szCs w:val="24"/>
        </w:rPr>
        <w:t xml:space="preserve">Prihlásením sa do súťaže dáva súťažiaci Štátnemu Inštitútu Odborného Vzdelávania so sídlom Bellova 54/A, 837 63 Bratislava, IČO ....(ďalej len ako „ŠIOV“) v súlade s § 65 a súvisiacimi zákona č. 185/2015 Z. z. Autorského zákona v znení neskorších predpisov (ďalej len ako „Autorský zákon“) </w:t>
      </w:r>
      <w:r w:rsidRPr="00A413C0">
        <w:rPr>
          <w:rFonts w:eastAsia="Calibri"/>
          <w:b/>
          <w:szCs w:val="24"/>
        </w:rPr>
        <w:t>súhlas (licenciu)</w:t>
      </w:r>
      <w:r w:rsidRPr="00A413C0">
        <w:rPr>
          <w:rFonts w:eastAsia="Calibri"/>
          <w:szCs w:val="24"/>
        </w:rPr>
        <w:t xml:space="preserve"> na použitie diela zaslanej/odovzdanej do súťaže. Súhlas na použitie diela udeľuje v plnom rozsahu v zmysle § 19 ods. 4 Autorského zákona, t. j. na použitie diela na účely Súťaže vrátane zverejnenia diela na národnej a medzinárodnej úrovni pre účely Súťaže. Súhlas na použitie diela poskytuje v neobmedzenom rozsahu s účinnosťou podpisu prihlášky do Súťaže a to bezodplatne. </w:t>
      </w:r>
    </w:p>
    <w:p w14:paraId="705FCF1B" w14:textId="77777777" w:rsidR="008906FA" w:rsidRPr="00A413C0" w:rsidRDefault="008906FA" w:rsidP="00A413C0">
      <w:pPr>
        <w:pStyle w:val="NormalnytextDP"/>
        <w:spacing w:before="0" w:after="0"/>
        <w:rPr>
          <w:szCs w:val="24"/>
        </w:rPr>
      </w:pPr>
    </w:p>
    <w:p w14:paraId="269920AB" w14:textId="77777777" w:rsidR="008906FA" w:rsidRPr="00A413C0" w:rsidRDefault="008906FA" w:rsidP="00A413C0">
      <w:pPr>
        <w:pStyle w:val="NormalnytextDP"/>
        <w:spacing w:before="0" w:after="0"/>
        <w:rPr>
          <w:szCs w:val="24"/>
        </w:rPr>
      </w:pPr>
    </w:p>
    <w:p w14:paraId="5B86FC4A" w14:textId="77777777" w:rsidR="008906FA" w:rsidRPr="00A413C0" w:rsidRDefault="008906FA" w:rsidP="00A413C0">
      <w:pPr>
        <w:pStyle w:val="NormalnytextDP"/>
        <w:spacing w:before="0" w:after="0"/>
        <w:rPr>
          <w:szCs w:val="24"/>
        </w:rPr>
      </w:pPr>
    </w:p>
    <w:p w14:paraId="64897740" w14:textId="034E1777" w:rsidR="008906FA" w:rsidRPr="00A413C0" w:rsidRDefault="008906FA" w:rsidP="00A413C0">
      <w:pPr>
        <w:pStyle w:val="NormalnytextDP"/>
        <w:spacing w:before="0" w:after="0"/>
        <w:ind w:left="4956" w:firstLine="708"/>
        <w:rPr>
          <w:rFonts w:eastAsia="Calibri"/>
          <w:szCs w:val="24"/>
        </w:rPr>
      </w:pPr>
      <w:r w:rsidRPr="00A413C0">
        <w:rPr>
          <w:rFonts w:eastAsia="Calibri"/>
          <w:szCs w:val="24"/>
        </w:rPr>
        <w:t xml:space="preserve">Ing. Branislav Hadár </w:t>
      </w:r>
    </w:p>
    <w:p w14:paraId="08B0C053" w14:textId="14F4F3AF" w:rsidR="008906FA" w:rsidRPr="00A413C0" w:rsidRDefault="008906FA" w:rsidP="00A413C0">
      <w:pPr>
        <w:pStyle w:val="NormalnytextDP"/>
        <w:spacing w:before="0" w:after="0"/>
        <w:ind w:left="5664" w:firstLine="0"/>
        <w:rPr>
          <w:rFonts w:eastAsia="Calibri"/>
          <w:szCs w:val="24"/>
        </w:rPr>
      </w:pPr>
      <w:r w:rsidRPr="00A413C0">
        <w:rPr>
          <w:rFonts w:eastAsia="Calibri"/>
          <w:szCs w:val="24"/>
        </w:rPr>
        <w:t xml:space="preserve">        riaditeľ ŠIOV</w:t>
      </w:r>
    </w:p>
    <w:p w14:paraId="14354E94" w14:textId="5C143A9D" w:rsidR="00F20D40" w:rsidRPr="00A413C0" w:rsidRDefault="00F20D40" w:rsidP="00A413C0">
      <w:pPr>
        <w:pStyle w:val="NormalnytextDP"/>
        <w:spacing w:before="0" w:after="0"/>
        <w:ind w:left="5664" w:firstLine="0"/>
        <w:rPr>
          <w:rFonts w:eastAsia="Calibri"/>
          <w:szCs w:val="24"/>
        </w:rPr>
      </w:pPr>
    </w:p>
    <w:p w14:paraId="0F197161" w14:textId="5E1F4FA2" w:rsidR="00F20D40" w:rsidRDefault="00F20D40" w:rsidP="008906FA">
      <w:pPr>
        <w:pStyle w:val="NormalnytextDP"/>
        <w:ind w:left="5664" w:firstLine="0"/>
        <w:rPr>
          <w:rFonts w:eastAsia="Calibri"/>
        </w:rPr>
      </w:pPr>
    </w:p>
    <w:p w14:paraId="723ED8EF" w14:textId="77777777" w:rsidR="00F20D40" w:rsidRPr="008906FA" w:rsidRDefault="00F20D40" w:rsidP="008906FA">
      <w:pPr>
        <w:pStyle w:val="NormalnytextDP"/>
        <w:ind w:left="5664" w:firstLine="0"/>
        <w:rPr>
          <w:rFonts w:eastAsia="Arial"/>
        </w:rPr>
      </w:pPr>
    </w:p>
    <w:p w14:paraId="44E0F287" w14:textId="23C08A1D" w:rsidR="001E44D3" w:rsidRDefault="001E44D3">
      <w:pPr>
        <w:spacing w:after="0" w:line="240" w:lineRule="auto"/>
      </w:pPr>
      <w:bookmarkStart w:id="20" w:name="_Toc125051037"/>
      <w:r>
        <w:br w:type="page"/>
      </w:r>
    </w:p>
    <w:p w14:paraId="3FA65C73" w14:textId="42160C31" w:rsidR="00490A81" w:rsidRDefault="008906FA" w:rsidP="00A11794">
      <w:pPr>
        <w:pStyle w:val="PodNadpisKapitoly"/>
        <w:spacing w:before="0"/>
        <w:ind w:left="578" w:hanging="578"/>
      </w:pPr>
      <w:r>
        <w:lastRenderedPageBreak/>
        <w:t>Program celoštátneho kola súťaže Zenit v</w:t>
      </w:r>
      <w:r w:rsidR="00665687">
        <w:t> </w:t>
      </w:r>
      <w:r>
        <w:t>elektronike</w:t>
      </w:r>
      <w:bookmarkEnd w:id="20"/>
    </w:p>
    <w:tbl>
      <w:tblPr>
        <w:tblW w:w="9040" w:type="dxa"/>
        <w:tblCellMar>
          <w:left w:w="70" w:type="dxa"/>
          <w:right w:w="70" w:type="dxa"/>
        </w:tblCellMar>
        <w:tblLook w:val="04A0" w:firstRow="1" w:lastRow="0" w:firstColumn="1" w:lastColumn="0" w:noHBand="0" w:noVBand="1"/>
      </w:tblPr>
      <w:tblGrid>
        <w:gridCol w:w="1280"/>
        <w:gridCol w:w="7760"/>
      </w:tblGrid>
      <w:tr w:rsidR="00925263" w:rsidRPr="003410FF" w14:paraId="4034C8D4" w14:textId="77777777" w:rsidTr="00925263">
        <w:trPr>
          <w:trHeight w:val="564"/>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3CC7F" w14:textId="77777777" w:rsidR="00925263" w:rsidRPr="003410FF" w:rsidRDefault="00925263" w:rsidP="00925263">
            <w:pPr>
              <w:spacing w:after="0" w:line="240" w:lineRule="auto"/>
              <w:rPr>
                <w:rFonts w:ascii="Times New Roman" w:eastAsia="Times New Roman" w:hAnsi="Times New Roman"/>
                <w:b/>
                <w:bCs/>
                <w:i/>
                <w:iCs/>
                <w:color w:val="221E20"/>
                <w:sz w:val="24"/>
                <w:szCs w:val="24"/>
                <w:lang w:eastAsia="sk-SK"/>
              </w:rPr>
            </w:pPr>
            <w:r w:rsidRPr="003410FF">
              <w:rPr>
                <w:rFonts w:ascii="Times New Roman" w:eastAsia="Times New Roman" w:hAnsi="Times New Roman"/>
                <w:b/>
                <w:bCs/>
                <w:i/>
                <w:iCs/>
                <w:color w:val="221E20"/>
                <w:sz w:val="24"/>
                <w:szCs w:val="24"/>
                <w:lang w:eastAsia="sk-SK"/>
              </w:rPr>
              <w:t xml:space="preserve">0. deň </w:t>
            </w:r>
          </w:p>
        </w:tc>
        <w:tc>
          <w:tcPr>
            <w:tcW w:w="7760" w:type="dxa"/>
            <w:tcBorders>
              <w:top w:val="single" w:sz="4" w:space="0" w:color="auto"/>
              <w:left w:val="nil"/>
              <w:bottom w:val="single" w:sz="4" w:space="0" w:color="auto"/>
              <w:right w:val="single" w:sz="4" w:space="0" w:color="auto"/>
            </w:tcBorders>
            <w:shd w:val="clear" w:color="auto" w:fill="auto"/>
            <w:vAlign w:val="center"/>
            <w:hideMark/>
          </w:tcPr>
          <w:p w14:paraId="623902FF" w14:textId="77777777" w:rsidR="00925263" w:rsidRPr="003410FF" w:rsidRDefault="00925263" w:rsidP="00925263">
            <w:pPr>
              <w:spacing w:after="0" w:line="240" w:lineRule="auto"/>
              <w:rPr>
                <w:rFonts w:ascii="Times New Roman" w:eastAsia="Times New Roman" w:hAnsi="Times New Roman"/>
                <w:b/>
                <w:bCs/>
                <w:i/>
                <w:iCs/>
                <w:color w:val="221E20"/>
                <w:sz w:val="24"/>
                <w:szCs w:val="24"/>
                <w:lang w:eastAsia="sk-SK"/>
              </w:rPr>
            </w:pPr>
            <w:r w:rsidRPr="003410FF">
              <w:rPr>
                <w:rFonts w:ascii="Times New Roman" w:eastAsia="Times New Roman" w:hAnsi="Times New Roman"/>
                <w:b/>
                <w:bCs/>
                <w:i/>
                <w:iCs/>
                <w:color w:val="221E20"/>
                <w:sz w:val="24"/>
                <w:szCs w:val="24"/>
                <w:lang w:eastAsia="sk-SK"/>
              </w:rPr>
              <w:t>pondelok 20. 2. 2023</w:t>
            </w:r>
          </w:p>
        </w:tc>
      </w:tr>
      <w:tr w:rsidR="00925263" w:rsidRPr="00925263" w14:paraId="27639B86"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4093ED6"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15:00 - 18:00</w:t>
            </w:r>
          </w:p>
        </w:tc>
        <w:tc>
          <w:tcPr>
            <w:tcW w:w="7760" w:type="dxa"/>
            <w:tcBorders>
              <w:top w:val="nil"/>
              <w:left w:val="nil"/>
              <w:bottom w:val="single" w:sz="4" w:space="0" w:color="auto"/>
              <w:right w:val="single" w:sz="4" w:space="0" w:color="auto"/>
            </w:tcBorders>
            <w:shd w:val="clear" w:color="auto" w:fill="auto"/>
            <w:vAlign w:val="center"/>
            <w:hideMark/>
          </w:tcPr>
          <w:p w14:paraId="31BC7F12"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 xml:space="preserve"> Príchod, registrácia a ubytovanie (vestibul SOŠT, Vranovská 4, Bratislava)</w:t>
            </w:r>
          </w:p>
        </w:tc>
      </w:tr>
      <w:tr w:rsidR="00925263" w:rsidRPr="00925263" w14:paraId="2B176AC3"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352302F"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18:00 - 18:30</w:t>
            </w:r>
          </w:p>
        </w:tc>
        <w:tc>
          <w:tcPr>
            <w:tcW w:w="7760" w:type="dxa"/>
            <w:tcBorders>
              <w:top w:val="nil"/>
              <w:left w:val="nil"/>
              <w:bottom w:val="single" w:sz="4" w:space="0" w:color="auto"/>
              <w:right w:val="single" w:sz="4" w:space="0" w:color="auto"/>
            </w:tcBorders>
            <w:shd w:val="clear" w:color="auto" w:fill="auto"/>
            <w:vAlign w:val="center"/>
            <w:hideMark/>
          </w:tcPr>
          <w:p w14:paraId="730F4001"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Večera (jedáleň SOŠT, Vranovská 4, Bratislava)</w:t>
            </w:r>
          </w:p>
        </w:tc>
      </w:tr>
      <w:tr w:rsidR="00925263" w:rsidRPr="00925263" w14:paraId="723E79AD"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67932E"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18:30 - 19:30</w:t>
            </w:r>
          </w:p>
        </w:tc>
        <w:tc>
          <w:tcPr>
            <w:tcW w:w="7760" w:type="dxa"/>
            <w:tcBorders>
              <w:top w:val="nil"/>
              <w:left w:val="nil"/>
              <w:bottom w:val="single" w:sz="4" w:space="0" w:color="auto"/>
              <w:right w:val="single" w:sz="4" w:space="0" w:color="auto"/>
            </w:tcBorders>
            <w:shd w:val="clear" w:color="auto" w:fill="auto"/>
            <w:vAlign w:val="center"/>
            <w:hideMark/>
          </w:tcPr>
          <w:p w14:paraId="6C862B78"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Zahájenie, vylosovanie súťažných čísiel, poučenie o bezpečnosti pri práci (zasadačka 1. poschodie, SOŠT, Vranovská 4, Bratislava)</w:t>
            </w:r>
          </w:p>
        </w:tc>
      </w:tr>
      <w:tr w:rsidR="00925263" w:rsidRPr="00925263" w14:paraId="5D0071B9"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1CECF04" w14:textId="77777777" w:rsidR="00925263" w:rsidRPr="003410FF" w:rsidRDefault="00925263" w:rsidP="00925263">
            <w:pPr>
              <w:spacing w:after="0" w:line="240" w:lineRule="auto"/>
              <w:rPr>
                <w:rFonts w:ascii="Times New Roman" w:eastAsia="Times New Roman" w:hAnsi="Times New Roman"/>
                <w:color w:val="000000"/>
                <w:sz w:val="20"/>
                <w:szCs w:val="20"/>
                <w:lang w:eastAsia="sk-SK"/>
              </w:rPr>
            </w:pPr>
            <w:r w:rsidRPr="003410FF">
              <w:rPr>
                <w:rFonts w:ascii="Times New Roman" w:eastAsia="Times New Roman" w:hAnsi="Times New Roman"/>
                <w:color w:val="000000"/>
                <w:sz w:val="20"/>
                <w:szCs w:val="20"/>
                <w:lang w:eastAsia="sk-SK"/>
              </w:rPr>
              <w:t>19:30 - 21:30</w:t>
            </w:r>
          </w:p>
        </w:tc>
        <w:tc>
          <w:tcPr>
            <w:tcW w:w="7760" w:type="dxa"/>
            <w:tcBorders>
              <w:top w:val="nil"/>
              <w:left w:val="nil"/>
              <w:bottom w:val="single" w:sz="4" w:space="0" w:color="auto"/>
              <w:right w:val="single" w:sz="4" w:space="0" w:color="auto"/>
            </w:tcBorders>
            <w:shd w:val="clear" w:color="auto" w:fill="auto"/>
            <w:vAlign w:val="center"/>
            <w:hideMark/>
          </w:tcPr>
          <w:p w14:paraId="55E8BF51" w14:textId="77777777" w:rsidR="00925263" w:rsidRPr="003410FF" w:rsidRDefault="00925263" w:rsidP="00925263">
            <w:pPr>
              <w:spacing w:after="0" w:line="240" w:lineRule="auto"/>
              <w:rPr>
                <w:rFonts w:ascii="Times New Roman" w:eastAsia="Times New Roman" w:hAnsi="Times New Roman"/>
                <w:color w:val="000000"/>
                <w:sz w:val="20"/>
                <w:szCs w:val="20"/>
                <w:lang w:eastAsia="sk-SK"/>
              </w:rPr>
            </w:pPr>
            <w:r w:rsidRPr="003410FF">
              <w:rPr>
                <w:rFonts w:ascii="Times New Roman" w:eastAsia="Times New Roman" w:hAnsi="Times New Roman"/>
                <w:color w:val="000000"/>
                <w:sz w:val="20"/>
                <w:szCs w:val="20"/>
                <w:lang w:eastAsia="sk-SK"/>
              </w:rPr>
              <w:t xml:space="preserve">Interaktívny seminár "Impulzné obvody pre konverziu energie" </w:t>
            </w:r>
            <w:r w:rsidRPr="003410FF">
              <w:rPr>
                <w:rFonts w:ascii="Times New Roman" w:eastAsia="Times New Roman" w:hAnsi="Times New Roman"/>
                <w:color w:val="221E20"/>
                <w:sz w:val="20"/>
                <w:szCs w:val="20"/>
                <w:lang w:eastAsia="sk-SK"/>
              </w:rPr>
              <w:t>(zasadačka 1. poschodie, SOŠT, Vranovská 4, Bratislava)</w:t>
            </w:r>
          </w:p>
        </w:tc>
      </w:tr>
      <w:tr w:rsidR="00925263" w:rsidRPr="00925263" w14:paraId="7AE53C52"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517A43D"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2704B6CA"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Večierka</w:t>
            </w:r>
          </w:p>
        </w:tc>
      </w:tr>
      <w:tr w:rsidR="00925263" w:rsidRPr="003410FF" w14:paraId="4EE8F305"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74806EE" w14:textId="77777777" w:rsidR="00925263" w:rsidRPr="003410FF" w:rsidRDefault="00925263" w:rsidP="00925263">
            <w:pPr>
              <w:spacing w:after="0" w:line="240" w:lineRule="auto"/>
              <w:rPr>
                <w:rFonts w:ascii="Times New Roman" w:eastAsia="Times New Roman" w:hAnsi="Times New Roman"/>
                <w:b/>
                <w:bCs/>
                <w:i/>
                <w:iCs/>
                <w:color w:val="221E20"/>
                <w:sz w:val="24"/>
                <w:szCs w:val="24"/>
                <w:lang w:eastAsia="sk-SK"/>
              </w:rPr>
            </w:pPr>
            <w:r w:rsidRPr="003410FF">
              <w:rPr>
                <w:rFonts w:ascii="Times New Roman" w:eastAsia="Times New Roman" w:hAnsi="Times New Roman"/>
                <w:b/>
                <w:bCs/>
                <w:i/>
                <w:iCs/>
                <w:color w:val="221E20"/>
                <w:sz w:val="24"/>
                <w:szCs w:val="24"/>
                <w:lang w:eastAsia="sk-SK"/>
              </w:rPr>
              <w:t xml:space="preserve">1. deň </w:t>
            </w:r>
          </w:p>
        </w:tc>
        <w:tc>
          <w:tcPr>
            <w:tcW w:w="7760" w:type="dxa"/>
            <w:tcBorders>
              <w:top w:val="nil"/>
              <w:left w:val="nil"/>
              <w:bottom w:val="single" w:sz="4" w:space="0" w:color="auto"/>
              <w:right w:val="single" w:sz="4" w:space="0" w:color="auto"/>
            </w:tcBorders>
            <w:shd w:val="clear" w:color="auto" w:fill="auto"/>
            <w:vAlign w:val="center"/>
            <w:hideMark/>
          </w:tcPr>
          <w:p w14:paraId="313EBD17" w14:textId="77777777" w:rsidR="00925263" w:rsidRPr="003410FF" w:rsidRDefault="00925263" w:rsidP="00925263">
            <w:pPr>
              <w:spacing w:after="0" w:line="240" w:lineRule="auto"/>
              <w:rPr>
                <w:rFonts w:ascii="Times New Roman" w:eastAsia="Times New Roman" w:hAnsi="Times New Roman"/>
                <w:b/>
                <w:bCs/>
                <w:i/>
                <w:iCs/>
                <w:color w:val="221E20"/>
                <w:sz w:val="24"/>
                <w:szCs w:val="24"/>
                <w:lang w:eastAsia="sk-SK"/>
              </w:rPr>
            </w:pPr>
            <w:r w:rsidRPr="003410FF">
              <w:rPr>
                <w:rFonts w:ascii="Times New Roman" w:eastAsia="Times New Roman" w:hAnsi="Times New Roman"/>
                <w:b/>
                <w:bCs/>
                <w:i/>
                <w:iCs/>
                <w:color w:val="221E20"/>
                <w:sz w:val="24"/>
                <w:szCs w:val="24"/>
                <w:lang w:eastAsia="sk-SK"/>
              </w:rPr>
              <w:t>utorok 21. 2. 2023</w:t>
            </w:r>
          </w:p>
        </w:tc>
      </w:tr>
      <w:tr w:rsidR="00925263" w:rsidRPr="00925263" w14:paraId="70D9FFB2"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9BFF496"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7:00 - 7:45</w:t>
            </w:r>
          </w:p>
        </w:tc>
        <w:tc>
          <w:tcPr>
            <w:tcW w:w="7760" w:type="dxa"/>
            <w:tcBorders>
              <w:top w:val="nil"/>
              <w:left w:val="nil"/>
              <w:bottom w:val="single" w:sz="4" w:space="0" w:color="auto"/>
              <w:right w:val="single" w:sz="4" w:space="0" w:color="auto"/>
            </w:tcBorders>
            <w:shd w:val="clear" w:color="auto" w:fill="auto"/>
            <w:vAlign w:val="center"/>
            <w:hideMark/>
          </w:tcPr>
          <w:p w14:paraId="3416FC4E"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Raňajky pre súťažiacich a komisiu elektronika (Jedáleň SOŠT, Vranovská 4, Bratislava)</w:t>
            </w:r>
          </w:p>
        </w:tc>
      </w:tr>
      <w:tr w:rsidR="00925263" w:rsidRPr="00925263" w14:paraId="71719576"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63334D0"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7:45 - 8:15</w:t>
            </w:r>
          </w:p>
        </w:tc>
        <w:tc>
          <w:tcPr>
            <w:tcW w:w="7760" w:type="dxa"/>
            <w:tcBorders>
              <w:top w:val="nil"/>
              <w:left w:val="nil"/>
              <w:bottom w:val="single" w:sz="4" w:space="0" w:color="auto"/>
              <w:right w:val="single" w:sz="4" w:space="0" w:color="auto"/>
            </w:tcBorders>
            <w:shd w:val="clear" w:color="auto" w:fill="auto"/>
            <w:vAlign w:val="center"/>
            <w:hideMark/>
          </w:tcPr>
          <w:p w14:paraId="257E1829"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Peší presun z internátu SOŠT, Vranovská 4, Bratislava na SPŠE, Hálova 16, Bratislava</w:t>
            </w:r>
          </w:p>
        </w:tc>
      </w:tr>
      <w:tr w:rsidR="00925263" w:rsidRPr="00925263" w14:paraId="18C752FD"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D7FD564"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8:30 - 9:30</w:t>
            </w:r>
          </w:p>
        </w:tc>
        <w:tc>
          <w:tcPr>
            <w:tcW w:w="7760" w:type="dxa"/>
            <w:tcBorders>
              <w:top w:val="nil"/>
              <w:left w:val="nil"/>
              <w:bottom w:val="single" w:sz="4" w:space="0" w:color="auto"/>
              <w:right w:val="single" w:sz="4" w:space="0" w:color="auto"/>
            </w:tcBorders>
            <w:shd w:val="clear" w:color="auto" w:fill="auto"/>
            <w:vAlign w:val="center"/>
            <w:hideMark/>
          </w:tcPr>
          <w:p w14:paraId="1C2A2B2E"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Komplexný projekt v oblasti elektroniky: Kategória A (učebňa ELM2)</w:t>
            </w:r>
          </w:p>
        </w:tc>
      </w:tr>
      <w:tr w:rsidR="00925263" w:rsidRPr="00925263" w14:paraId="79570AC3"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1C76E21"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8:30 - 9:30</w:t>
            </w:r>
          </w:p>
        </w:tc>
        <w:tc>
          <w:tcPr>
            <w:tcW w:w="7760" w:type="dxa"/>
            <w:tcBorders>
              <w:top w:val="nil"/>
              <w:left w:val="nil"/>
              <w:bottom w:val="single" w:sz="4" w:space="0" w:color="auto"/>
              <w:right w:val="single" w:sz="4" w:space="0" w:color="auto"/>
            </w:tcBorders>
            <w:shd w:val="clear" w:color="auto" w:fill="auto"/>
            <w:vAlign w:val="center"/>
            <w:hideMark/>
          </w:tcPr>
          <w:p w14:paraId="4AD8C6FF"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Komplexný projekt v oblasti elektroniky: Kategória B (učebňa ELM3)</w:t>
            </w:r>
          </w:p>
        </w:tc>
      </w:tr>
      <w:tr w:rsidR="00925263" w:rsidRPr="00925263" w14:paraId="3F26A4FA"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B44CAC9"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9:30 - 12:00</w:t>
            </w:r>
          </w:p>
        </w:tc>
        <w:tc>
          <w:tcPr>
            <w:tcW w:w="7760" w:type="dxa"/>
            <w:tcBorders>
              <w:top w:val="nil"/>
              <w:left w:val="nil"/>
              <w:bottom w:val="single" w:sz="4" w:space="0" w:color="auto"/>
              <w:right w:val="single" w:sz="4" w:space="0" w:color="auto"/>
            </w:tcBorders>
            <w:shd w:val="clear" w:color="auto" w:fill="auto"/>
            <w:vAlign w:val="center"/>
            <w:hideMark/>
          </w:tcPr>
          <w:p w14:paraId="392442E2"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Praktická časť: Kategória A (učebňa ELM2)</w:t>
            </w:r>
          </w:p>
        </w:tc>
      </w:tr>
      <w:tr w:rsidR="00925263" w:rsidRPr="00925263" w14:paraId="0803CA3B"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893F299"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9:30 - 12:00</w:t>
            </w:r>
          </w:p>
        </w:tc>
        <w:tc>
          <w:tcPr>
            <w:tcW w:w="7760" w:type="dxa"/>
            <w:tcBorders>
              <w:top w:val="nil"/>
              <w:left w:val="nil"/>
              <w:bottom w:val="single" w:sz="4" w:space="0" w:color="auto"/>
              <w:right w:val="single" w:sz="4" w:space="0" w:color="auto"/>
            </w:tcBorders>
            <w:shd w:val="clear" w:color="auto" w:fill="auto"/>
            <w:vAlign w:val="center"/>
            <w:hideMark/>
          </w:tcPr>
          <w:p w14:paraId="6ECEA102"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Praktická časť: Kategória B (učebňa ELM3)</w:t>
            </w:r>
          </w:p>
        </w:tc>
      </w:tr>
      <w:tr w:rsidR="00925263" w:rsidRPr="00925263" w14:paraId="06A3C7F4"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7200B2"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12:00 - 13:00</w:t>
            </w:r>
          </w:p>
        </w:tc>
        <w:tc>
          <w:tcPr>
            <w:tcW w:w="7760" w:type="dxa"/>
            <w:tcBorders>
              <w:top w:val="nil"/>
              <w:left w:val="nil"/>
              <w:bottom w:val="single" w:sz="4" w:space="0" w:color="auto"/>
              <w:right w:val="single" w:sz="4" w:space="0" w:color="auto"/>
            </w:tcBorders>
            <w:shd w:val="clear" w:color="auto" w:fill="auto"/>
            <w:vAlign w:val="center"/>
            <w:hideMark/>
          </w:tcPr>
          <w:p w14:paraId="7491562C"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Obed (jedáleň SPŠE, Hálova 16, Bratislava)</w:t>
            </w:r>
          </w:p>
        </w:tc>
      </w:tr>
      <w:tr w:rsidR="00925263" w:rsidRPr="00925263" w14:paraId="3BE8CDE7"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3A99C1"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bookmarkStart w:id="21" w:name="RANGE!A15"/>
            <w:r w:rsidRPr="003410FF">
              <w:rPr>
                <w:rFonts w:ascii="Times New Roman" w:eastAsia="Times New Roman" w:hAnsi="Times New Roman"/>
                <w:color w:val="221E20"/>
                <w:sz w:val="20"/>
                <w:szCs w:val="20"/>
                <w:lang w:eastAsia="sk-SK"/>
              </w:rPr>
              <w:t>13:00 - 17:30</w:t>
            </w:r>
            <w:bookmarkEnd w:id="21"/>
          </w:p>
        </w:tc>
        <w:tc>
          <w:tcPr>
            <w:tcW w:w="7760" w:type="dxa"/>
            <w:tcBorders>
              <w:top w:val="nil"/>
              <w:left w:val="nil"/>
              <w:bottom w:val="single" w:sz="4" w:space="0" w:color="auto"/>
              <w:right w:val="single" w:sz="4" w:space="0" w:color="auto"/>
            </w:tcBorders>
            <w:shd w:val="clear" w:color="auto" w:fill="auto"/>
            <w:vAlign w:val="center"/>
            <w:hideMark/>
          </w:tcPr>
          <w:p w14:paraId="67297134"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Praktická časť: Kategória A (učebňa ELM2) (výroba plošných spojov v PRAX1 a PRAX4)</w:t>
            </w:r>
          </w:p>
        </w:tc>
      </w:tr>
      <w:tr w:rsidR="00925263" w:rsidRPr="00925263" w14:paraId="65C99891"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2FF3FA"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bookmarkStart w:id="22" w:name="RANGE!A16"/>
            <w:r w:rsidRPr="003410FF">
              <w:rPr>
                <w:rFonts w:ascii="Times New Roman" w:eastAsia="Times New Roman" w:hAnsi="Times New Roman"/>
                <w:color w:val="221E20"/>
                <w:sz w:val="20"/>
                <w:szCs w:val="20"/>
                <w:lang w:eastAsia="sk-SK"/>
              </w:rPr>
              <w:t>13:00 - 17:30</w:t>
            </w:r>
            <w:bookmarkEnd w:id="22"/>
          </w:p>
        </w:tc>
        <w:tc>
          <w:tcPr>
            <w:tcW w:w="7760" w:type="dxa"/>
            <w:tcBorders>
              <w:top w:val="nil"/>
              <w:left w:val="nil"/>
              <w:bottom w:val="single" w:sz="4" w:space="0" w:color="auto"/>
              <w:right w:val="single" w:sz="4" w:space="0" w:color="auto"/>
            </w:tcBorders>
            <w:shd w:val="clear" w:color="auto" w:fill="auto"/>
            <w:vAlign w:val="center"/>
            <w:hideMark/>
          </w:tcPr>
          <w:p w14:paraId="63AFAE96"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Praktická časť: Kategória B (učebňa ELM3) (výroba plošných spojov v PRAX1 a PRAX4)</w:t>
            </w:r>
          </w:p>
        </w:tc>
      </w:tr>
      <w:tr w:rsidR="00925263" w:rsidRPr="00925263" w14:paraId="39E1DDCA"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1EED7FC"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17:30 - 18:00</w:t>
            </w:r>
          </w:p>
        </w:tc>
        <w:tc>
          <w:tcPr>
            <w:tcW w:w="7760" w:type="dxa"/>
            <w:tcBorders>
              <w:top w:val="nil"/>
              <w:left w:val="nil"/>
              <w:bottom w:val="single" w:sz="4" w:space="0" w:color="auto"/>
              <w:right w:val="single" w:sz="4" w:space="0" w:color="auto"/>
            </w:tcBorders>
            <w:shd w:val="clear" w:color="auto" w:fill="auto"/>
            <w:vAlign w:val="center"/>
            <w:hideMark/>
          </w:tcPr>
          <w:p w14:paraId="42E081D7"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Peší presun zo SPŠE, Hálova 16, Bratislava na internát SOŠT, Vranovská 4, Bratislava</w:t>
            </w:r>
          </w:p>
        </w:tc>
      </w:tr>
      <w:tr w:rsidR="00925263" w:rsidRPr="00925263" w14:paraId="0EE73455"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066035"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18:00 - 19:00</w:t>
            </w:r>
          </w:p>
        </w:tc>
        <w:tc>
          <w:tcPr>
            <w:tcW w:w="7760" w:type="dxa"/>
            <w:tcBorders>
              <w:top w:val="nil"/>
              <w:left w:val="nil"/>
              <w:bottom w:val="single" w:sz="4" w:space="0" w:color="auto"/>
              <w:right w:val="single" w:sz="4" w:space="0" w:color="auto"/>
            </w:tcBorders>
            <w:shd w:val="clear" w:color="auto" w:fill="auto"/>
            <w:vAlign w:val="center"/>
            <w:hideMark/>
          </w:tcPr>
          <w:p w14:paraId="74A59237"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Večera (jedáleň SOŠT, Vranovská 4, Bratislava)</w:t>
            </w:r>
          </w:p>
        </w:tc>
      </w:tr>
      <w:tr w:rsidR="00925263" w:rsidRPr="00925263" w14:paraId="76612A90"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6CF472B"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19:30 - 20:30</w:t>
            </w:r>
          </w:p>
        </w:tc>
        <w:tc>
          <w:tcPr>
            <w:tcW w:w="7760" w:type="dxa"/>
            <w:tcBorders>
              <w:top w:val="nil"/>
              <w:left w:val="nil"/>
              <w:bottom w:val="single" w:sz="4" w:space="0" w:color="auto"/>
              <w:right w:val="single" w:sz="4" w:space="0" w:color="auto"/>
            </w:tcBorders>
            <w:shd w:val="clear" w:color="auto" w:fill="auto"/>
            <w:vAlign w:val="center"/>
            <w:hideMark/>
          </w:tcPr>
          <w:p w14:paraId="68EA0F7D"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Slávnostné otvorenie súťaže ZENIT, spoločný program pre súťažiacich (SOŠT, Vranovská 4, Bratislava)</w:t>
            </w:r>
          </w:p>
        </w:tc>
      </w:tr>
      <w:tr w:rsidR="00925263" w:rsidRPr="00925263" w14:paraId="27CBE1B8"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8AAD5B2"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20:30 - 22:00</w:t>
            </w:r>
          </w:p>
        </w:tc>
        <w:tc>
          <w:tcPr>
            <w:tcW w:w="7760" w:type="dxa"/>
            <w:tcBorders>
              <w:top w:val="nil"/>
              <w:left w:val="nil"/>
              <w:bottom w:val="single" w:sz="4" w:space="0" w:color="auto"/>
              <w:right w:val="single" w:sz="4" w:space="0" w:color="auto"/>
            </w:tcBorders>
            <w:shd w:val="clear" w:color="auto" w:fill="auto"/>
            <w:vAlign w:val="center"/>
            <w:hideMark/>
          </w:tcPr>
          <w:p w14:paraId="1CD4B90D"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Osobné voľno pre súťažiacich</w:t>
            </w:r>
          </w:p>
        </w:tc>
      </w:tr>
      <w:tr w:rsidR="00925263" w:rsidRPr="00925263" w14:paraId="0E609D3E"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39F19F2"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20:45</w:t>
            </w:r>
          </w:p>
        </w:tc>
        <w:tc>
          <w:tcPr>
            <w:tcW w:w="7760" w:type="dxa"/>
            <w:tcBorders>
              <w:top w:val="nil"/>
              <w:left w:val="nil"/>
              <w:bottom w:val="single" w:sz="4" w:space="0" w:color="auto"/>
              <w:right w:val="single" w:sz="4" w:space="0" w:color="auto"/>
            </w:tcBorders>
            <w:shd w:val="clear" w:color="auto" w:fill="auto"/>
            <w:vAlign w:val="center"/>
            <w:hideMark/>
          </w:tcPr>
          <w:p w14:paraId="19B34B68"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 xml:space="preserve">Zasadnutie organizačných výborov a hodnotiacich komisií </w:t>
            </w:r>
          </w:p>
        </w:tc>
      </w:tr>
      <w:tr w:rsidR="00925263" w:rsidRPr="00925263" w14:paraId="0A612DAB"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B7CF970"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747A1414" w14:textId="77777777" w:rsidR="00925263" w:rsidRPr="003410FF" w:rsidRDefault="00925263" w:rsidP="00925263">
            <w:pPr>
              <w:spacing w:after="0" w:line="240" w:lineRule="auto"/>
              <w:rPr>
                <w:rFonts w:ascii="Times New Roman" w:eastAsia="Times New Roman" w:hAnsi="Times New Roman"/>
                <w:color w:val="221E20"/>
                <w:sz w:val="20"/>
                <w:szCs w:val="20"/>
                <w:lang w:eastAsia="sk-SK"/>
              </w:rPr>
            </w:pPr>
            <w:r w:rsidRPr="003410FF">
              <w:rPr>
                <w:rFonts w:ascii="Times New Roman" w:eastAsia="Times New Roman" w:hAnsi="Times New Roman"/>
                <w:color w:val="221E20"/>
                <w:sz w:val="20"/>
                <w:szCs w:val="20"/>
                <w:lang w:eastAsia="sk-SK"/>
              </w:rPr>
              <w:t>Večierka</w:t>
            </w:r>
          </w:p>
        </w:tc>
      </w:tr>
    </w:tbl>
    <w:p w14:paraId="3DEC51E6" w14:textId="2E0ECCEE" w:rsidR="00925263" w:rsidRDefault="00925263"/>
    <w:tbl>
      <w:tblPr>
        <w:tblW w:w="9040" w:type="dxa"/>
        <w:tblCellMar>
          <w:left w:w="70" w:type="dxa"/>
          <w:right w:w="70" w:type="dxa"/>
        </w:tblCellMar>
        <w:tblLook w:val="04A0" w:firstRow="1" w:lastRow="0" w:firstColumn="1" w:lastColumn="0" w:noHBand="0" w:noVBand="1"/>
      </w:tblPr>
      <w:tblGrid>
        <w:gridCol w:w="1280"/>
        <w:gridCol w:w="7760"/>
      </w:tblGrid>
      <w:tr w:rsidR="00925263" w:rsidRPr="00925263" w14:paraId="02F221F1" w14:textId="77777777" w:rsidTr="00925263">
        <w:trPr>
          <w:trHeight w:val="564"/>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1A9E6" w14:textId="77777777" w:rsidR="00925263" w:rsidRPr="00925263" w:rsidRDefault="00925263" w:rsidP="00925263">
            <w:pPr>
              <w:spacing w:after="0" w:line="240" w:lineRule="auto"/>
              <w:rPr>
                <w:rFonts w:ascii="Times New Roman" w:eastAsia="Times New Roman" w:hAnsi="Times New Roman"/>
                <w:b/>
                <w:bCs/>
                <w:i/>
                <w:iCs/>
                <w:color w:val="221E20"/>
                <w:sz w:val="24"/>
                <w:szCs w:val="24"/>
                <w:lang w:eastAsia="sk-SK"/>
              </w:rPr>
            </w:pPr>
            <w:r w:rsidRPr="00925263">
              <w:rPr>
                <w:rFonts w:ascii="Times New Roman" w:eastAsia="Times New Roman" w:hAnsi="Times New Roman"/>
                <w:b/>
                <w:bCs/>
                <w:i/>
                <w:iCs/>
                <w:color w:val="221E20"/>
                <w:sz w:val="24"/>
                <w:szCs w:val="24"/>
                <w:lang w:eastAsia="sk-SK"/>
              </w:rPr>
              <w:lastRenderedPageBreak/>
              <w:t xml:space="preserve">2. deň </w:t>
            </w:r>
          </w:p>
        </w:tc>
        <w:tc>
          <w:tcPr>
            <w:tcW w:w="7760" w:type="dxa"/>
            <w:tcBorders>
              <w:top w:val="single" w:sz="4" w:space="0" w:color="auto"/>
              <w:left w:val="nil"/>
              <w:bottom w:val="single" w:sz="4" w:space="0" w:color="auto"/>
              <w:right w:val="single" w:sz="4" w:space="0" w:color="auto"/>
            </w:tcBorders>
            <w:shd w:val="clear" w:color="auto" w:fill="auto"/>
            <w:vAlign w:val="center"/>
            <w:hideMark/>
          </w:tcPr>
          <w:p w14:paraId="1F7FBFE9" w14:textId="77777777" w:rsidR="00925263" w:rsidRPr="00925263" w:rsidRDefault="00925263" w:rsidP="00925263">
            <w:pPr>
              <w:spacing w:after="0" w:line="240" w:lineRule="auto"/>
              <w:rPr>
                <w:rFonts w:ascii="Times New Roman" w:eastAsia="Times New Roman" w:hAnsi="Times New Roman"/>
                <w:b/>
                <w:bCs/>
                <w:i/>
                <w:iCs/>
                <w:color w:val="221E20"/>
                <w:sz w:val="24"/>
                <w:szCs w:val="24"/>
                <w:lang w:eastAsia="sk-SK"/>
              </w:rPr>
            </w:pPr>
            <w:r w:rsidRPr="00925263">
              <w:rPr>
                <w:rFonts w:ascii="Times New Roman" w:eastAsia="Times New Roman" w:hAnsi="Times New Roman"/>
                <w:b/>
                <w:bCs/>
                <w:i/>
                <w:iCs/>
                <w:color w:val="221E20"/>
                <w:sz w:val="24"/>
                <w:szCs w:val="24"/>
                <w:lang w:eastAsia="sk-SK"/>
              </w:rPr>
              <w:t>streda 22. 2. 2023</w:t>
            </w:r>
          </w:p>
        </w:tc>
      </w:tr>
      <w:tr w:rsidR="00925263" w:rsidRPr="00925263" w14:paraId="7AE5C904"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E0CDB4B"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7:00 - 7:45</w:t>
            </w:r>
          </w:p>
        </w:tc>
        <w:tc>
          <w:tcPr>
            <w:tcW w:w="7760" w:type="dxa"/>
            <w:tcBorders>
              <w:top w:val="nil"/>
              <w:left w:val="nil"/>
              <w:bottom w:val="single" w:sz="4" w:space="0" w:color="auto"/>
              <w:right w:val="single" w:sz="4" w:space="0" w:color="auto"/>
            </w:tcBorders>
            <w:shd w:val="clear" w:color="auto" w:fill="auto"/>
            <w:vAlign w:val="center"/>
            <w:hideMark/>
          </w:tcPr>
          <w:p w14:paraId="6E457D53"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Raňajky pre súťažiacich a komisiu elektronika (Jedáleň SOŠT, Vranovská 4, Bratislava)</w:t>
            </w:r>
          </w:p>
        </w:tc>
      </w:tr>
      <w:tr w:rsidR="00925263" w:rsidRPr="00925263" w14:paraId="57C78FEF"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C5DA5FF"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7:45 - 8:15</w:t>
            </w:r>
          </w:p>
        </w:tc>
        <w:tc>
          <w:tcPr>
            <w:tcW w:w="7760" w:type="dxa"/>
            <w:tcBorders>
              <w:top w:val="nil"/>
              <w:left w:val="nil"/>
              <w:bottom w:val="single" w:sz="4" w:space="0" w:color="auto"/>
              <w:right w:val="single" w:sz="4" w:space="0" w:color="auto"/>
            </w:tcBorders>
            <w:shd w:val="clear" w:color="auto" w:fill="auto"/>
            <w:vAlign w:val="center"/>
            <w:hideMark/>
          </w:tcPr>
          <w:p w14:paraId="0FB6181B"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Peší presun z internátu SOŠT, Vranovská 4, Bratislava na SPŠE, Hálova 16, Bratislava</w:t>
            </w:r>
          </w:p>
        </w:tc>
      </w:tr>
      <w:tr w:rsidR="00925263" w:rsidRPr="00925263" w14:paraId="5C81AABC"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DE9B2A5"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8:30 - 10:30</w:t>
            </w:r>
          </w:p>
        </w:tc>
        <w:tc>
          <w:tcPr>
            <w:tcW w:w="7760" w:type="dxa"/>
            <w:tcBorders>
              <w:top w:val="nil"/>
              <w:left w:val="nil"/>
              <w:bottom w:val="single" w:sz="4" w:space="0" w:color="auto"/>
              <w:right w:val="single" w:sz="4" w:space="0" w:color="auto"/>
            </w:tcBorders>
            <w:shd w:val="clear" w:color="auto" w:fill="auto"/>
            <w:vAlign w:val="center"/>
            <w:hideMark/>
          </w:tcPr>
          <w:p w14:paraId="29773038"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 xml:space="preserve"> Teoretická časť: Kategória A (učebňa ELM1)</w:t>
            </w:r>
          </w:p>
        </w:tc>
      </w:tr>
      <w:tr w:rsidR="00925263" w:rsidRPr="00925263" w14:paraId="21D0F145"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57FD8B1"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8:30 - 10:30</w:t>
            </w:r>
          </w:p>
        </w:tc>
        <w:tc>
          <w:tcPr>
            <w:tcW w:w="7760" w:type="dxa"/>
            <w:tcBorders>
              <w:top w:val="nil"/>
              <w:left w:val="nil"/>
              <w:bottom w:val="single" w:sz="4" w:space="0" w:color="auto"/>
              <w:right w:val="single" w:sz="4" w:space="0" w:color="auto"/>
            </w:tcBorders>
            <w:shd w:val="clear" w:color="auto" w:fill="auto"/>
            <w:vAlign w:val="center"/>
            <w:hideMark/>
          </w:tcPr>
          <w:p w14:paraId="44A8FBCE"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Teoretická časť: Kategória B (učebňa ELK)</w:t>
            </w:r>
          </w:p>
        </w:tc>
      </w:tr>
      <w:tr w:rsidR="00925263" w:rsidRPr="00925263" w14:paraId="6A0003EE"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7C498F7"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10:30 - 12:00</w:t>
            </w:r>
          </w:p>
        </w:tc>
        <w:tc>
          <w:tcPr>
            <w:tcW w:w="7760" w:type="dxa"/>
            <w:tcBorders>
              <w:top w:val="nil"/>
              <w:left w:val="nil"/>
              <w:bottom w:val="single" w:sz="4" w:space="0" w:color="auto"/>
              <w:right w:val="single" w:sz="4" w:space="0" w:color="auto"/>
            </w:tcBorders>
            <w:shd w:val="clear" w:color="auto" w:fill="auto"/>
            <w:vAlign w:val="center"/>
            <w:hideMark/>
          </w:tcPr>
          <w:p w14:paraId="7C2D1EB5"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Praktická časť: Kategória A (učebňa ELM2) (výroba plošných spojov v PRAX1 a PRAX4)</w:t>
            </w:r>
          </w:p>
        </w:tc>
      </w:tr>
      <w:tr w:rsidR="00925263" w:rsidRPr="00925263" w14:paraId="78B74BE8"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DA3BD2C"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10:30 - 12:00</w:t>
            </w:r>
          </w:p>
        </w:tc>
        <w:tc>
          <w:tcPr>
            <w:tcW w:w="7760" w:type="dxa"/>
            <w:tcBorders>
              <w:top w:val="nil"/>
              <w:left w:val="nil"/>
              <w:bottom w:val="single" w:sz="4" w:space="0" w:color="auto"/>
              <w:right w:val="single" w:sz="4" w:space="0" w:color="auto"/>
            </w:tcBorders>
            <w:shd w:val="clear" w:color="auto" w:fill="auto"/>
            <w:vAlign w:val="center"/>
            <w:hideMark/>
          </w:tcPr>
          <w:p w14:paraId="2D9CF031"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Praktická časť: Kategória B (učebňa ELM3) (výroba plošných spojov v PRAX1 a PRAX4)</w:t>
            </w:r>
          </w:p>
        </w:tc>
      </w:tr>
      <w:tr w:rsidR="00925263" w:rsidRPr="00925263" w14:paraId="63C36900"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AE807C2"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12:00 - 13:00</w:t>
            </w:r>
          </w:p>
        </w:tc>
        <w:tc>
          <w:tcPr>
            <w:tcW w:w="7760" w:type="dxa"/>
            <w:tcBorders>
              <w:top w:val="nil"/>
              <w:left w:val="nil"/>
              <w:bottom w:val="single" w:sz="4" w:space="0" w:color="auto"/>
              <w:right w:val="single" w:sz="4" w:space="0" w:color="auto"/>
            </w:tcBorders>
            <w:shd w:val="clear" w:color="auto" w:fill="auto"/>
            <w:vAlign w:val="center"/>
            <w:hideMark/>
          </w:tcPr>
          <w:p w14:paraId="227E5659"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Obed (jedáleň SPŠE, Hálova 16, Bratislava)</w:t>
            </w:r>
          </w:p>
        </w:tc>
      </w:tr>
      <w:tr w:rsidR="00925263" w:rsidRPr="00925263" w14:paraId="71C32477"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AA00894"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13:00 - 17:30</w:t>
            </w:r>
          </w:p>
        </w:tc>
        <w:tc>
          <w:tcPr>
            <w:tcW w:w="7760" w:type="dxa"/>
            <w:tcBorders>
              <w:top w:val="nil"/>
              <w:left w:val="nil"/>
              <w:bottom w:val="single" w:sz="4" w:space="0" w:color="auto"/>
              <w:right w:val="single" w:sz="4" w:space="0" w:color="auto"/>
            </w:tcBorders>
            <w:shd w:val="clear" w:color="auto" w:fill="auto"/>
            <w:vAlign w:val="center"/>
            <w:hideMark/>
          </w:tcPr>
          <w:p w14:paraId="4875FEF7"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Praktická časť: Kategória A  (učebňa ELM2) (výroba plošných spojov v PRAX1 a PRAX4)</w:t>
            </w:r>
          </w:p>
        </w:tc>
      </w:tr>
      <w:tr w:rsidR="00925263" w:rsidRPr="00925263" w14:paraId="53B67FA0"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65AE828"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13:00 - 17:30</w:t>
            </w:r>
          </w:p>
        </w:tc>
        <w:tc>
          <w:tcPr>
            <w:tcW w:w="7760" w:type="dxa"/>
            <w:tcBorders>
              <w:top w:val="nil"/>
              <w:left w:val="nil"/>
              <w:bottom w:val="single" w:sz="4" w:space="0" w:color="auto"/>
              <w:right w:val="single" w:sz="4" w:space="0" w:color="auto"/>
            </w:tcBorders>
            <w:shd w:val="clear" w:color="auto" w:fill="auto"/>
            <w:vAlign w:val="center"/>
            <w:hideMark/>
          </w:tcPr>
          <w:p w14:paraId="48893B58"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 xml:space="preserve"> Praktická časť: Kategória B (učebňa ELM3) (výroba plošných spojov v PRAX1 a PRAX4)</w:t>
            </w:r>
          </w:p>
        </w:tc>
      </w:tr>
      <w:tr w:rsidR="00925263" w:rsidRPr="00925263" w14:paraId="79DCD217"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B4B031B"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17:30 - 18:00</w:t>
            </w:r>
          </w:p>
        </w:tc>
        <w:tc>
          <w:tcPr>
            <w:tcW w:w="7760" w:type="dxa"/>
            <w:tcBorders>
              <w:top w:val="nil"/>
              <w:left w:val="nil"/>
              <w:bottom w:val="single" w:sz="4" w:space="0" w:color="auto"/>
              <w:right w:val="single" w:sz="4" w:space="0" w:color="auto"/>
            </w:tcBorders>
            <w:shd w:val="clear" w:color="auto" w:fill="auto"/>
            <w:vAlign w:val="center"/>
            <w:hideMark/>
          </w:tcPr>
          <w:p w14:paraId="27C2DE74"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Peší presun zo SPŠE, Hálova 16, Bratislava na internát SOŠT, Vranovská 4, Bratislava</w:t>
            </w:r>
          </w:p>
        </w:tc>
      </w:tr>
      <w:tr w:rsidR="00925263" w:rsidRPr="00925263" w14:paraId="12BE1243"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774C746"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18:00 - 19:00</w:t>
            </w:r>
          </w:p>
        </w:tc>
        <w:tc>
          <w:tcPr>
            <w:tcW w:w="7760" w:type="dxa"/>
            <w:tcBorders>
              <w:top w:val="nil"/>
              <w:left w:val="nil"/>
              <w:bottom w:val="single" w:sz="4" w:space="0" w:color="auto"/>
              <w:right w:val="single" w:sz="4" w:space="0" w:color="auto"/>
            </w:tcBorders>
            <w:shd w:val="clear" w:color="auto" w:fill="auto"/>
            <w:vAlign w:val="center"/>
            <w:hideMark/>
          </w:tcPr>
          <w:p w14:paraId="460D9947"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Večera (jedáleň SOŠT, Vranovská 4, Bratislava)</w:t>
            </w:r>
          </w:p>
        </w:tc>
      </w:tr>
      <w:tr w:rsidR="00925263" w:rsidRPr="00925263" w14:paraId="157A97C1"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0CF432C"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19:00</w:t>
            </w:r>
          </w:p>
        </w:tc>
        <w:tc>
          <w:tcPr>
            <w:tcW w:w="7760" w:type="dxa"/>
            <w:tcBorders>
              <w:top w:val="nil"/>
              <w:left w:val="nil"/>
              <w:bottom w:val="single" w:sz="4" w:space="0" w:color="auto"/>
              <w:right w:val="single" w:sz="4" w:space="0" w:color="auto"/>
            </w:tcBorders>
            <w:shd w:val="clear" w:color="auto" w:fill="auto"/>
            <w:vAlign w:val="center"/>
            <w:hideMark/>
          </w:tcPr>
          <w:p w14:paraId="4A50B69E"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 xml:space="preserve">Osobné voľno pre súťažiacich </w:t>
            </w:r>
          </w:p>
        </w:tc>
      </w:tr>
      <w:tr w:rsidR="00925263" w:rsidRPr="00925263" w14:paraId="4E48B94B" w14:textId="77777777" w:rsidTr="00925263">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B1C7E1D" w14:textId="77777777" w:rsidR="00925263" w:rsidRPr="00925263" w:rsidRDefault="00925263" w:rsidP="00925263">
            <w:pPr>
              <w:spacing w:after="0" w:line="240" w:lineRule="auto"/>
              <w:rPr>
                <w:rFonts w:ascii="Times New Roman" w:eastAsia="Times New Roman" w:hAnsi="Times New Roman"/>
                <w:b/>
                <w:bCs/>
                <w:i/>
                <w:iCs/>
                <w:color w:val="221E20"/>
                <w:sz w:val="24"/>
                <w:szCs w:val="24"/>
                <w:lang w:eastAsia="sk-SK"/>
              </w:rPr>
            </w:pPr>
            <w:r w:rsidRPr="00925263">
              <w:rPr>
                <w:rFonts w:ascii="Times New Roman" w:eastAsia="Times New Roman" w:hAnsi="Times New Roman"/>
                <w:b/>
                <w:bCs/>
                <w:i/>
                <w:iCs/>
                <w:color w:val="221E20"/>
                <w:sz w:val="24"/>
                <w:szCs w:val="24"/>
                <w:lang w:eastAsia="sk-SK"/>
              </w:rPr>
              <w:t xml:space="preserve">3. deň </w:t>
            </w:r>
          </w:p>
        </w:tc>
        <w:tc>
          <w:tcPr>
            <w:tcW w:w="7760" w:type="dxa"/>
            <w:tcBorders>
              <w:top w:val="nil"/>
              <w:left w:val="nil"/>
              <w:bottom w:val="single" w:sz="4" w:space="0" w:color="auto"/>
              <w:right w:val="single" w:sz="4" w:space="0" w:color="auto"/>
            </w:tcBorders>
            <w:shd w:val="clear" w:color="auto" w:fill="auto"/>
            <w:vAlign w:val="center"/>
            <w:hideMark/>
          </w:tcPr>
          <w:p w14:paraId="2F1EDE73" w14:textId="77777777" w:rsidR="00925263" w:rsidRPr="00925263" w:rsidRDefault="00925263" w:rsidP="00925263">
            <w:pPr>
              <w:spacing w:after="0" w:line="240" w:lineRule="auto"/>
              <w:rPr>
                <w:rFonts w:ascii="Times New Roman" w:eastAsia="Times New Roman" w:hAnsi="Times New Roman"/>
                <w:b/>
                <w:bCs/>
                <w:i/>
                <w:iCs/>
                <w:color w:val="221E20"/>
                <w:sz w:val="24"/>
                <w:szCs w:val="24"/>
                <w:lang w:eastAsia="sk-SK"/>
              </w:rPr>
            </w:pPr>
            <w:r w:rsidRPr="00925263">
              <w:rPr>
                <w:rFonts w:ascii="Times New Roman" w:eastAsia="Times New Roman" w:hAnsi="Times New Roman"/>
                <w:b/>
                <w:bCs/>
                <w:i/>
                <w:iCs/>
                <w:color w:val="221E20"/>
                <w:sz w:val="24"/>
                <w:szCs w:val="24"/>
                <w:lang w:eastAsia="sk-SK"/>
              </w:rPr>
              <w:t>štvrtok 23. 2. 2023</w:t>
            </w:r>
          </w:p>
        </w:tc>
      </w:tr>
      <w:tr w:rsidR="00925263" w:rsidRPr="00925263" w14:paraId="55289F66" w14:textId="77777777" w:rsidTr="00925263">
        <w:trPr>
          <w:trHeight w:val="561"/>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6F95214"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7:15 - 8:00</w:t>
            </w:r>
          </w:p>
        </w:tc>
        <w:tc>
          <w:tcPr>
            <w:tcW w:w="7760" w:type="dxa"/>
            <w:tcBorders>
              <w:top w:val="nil"/>
              <w:left w:val="nil"/>
              <w:bottom w:val="single" w:sz="4" w:space="0" w:color="auto"/>
              <w:right w:val="single" w:sz="4" w:space="0" w:color="auto"/>
            </w:tcBorders>
            <w:shd w:val="clear" w:color="auto" w:fill="auto"/>
            <w:vAlign w:val="center"/>
            <w:hideMark/>
          </w:tcPr>
          <w:p w14:paraId="35CEAF52"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Raňajky, ukončenie ubytovania, prevzatie si balíčka s obedom na cestu (internát/jedáleň SOŠT, Vranovská 4, Bratislava)</w:t>
            </w:r>
          </w:p>
        </w:tc>
      </w:tr>
      <w:tr w:rsidR="00925263" w:rsidRPr="00925263" w14:paraId="62F075E3" w14:textId="77777777" w:rsidTr="00925263">
        <w:trPr>
          <w:trHeight w:val="561"/>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277F841" w14:textId="77777777" w:rsidR="00925263" w:rsidRPr="00925263" w:rsidRDefault="00925263" w:rsidP="00925263">
            <w:pPr>
              <w:spacing w:after="0" w:line="240" w:lineRule="auto"/>
              <w:rPr>
                <w:rFonts w:ascii="Times New Roman" w:eastAsia="Times New Roman" w:hAnsi="Times New Roman"/>
                <w:color w:val="000000"/>
                <w:sz w:val="20"/>
                <w:szCs w:val="20"/>
                <w:lang w:eastAsia="sk-SK"/>
              </w:rPr>
            </w:pPr>
            <w:r w:rsidRPr="00925263">
              <w:rPr>
                <w:rFonts w:ascii="Times New Roman" w:eastAsia="Times New Roman" w:hAnsi="Times New Roman"/>
                <w:color w:val="000000"/>
                <w:sz w:val="20"/>
                <w:szCs w:val="20"/>
                <w:lang w:eastAsia="sk-SK"/>
              </w:rPr>
              <w:t>8:00 - 11:00</w:t>
            </w:r>
          </w:p>
        </w:tc>
        <w:tc>
          <w:tcPr>
            <w:tcW w:w="7760" w:type="dxa"/>
            <w:tcBorders>
              <w:top w:val="nil"/>
              <w:left w:val="nil"/>
              <w:bottom w:val="single" w:sz="4" w:space="0" w:color="auto"/>
              <w:right w:val="single" w:sz="4" w:space="0" w:color="auto"/>
            </w:tcBorders>
            <w:shd w:val="clear" w:color="auto" w:fill="auto"/>
            <w:vAlign w:val="center"/>
            <w:hideMark/>
          </w:tcPr>
          <w:p w14:paraId="1F7B942E" w14:textId="30F7309E" w:rsidR="00925263" w:rsidRPr="00925263" w:rsidRDefault="00925263" w:rsidP="00925263">
            <w:pPr>
              <w:spacing w:after="0" w:line="240" w:lineRule="auto"/>
              <w:rPr>
                <w:rFonts w:ascii="Times New Roman" w:eastAsia="Times New Roman" w:hAnsi="Times New Roman"/>
                <w:color w:val="000000"/>
                <w:sz w:val="20"/>
                <w:szCs w:val="20"/>
                <w:lang w:eastAsia="sk-SK"/>
              </w:rPr>
            </w:pPr>
            <w:r w:rsidRPr="00925263">
              <w:rPr>
                <w:rFonts w:ascii="Times New Roman" w:eastAsia="Times New Roman" w:hAnsi="Times New Roman"/>
                <w:color w:val="000000"/>
                <w:sz w:val="20"/>
                <w:szCs w:val="20"/>
                <w:lang w:eastAsia="sk-SK"/>
              </w:rPr>
              <w:t>Odchod autobusom na exkurzi</w:t>
            </w:r>
            <w:r w:rsidR="00527C1F">
              <w:rPr>
                <w:rFonts w:ascii="Times New Roman" w:eastAsia="Times New Roman" w:hAnsi="Times New Roman"/>
                <w:color w:val="000000"/>
                <w:sz w:val="20"/>
                <w:szCs w:val="20"/>
                <w:lang w:eastAsia="sk-SK"/>
              </w:rPr>
              <w:t>u</w:t>
            </w:r>
            <w:r w:rsidRPr="00925263">
              <w:rPr>
                <w:rFonts w:ascii="Times New Roman" w:eastAsia="Times New Roman" w:hAnsi="Times New Roman"/>
                <w:color w:val="000000"/>
                <w:sz w:val="20"/>
                <w:szCs w:val="20"/>
                <w:lang w:eastAsia="sk-SK"/>
              </w:rPr>
              <w:t xml:space="preserve"> </w:t>
            </w:r>
            <w:r w:rsidR="00527C1F">
              <w:rPr>
                <w:rFonts w:ascii="Times New Roman" w:eastAsia="Times New Roman" w:hAnsi="Times New Roman"/>
                <w:color w:val="000000"/>
                <w:sz w:val="20"/>
                <w:szCs w:val="20"/>
                <w:lang w:eastAsia="sk-SK"/>
              </w:rPr>
              <w:t>do firmy s elektrotechnickým zameraním</w:t>
            </w:r>
            <w:r w:rsidRPr="00925263">
              <w:rPr>
                <w:rFonts w:ascii="Times New Roman" w:eastAsia="Times New Roman" w:hAnsi="Times New Roman"/>
                <w:color w:val="000000"/>
                <w:sz w:val="20"/>
                <w:szCs w:val="20"/>
                <w:lang w:eastAsia="sk-SK"/>
              </w:rPr>
              <w:t xml:space="preserve"> (SOŠT, Vranovská 4, Bratislava)</w:t>
            </w:r>
          </w:p>
        </w:tc>
      </w:tr>
      <w:tr w:rsidR="00925263" w:rsidRPr="00925263" w14:paraId="33B3FE16" w14:textId="77777777" w:rsidTr="00925263">
        <w:trPr>
          <w:trHeight w:val="561"/>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DE762C0"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11:00 - 12:00</w:t>
            </w:r>
          </w:p>
        </w:tc>
        <w:tc>
          <w:tcPr>
            <w:tcW w:w="7760" w:type="dxa"/>
            <w:tcBorders>
              <w:top w:val="nil"/>
              <w:left w:val="nil"/>
              <w:bottom w:val="single" w:sz="4" w:space="0" w:color="auto"/>
              <w:right w:val="single" w:sz="4" w:space="0" w:color="auto"/>
            </w:tcBorders>
            <w:shd w:val="clear" w:color="auto" w:fill="auto"/>
            <w:vAlign w:val="center"/>
            <w:hideMark/>
          </w:tcPr>
          <w:p w14:paraId="70C43F0E" w14:textId="77777777" w:rsidR="00925263" w:rsidRPr="00925263" w:rsidRDefault="00925263" w:rsidP="00925263">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Slávnostné vyhodnotenie a ukončenie súťaže (SPŠE, Hálova 16, Bratislava)</w:t>
            </w:r>
          </w:p>
        </w:tc>
      </w:tr>
    </w:tbl>
    <w:p w14:paraId="175DD1C4" w14:textId="6D6323AB" w:rsidR="00F16400" w:rsidRDefault="00F16400" w:rsidP="00665687">
      <w:pPr>
        <w:pStyle w:val="NormalnytextDP"/>
        <w:ind w:firstLine="0"/>
      </w:pPr>
    </w:p>
    <w:p w14:paraId="0F5C4186" w14:textId="614A6275" w:rsidR="00925263" w:rsidRDefault="00925263">
      <w:pPr>
        <w:spacing w:after="0" w:line="240" w:lineRule="auto"/>
        <w:rPr>
          <w:rFonts w:ascii="Times New Roman" w:eastAsia="Times New Roman" w:hAnsi="Times New Roman"/>
          <w:sz w:val="24"/>
          <w:szCs w:val="20"/>
        </w:rPr>
      </w:pPr>
      <w:r>
        <w:br w:type="page"/>
      </w:r>
    </w:p>
    <w:p w14:paraId="39F0CE20" w14:textId="346F6606" w:rsidR="00F16400" w:rsidRDefault="00F16400" w:rsidP="003410FF">
      <w:pPr>
        <w:pStyle w:val="PodNadpisKapitoly"/>
        <w:spacing w:before="0"/>
        <w:ind w:left="578" w:hanging="578"/>
      </w:pPr>
      <w:bookmarkStart w:id="23" w:name="_Toc125051038"/>
      <w:r>
        <w:lastRenderedPageBreak/>
        <w:t>Zoznam súťažiacich celoštátneho kola súťaže Zenit v elektronike</w:t>
      </w:r>
      <w:bookmarkEnd w:id="23"/>
    </w:p>
    <w:p w14:paraId="20118B71" w14:textId="77777777" w:rsidR="00F16400" w:rsidRPr="00F16400" w:rsidRDefault="00F16400" w:rsidP="00F16400">
      <w:pPr>
        <w:pStyle w:val="NormalnytextDP"/>
      </w:pPr>
    </w:p>
    <w:p w14:paraId="4469086E" w14:textId="4C935557" w:rsidR="00F16400" w:rsidRDefault="00F16400" w:rsidP="00F16400">
      <w:pPr>
        <w:pStyle w:val="NormalnytextDP"/>
        <w:ind w:firstLine="0"/>
        <w:rPr>
          <w:b/>
          <w:bCs/>
        </w:rPr>
      </w:pPr>
      <w:r w:rsidRPr="00F16400">
        <w:rPr>
          <w:b/>
          <w:bCs/>
        </w:rPr>
        <w:t>Kategória A</w:t>
      </w:r>
    </w:p>
    <w:tbl>
      <w:tblPr>
        <w:tblW w:w="8926" w:type="dxa"/>
        <w:jc w:val="center"/>
        <w:tblCellMar>
          <w:left w:w="70" w:type="dxa"/>
          <w:right w:w="70" w:type="dxa"/>
        </w:tblCellMar>
        <w:tblLook w:val="04A0" w:firstRow="1" w:lastRow="0" w:firstColumn="1" w:lastColumn="0" w:noHBand="0" w:noVBand="1"/>
      </w:tblPr>
      <w:tblGrid>
        <w:gridCol w:w="573"/>
        <w:gridCol w:w="1832"/>
        <w:gridCol w:w="3402"/>
        <w:gridCol w:w="2202"/>
        <w:gridCol w:w="6"/>
        <w:gridCol w:w="911"/>
      </w:tblGrid>
      <w:tr w:rsidR="00C91E47" w:rsidRPr="00C91E47" w14:paraId="6EE0DD0D" w14:textId="77777777" w:rsidTr="001B37E0">
        <w:trPr>
          <w:trHeight w:val="630"/>
          <w:jc w:val="center"/>
        </w:trPr>
        <w:tc>
          <w:tcPr>
            <w:tcW w:w="573"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5AFF882" w14:textId="18AD33D5" w:rsidR="00C91E47" w:rsidRPr="00C91E47" w:rsidRDefault="003410FF" w:rsidP="004B42B1">
            <w:pPr>
              <w:spacing w:after="0" w:line="240" w:lineRule="auto"/>
              <w:jc w:val="center"/>
              <w:rPr>
                <w:rFonts w:eastAsia="Times New Roman" w:cs="Calibri"/>
                <w:b/>
                <w:bCs/>
                <w:color w:val="000000"/>
                <w:sz w:val="24"/>
                <w:szCs w:val="24"/>
                <w:lang w:eastAsia="sk-SK"/>
              </w:rPr>
            </w:pPr>
            <w:r>
              <w:rPr>
                <w:rFonts w:eastAsia="Times New Roman" w:cs="Calibri"/>
                <w:b/>
                <w:bCs/>
                <w:color w:val="000000"/>
                <w:sz w:val="24"/>
                <w:szCs w:val="24"/>
                <w:lang w:eastAsia="sk-SK"/>
              </w:rPr>
              <w:t>P</w:t>
            </w:r>
            <w:r w:rsidR="00C91E47"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00C91E47" w:rsidRPr="00C91E47">
              <w:rPr>
                <w:rFonts w:eastAsia="Times New Roman" w:cs="Calibri"/>
                <w:b/>
                <w:bCs/>
                <w:color w:val="000000"/>
                <w:sz w:val="24"/>
                <w:szCs w:val="24"/>
                <w:lang w:eastAsia="sk-SK"/>
              </w:rPr>
              <w:t>č.</w:t>
            </w:r>
          </w:p>
        </w:tc>
        <w:tc>
          <w:tcPr>
            <w:tcW w:w="1832" w:type="dxa"/>
            <w:tcBorders>
              <w:top w:val="single" w:sz="4" w:space="0" w:color="auto"/>
              <w:left w:val="nil"/>
              <w:bottom w:val="single" w:sz="4" w:space="0" w:color="auto"/>
              <w:right w:val="single" w:sz="4" w:space="0" w:color="auto"/>
            </w:tcBorders>
            <w:shd w:val="clear" w:color="000000" w:fill="B7DEE8"/>
            <w:vAlign w:val="center"/>
            <w:hideMark/>
          </w:tcPr>
          <w:p w14:paraId="2ADD8FAF" w14:textId="66330BF4" w:rsidR="00C91E47" w:rsidRPr="00C91E47" w:rsidRDefault="003410FF" w:rsidP="004B42B1">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M</w:t>
            </w:r>
            <w:r w:rsidR="00C91E47" w:rsidRPr="00C91E47">
              <w:rPr>
                <w:rFonts w:eastAsia="Times New Roman" w:cs="Calibri"/>
                <w:b/>
                <w:bCs/>
                <w:color w:val="221E20"/>
                <w:sz w:val="24"/>
                <w:szCs w:val="24"/>
                <w:lang w:eastAsia="sk-SK"/>
              </w:rPr>
              <w:t>eno a priezvisko</w:t>
            </w:r>
          </w:p>
        </w:tc>
        <w:tc>
          <w:tcPr>
            <w:tcW w:w="3402" w:type="dxa"/>
            <w:tcBorders>
              <w:top w:val="single" w:sz="4" w:space="0" w:color="auto"/>
              <w:left w:val="nil"/>
              <w:bottom w:val="single" w:sz="4" w:space="0" w:color="auto"/>
              <w:right w:val="single" w:sz="4" w:space="0" w:color="auto"/>
            </w:tcBorders>
            <w:shd w:val="clear" w:color="000000" w:fill="B7DEE8"/>
            <w:vAlign w:val="center"/>
            <w:hideMark/>
          </w:tcPr>
          <w:p w14:paraId="10DDFB1A" w14:textId="385D79F3" w:rsidR="00C91E47" w:rsidRPr="00C91E47" w:rsidRDefault="004B42B1" w:rsidP="004B42B1">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Š</w:t>
            </w:r>
            <w:r w:rsidR="00C91E47" w:rsidRPr="00C91E47">
              <w:rPr>
                <w:rFonts w:eastAsia="Times New Roman" w:cs="Calibri"/>
                <w:b/>
                <w:bCs/>
                <w:color w:val="221E20"/>
                <w:sz w:val="24"/>
                <w:szCs w:val="24"/>
                <w:lang w:eastAsia="sk-SK"/>
              </w:rPr>
              <w:t>kola, adresa</w:t>
            </w:r>
          </w:p>
        </w:tc>
        <w:tc>
          <w:tcPr>
            <w:tcW w:w="2202" w:type="dxa"/>
            <w:tcBorders>
              <w:top w:val="single" w:sz="4" w:space="0" w:color="auto"/>
              <w:left w:val="nil"/>
              <w:bottom w:val="single" w:sz="4" w:space="0" w:color="auto"/>
              <w:right w:val="single" w:sz="4" w:space="0" w:color="auto"/>
            </w:tcBorders>
            <w:shd w:val="clear" w:color="000000" w:fill="B7DEE8"/>
            <w:vAlign w:val="center"/>
            <w:hideMark/>
          </w:tcPr>
          <w:p w14:paraId="2EF6D5B6" w14:textId="57941C63" w:rsidR="00C91E47" w:rsidRPr="00C91E47" w:rsidRDefault="004B42B1" w:rsidP="004B42B1">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M</w:t>
            </w:r>
            <w:r w:rsidR="00C91E47" w:rsidRPr="00C91E47">
              <w:rPr>
                <w:rFonts w:eastAsia="Times New Roman" w:cs="Calibri"/>
                <w:b/>
                <w:bCs/>
                <w:color w:val="221E20"/>
                <w:sz w:val="24"/>
                <w:szCs w:val="24"/>
                <w:lang w:eastAsia="sk-SK"/>
              </w:rPr>
              <w:t>esto</w:t>
            </w:r>
          </w:p>
        </w:tc>
        <w:tc>
          <w:tcPr>
            <w:tcW w:w="917" w:type="dxa"/>
            <w:gridSpan w:val="2"/>
            <w:tcBorders>
              <w:top w:val="single" w:sz="4" w:space="0" w:color="auto"/>
              <w:left w:val="nil"/>
              <w:bottom w:val="single" w:sz="4" w:space="0" w:color="auto"/>
              <w:right w:val="single" w:sz="4" w:space="0" w:color="auto"/>
            </w:tcBorders>
            <w:shd w:val="clear" w:color="000000" w:fill="B7DEE8"/>
            <w:vAlign w:val="center"/>
            <w:hideMark/>
          </w:tcPr>
          <w:p w14:paraId="4E71629C" w14:textId="1240E775" w:rsidR="00C91E47" w:rsidRPr="00C91E47" w:rsidRDefault="004B42B1" w:rsidP="004B42B1">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K</w:t>
            </w:r>
            <w:r w:rsidR="00C91E47" w:rsidRPr="00C91E47">
              <w:rPr>
                <w:rFonts w:eastAsia="Times New Roman" w:cs="Calibri"/>
                <w:b/>
                <w:bCs/>
                <w:color w:val="221E20"/>
                <w:sz w:val="24"/>
                <w:szCs w:val="24"/>
                <w:lang w:eastAsia="sk-SK"/>
              </w:rPr>
              <w:t>raj</w:t>
            </w:r>
          </w:p>
        </w:tc>
      </w:tr>
      <w:tr w:rsidR="00C91E47" w:rsidRPr="00C91E47" w14:paraId="47BECAA6"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38D2885"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w:t>
            </w:r>
          </w:p>
        </w:tc>
        <w:tc>
          <w:tcPr>
            <w:tcW w:w="1832" w:type="dxa"/>
            <w:tcBorders>
              <w:top w:val="nil"/>
              <w:left w:val="nil"/>
              <w:bottom w:val="single" w:sz="4" w:space="0" w:color="auto"/>
              <w:right w:val="single" w:sz="4" w:space="0" w:color="auto"/>
            </w:tcBorders>
            <w:shd w:val="clear" w:color="auto" w:fill="auto"/>
            <w:vAlign w:val="center"/>
            <w:hideMark/>
          </w:tcPr>
          <w:p w14:paraId="19584645"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Daniel Viskup</w:t>
            </w:r>
          </w:p>
        </w:tc>
        <w:tc>
          <w:tcPr>
            <w:tcW w:w="3402" w:type="dxa"/>
            <w:tcBorders>
              <w:top w:val="nil"/>
              <w:left w:val="nil"/>
              <w:bottom w:val="single" w:sz="4" w:space="0" w:color="auto"/>
              <w:right w:val="single" w:sz="4" w:space="0" w:color="auto"/>
            </w:tcBorders>
            <w:shd w:val="clear" w:color="auto" w:fill="auto"/>
            <w:vAlign w:val="center"/>
            <w:hideMark/>
          </w:tcPr>
          <w:p w14:paraId="3A22CC0B" w14:textId="77777777" w:rsidR="002A7C28"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w:t>
            </w:r>
          </w:p>
          <w:p w14:paraId="6A8C7146" w14:textId="09FFEC8E"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w:t>
            </w:r>
            <w:r w:rsidR="00F2471B" w:rsidRPr="001B37E0">
              <w:rPr>
                <w:rFonts w:ascii="Times Roman" w:eastAsia="Times New Roman" w:hAnsi="Times Roman" w:cs="Calibri"/>
                <w:color w:val="000000"/>
                <w:lang w:eastAsia="sk-SK"/>
              </w:rPr>
              <w:t>arola</w:t>
            </w:r>
            <w:r w:rsidRPr="001B37E0">
              <w:rPr>
                <w:rFonts w:ascii="Times Roman" w:eastAsia="Times New Roman" w:hAnsi="Times Roman" w:cs="Calibri"/>
                <w:color w:val="000000"/>
                <w:lang w:eastAsia="sk-SK"/>
              </w:rPr>
              <w:t xml:space="preserve"> Adlera </w:t>
            </w:r>
            <w:r w:rsidR="00F2471B" w:rsidRPr="001B37E0">
              <w:rPr>
                <w:rFonts w:ascii="Times Roman" w:eastAsia="Times New Roman" w:hAnsi="Times Roman" w:cs="Calibri"/>
                <w:color w:val="000000"/>
                <w:lang w:eastAsia="sk-SK"/>
              </w:rPr>
              <w:t>5</w:t>
            </w:r>
          </w:p>
        </w:tc>
        <w:tc>
          <w:tcPr>
            <w:tcW w:w="2208" w:type="dxa"/>
            <w:gridSpan w:val="2"/>
            <w:tcBorders>
              <w:top w:val="nil"/>
              <w:left w:val="nil"/>
              <w:bottom w:val="single" w:sz="4" w:space="0" w:color="auto"/>
              <w:right w:val="single" w:sz="4" w:space="0" w:color="auto"/>
            </w:tcBorders>
            <w:shd w:val="clear" w:color="auto" w:fill="auto"/>
            <w:vAlign w:val="center"/>
            <w:hideMark/>
          </w:tcPr>
          <w:p w14:paraId="28E26AB7" w14:textId="7782A152"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841 02</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Bratislava</w:t>
            </w:r>
          </w:p>
        </w:tc>
        <w:tc>
          <w:tcPr>
            <w:tcW w:w="911" w:type="dxa"/>
            <w:tcBorders>
              <w:top w:val="nil"/>
              <w:left w:val="nil"/>
              <w:bottom w:val="single" w:sz="4" w:space="0" w:color="auto"/>
              <w:right w:val="single" w:sz="4" w:space="0" w:color="auto"/>
            </w:tcBorders>
            <w:shd w:val="clear" w:color="auto" w:fill="auto"/>
            <w:vAlign w:val="center"/>
            <w:hideMark/>
          </w:tcPr>
          <w:p w14:paraId="1124B19F"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BA</w:t>
            </w:r>
          </w:p>
        </w:tc>
      </w:tr>
      <w:tr w:rsidR="00F2471B" w:rsidRPr="00C91E47" w14:paraId="00CDD866"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D710A62" w14:textId="77777777" w:rsidR="00F2471B" w:rsidRPr="00C91E47" w:rsidRDefault="00F2471B" w:rsidP="00F2471B">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2.</w:t>
            </w:r>
          </w:p>
        </w:tc>
        <w:tc>
          <w:tcPr>
            <w:tcW w:w="1832" w:type="dxa"/>
            <w:tcBorders>
              <w:top w:val="nil"/>
              <w:left w:val="nil"/>
              <w:bottom w:val="single" w:sz="4" w:space="0" w:color="auto"/>
              <w:right w:val="single" w:sz="4" w:space="0" w:color="auto"/>
            </w:tcBorders>
            <w:shd w:val="clear" w:color="auto" w:fill="auto"/>
            <w:vAlign w:val="center"/>
            <w:hideMark/>
          </w:tcPr>
          <w:p w14:paraId="74A847C3" w14:textId="77777777" w:rsidR="00F2471B" w:rsidRPr="00C91E47" w:rsidRDefault="00F2471B" w:rsidP="00F2471B">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Jakub Rzyman</w:t>
            </w:r>
          </w:p>
        </w:tc>
        <w:tc>
          <w:tcPr>
            <w:tcW w:w="3402" w:type="dxa"/>
            <w:tcBorders>
              <w:top w:val="nil"/>
              <w:left w:val="nil"/>
              <w:bottom w:val="single" w:sz="4" w:space="0" w:color="auto"/>
              <w:right w:val="single" w:sz="4" w:space="0" w:color="auto"/>
            </w:tcBorders>
            <w:shd w:val="clear" w:color="auto" w:fill="auto"/>
            <w:vAlign w:val="center"/>
            <w:hideMark/>
          </w:tcPr>
          <w:p w14:paraId="558707B0" w14:textId="77777777" w:rsidR="002A7C28" w:rsidRPr="001B37E0" w:rsidRDefault="00F2471B"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w:t>
            </w:r>
          </w:p>
          <w:p w14:paraId="76D5EEE9" w14:textId="1E30E9D3" w:rsidR="00F2471B" w:rsidRPr="001B37E0" w:rsidRDefault="00F2471B"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Karola Adlera 5</w:t>
            </w:r>
          </w:p>
        </w:tc>
        <w:tc>
          <w:tcPr>
            <w:tcW w:w="2208" w:type="dxa"/>
            <w:gridSpan w:val="2"/>
            <w:tcBorders>
              <w:top w:val="nil"/>
              <w:left w:val="nil"/>
              <w:bottom w:val="single" w:sz="4" w:space="0" w:color="auto"/>
              <w:right w:val="single" w:sz="4" w:space="0" w:color="auto"/>
            </w:tcBorders>
            <w:shd w:val="clear" w:color="auto" w:fill="auto"/>
            <w:vAlign w:val="center"/>
            <w:hideMark/>
          </w:tcPr>
          <w:p w14:paraId="083B5037" w14:textId="18557F3B" w:rsidR="00F2471B" w:rsidRPr="001B37E0" w:rsidRDefault="00F2471B"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842 02</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Bratislava</w:t>
            </w:r>
          </w:p>
        </w:tc>
        <w:tc>
          <w:tcPr>
            <w:tcW w:w="911" w:type="dxa"/>
            <w:tcBorders>
              <w:top w:val="nil"/>
              <w:left w:val="nil"/>
              <w:bottom w:val="single" w:sz="4" w:space="0" w:color="auto"/>
              <w:right w:val="single" w:sz="4" w:space="0" w:color="auto"/>
            </w:tcBorders>
            <w:shd w:val="clear" w:color="auto" w:fill="auto"/>
            <w:vAlign w:val="center"/>
            <w:hideMark/>
          </w:tcPr>
          <w:p w14:paraId="6681134A" w14:textId="77777777" w:rsidR="00F2471B" w:rsidRPr="001B37E0" w:rsidRDefault="00F2471B" w:rsidP="00F2471B">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BA</w:t>
            </w:r>
          </w:p>
        </w:tc>
      </w:tr>
      <w:tr w:rsidR="00C91E47" w:rsidRPr="00C91E47" w14:paraId="4DF369EE"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3F384B6"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3.</w:t>
            </w:r>
          </w:p>
        </w:tc>
        <w:tc>
          <w:tcPr>
            <w:tcW w:w="1832" w:type="dxa"/>
            <w:tcBorders>
              <w:top w:val="nil"/>
              <w:left w:val="nil"/>
              <w:bottom w:val="single" w:sz="4" w:space="0" w:color="auto"/>
              <w:right w:val="single" w:sz="4" w:space="0" w:color="auto"/>
            </w:tcBorders>
            <w:shd w:val="clear" w:color="auto" w:fill="auto"/>
            <w:vAlign w:val="center"/>
            <w:hideMark/>
          </w:tcPr>
          <w:p w14:paraId="60373B25"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Martin Bačo</w:t>
            </w:r>
          </w:p>
        </w:tc>
        <w:tc>
          <w:tcPr>
            <w:tcW w:w="3402" w:type="dxa"/>
            <w:tcBorders>
              <w:top w:val="nil"/>
              <w:left w:val="nil"/>
              <w:bottom w:val="single" w:sz="4" w:space="0" w:color="auto"/>
              <w:right w:val="single" w:sz="4" w:space="0" w:color="auto"/>
            </w:tcBorders>
            <w:shd w:val="clear" w:color="auto" w:fill="auto"/>
            <w:vAlign w:val="center"/>
            <w:hideMark/>
          </w:tcPr>
          <w:p w14:paraId="33B8F6F2" w14:textId="77777777" w:rsidR="002A7C28"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Jozefa Murgaša</w:t>
            </w:r>
            <w:r w:rsidR="002A7C28" w:rsidRPr="001B37E0">
              <w:rPr>
                <w:rFonts w:ascii="Times Roman" w:eastAsia="Times New Roman" w:hAnsi="Times Roman" w:cs="Calibri"/>
                <w:color w:val="000000"/>
                <w:lang w:eastAsia="sk-SK"/>
              </w:rPr>
              <w:t>,</w:t>
            </w:r>
          </w:p>
          <w:p w14:paraId="41E4D794" w14:textId="79A7C18B"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Hurbanova 6</w:t>
            </w:r>
          </w:p>
        </w:tc>
        <w:tc>
          <w:tcPr>
            <w:tcW w:w="2208" w:type="dxa"/>
            <w:gridSpan w:val="2"/>
            <w:tcBorders>
              <w:top w:val="nil"/>
              <w:left w:val="nil"/>
              <w:bottom w:val="single" w:sz="4" w:space="0" w:color="auto"/>
              <w:right w:val="single" w:sz="4" w:space="0" w:color="auto"/>
            </w:tcBorders>
            <w:shd w:val="clear" w:color="auto" w:fill="auto"/>
            <w:vAlign w:val="center"/>
            <w:hideMark/>
          </w:tcPr>
          <w:p w14:paraId="032F1A24" w14:textId="1EECBA9F"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974 01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Banská Bystrica </w:t>
            </w:r>
          </w:p>
        </w:tc>
        <w:tc>
          <w:tcPr>
            <w:tcW w:w="911" w:type="dxa"/>
            <w:tcBorders>
              <w:top w:val="nil"/>
              <w:left w:val="nil"/>
              <w:bottom w:val="single" w:sz="4" w:space="0" w:color="auto"/>
              <w:right w:val="single" w:sz="4" w:space="0" w:color="auto"/>
            </w:tcBorders>
            <w:shd w:val="clear" w:color="auto" w:fill="auto"/>
            <w:vAlign w:val="center"/>
            <w:hideMark/>
          </w:tcPr>
          <w:p w14:paraId="410A9498"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BB</w:t>
            </w:r>
          </w:p>
        </w:tc>
      </w:tr>
      <w:tr w:rsidR="00C91E47" w:rsidRPr="00C91E47" w14:paraId="12661D08"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33B0B9"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4.</w:t>
            </w:r>
          </w:p>
        </w:tc>
        <w:tc>
          <w:tcPr>
            <w:tcW w:w="1832" w:type="dxa"/>
            <w:tcBorders>
              <w:top w:val="nil"/>
              <w:left w:val="nil"/>
              <w:bottom w:val="single" w:sz="4" w:space="0" w:color="auto"/>
              <w:right w:val="single" w:sz="4" w:space="0" w:color="auto"/>
            </w:tcBorders>
            <w:shd w:val="clear" w:color="auto" w:fill="auto"/>
            <w:vAlign w:val="center"/>
            <w:hideMark/>
          </w:tcPr>
          <w:p w14:paraId="700F53D7"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Lukáš Krčmárik</w:t>
            </w:r>
          </w:p>
        </w:tc>
        <w:tc>
          <w:tcPr>
            <w:tcW w:w="3402" w:type="dxa"/>
            <w:tcBorders>
              <w:top w:val="nil"/>
              <w:left w:val="nil"/>
              <w:bottom w:val="single" w:sz="4" w:space="0" w:color="auto"/>
              <w:right w:val="single" w:sz="4" w:space="0" w:color="auto"/>
            </w:tcBorders>
            <w:shd w:val="clear" w:color="auto" w:fill="auto"/>
            <w:vAlign w:val="center"/>
            <w:hideMark/>
          </w:tcPr>
          <w:p w14:paraId="06FF1A2E" w14:textId="77777777" w:rsidR="002A7C28"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 xml:space="preserve">SŠ </w:t>
            </w:r>
            <w:r w:rsidR="004B42B1" w:rsidRPr="001B37E0">
              <w:rPr>
                <w:rFonts w:ascii="Times Roman" w:eastAsia="Times New Roman" w:hAnsi="Times Roman" w:cs="Calibri"/>
                <w:color w:val="000000"/>
                <w:lang w:eastAsia="sk-SK"/>
              </w:rPr>
              <w:t>-</w:t>
            </w:r>
            <w:r w:rsidRPr="001B37E0">
              <w:rPr>
                <w:rFonts w:ascii="Times Roman" w:eastAsia="Times New Roman" w:hAnsi="Times Roman" w:cs="Calibri"/>
                <w:color w:val="000000"/>
                <w:lang w:eastAsia="sk-SK"/>
              </w:rPr>
              <w:t xml:space="preserve"> SOŠ elektrotechnická</w:t>
            </w:r>
          </w:p>
          <w:p w14:paraId="17104682" w14:textId="2E0EC09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Zvolenská cesta 18</w:t>
            </w:r>
          </w:p>
        </w:tc>
        <w:tc>
          <w:tcPr>
            <w:tcW w:w="2208" w:type="dxa"/>
            <w:gridSpan w:val="2"/>
            <w:tcBorders>
              <w:top w:val="nil"/>
              <w:left w:val="nil"/>
              <w:bottom w:val="single" w:sz="4" w:space="0" w:color="auto"/>
              <w:right w:val="single" w:sz="4" w:space="0" w:color="auto"/>
            </w:tcBorders>
            <w:shd w:val="clear" w:color="auto" w:fill="auto"/>
            <w:vAlign w:val="center"/>
            <w:hideMark/>
          </w:tcPr>
          <w:p w14:paraId="666DB62D" w14:textId="38D6D0D7"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975 32</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Banská Bystrica </w:t>
            </w:r>
          </w:p>
        </w:tc>
        <w:tc>
          <w:tcPr>
            <w:tcW w:w="911" w:type="dxa"/>
            <w:tcBorders>
              <w:top w:val="nil"/>
              <w:left w:val="nil"/>
              <w:bottom w:val="single" w:sz="4" w:space="0" w:color="auto"/>
              <w:right w:val="single" w:sz="4" w:space="0" w:color="auto"/>
            </w:tcBorders>
            <w:shd w:val="clear" w:color="auto" w:fill="auto"/>
            <w:vAlign w:val="center"/>
            <w:hideMark/>
          </w:tcPr>
          <w:p w14:paraId="19F2CB18"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BB</w:t>
            </w:r>
          </w:p>
        </w:tc>
      </w:tr>
      <w:tr w:rsidR="00C91E47" w:rsidRPr="00C91E47" w14:paraId="68BA1EFB"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274700E"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5.</w:t>
            </w:r>
          </w:p>
        </w:tc>
        <w:tc>
          <w:tcPr>
            <w:tcW w:w="1832" w:type="dxa"/>
            <w:tcBorders>
              <w:top w:val="nil"/>
              <w:left w:val="nil"/>
              <w:bottom w:val="single" w:sz="4" w:space="0" w:color="auto"/>
              <w:right w:val="single" w:sz="4" w:space="0" w:color="auto"/>
            </w:tcBorders>
            <w:shd w:val="clear" w:color="auto" w:fill="auto"/>
            <w:vAlign w:val="center"/>
            <w:hideMark/>
          </w:tcPr>
          <w:p w14:paraId="77FBB31B"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Peter Borták</w:t>
            </w:r>
          </w:p>
        </w:tc>
        <w:tc>
          <w:tcPr>
            <w:tcW w:w="3402" w:type="dxa"/>
            <w:tcBorders>
              <w:top w:val="nil"/>
              <w:left w:val="nil"/>
              <w:bottom w:val="single" w:sz="4" w:space="0" w:color="auto"/>
              <w:right w:val="single" w:sz="4" w:space="0" w:color="auto"/>
            </w:tcBorders>
            <w:shd w:val="clear" w:color="auto" w:fill="auto"/>
            <w:vAlign w:val="center"/>
            <w:hideMark/>
          </w:tcPr>
          <w:p w14:paraId="0E1313EA" w14:textId="039C0878"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Alejová 1</w:t>
            </w:r>
          </w:p>
        </w:tc>
        <w:tc>
          <w:tcPr>
            <w:tcW w:w="2208" w:type="dxa"/>
            <w:gridSpan w:val="2"/>
            <w:tcBorders>
              <w:top w:val="nil"/>
              <w:left w:val="nil"/>
              <w:bottom w:val="single" w:sz="4" w:space="0" w:color="auto"/>
              <w:right w:val="single" w:sz="4" w:space="0" w:color="auto"/>
            </w:tcBorders>
            <w:shd w:val="clear" w:color="auto" w:fill="auto"/>
            <w:vAlign w:val="center"/>
            <w:hideMark/>
          </w:tcPr>
          <w:p w14:paraId="0CEFAA4A" w14:textId="0FDA3A6C"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041 49</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Košice</w:t>
            </w:r>
          </w:p>
        </w:tc>
        <w:tc>
          <w:tcPr>
            <w:tcW w:w="911" w:type="dxa"/>
            <w:tcBorders>
              <w:top w:val="nil"/>
              <w:left w:val="nil"/>
              <w:bottom w:val="single" w:sz="4" w:space="0" w:color="auto"/>
              <w:right w:val="single" w:sz="4" w:space="0" w:color="auto"/>
            </w:tcBorders>
            <w:shd w:val="clear" w:color="auto" w:fill="auto"/>
            <w:vAlign w:val="center"/>
            <w:hideMark/>
          </w:tcPr>
          <w:p w14:paraId="616487C9"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w:t>
            </w:r>
          </w:p>
        </w:tc>
      </w:tr>
      <w:tr w:rsidR="00C91E47" w:rsidRPr="00C91E47" w14:paraId="677BACDB"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4371C7"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6.</w:t>
            </w:r>
          </w:p>
        </w:tc>
        <w:tc>
          <w:tcPr>
            <w:tcW w:w="1832" w:type="dxa"/>
            <w:tcBorders>
              <w:top w:val="nil"/>
              <w:left w:val="nil"/>
              <w:bottom w:val="single" w:sz="4" w:space="0" w:color="auto"/>
              <w:right w:val="single" w:sz="4" w:space="0" w:color="auto"/>
            </w:tcBorders>
            <w:shd w:val="clear" w:color="auto" w:fill="auto"/>
            <w:vAlign w:val="center"/>
            <w:hideMark/>
          </w:tcPr>
          <w:p w14:paraId="0170BD08"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Martin Belej</w:t>
            </w:r>
          </w:p>
        </w:tc>
        <w:tc>
          <w:tcPr>
            <w:tcW w:w="3402" w:type="dxa"/>
            <w:tcBorders>
              <w:top w:val="nil"/>
              <w:left w:val="nil"/>
              <w:bottom w:val="single" w:sz="4" w:space="0" w:color="auto"/>
              <w:right w:val="single" w:sz="4" w:space="0" w:color="auto"/>
            </w:tcBorders>
            <w:shd w:val="clear" w:color="auto" w:fill="auto"/>
            <w:vAlign w:val="center"/>
            <w:hideMark/>
          </w:tcPr>
          <w:p w14:paraId="29E3B9E0" w14:textId="77777777" w:rsidR="002A7C28"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w:t>
            </w:r>
          </w:p>
          <w:p w14:paraId="5D10984C" w14:textId="005A7915"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Komenského 44</w:t>
            </w:r>
          </w:p>
        </w:tc>
        <w:tc>
          <w:tcPr>
            <w:tcW w:w="2208" w:type="dxa"/>
            <w:gridSpan w:val="2"/>
            <w:tcBorders>
              <w:top w:val="nil"/>
              <w:left w:val="nil"/>
              <w:bottom w:val="single" w:sz="4" w:space="0" w:color="auto"/>
              <w:right w:val="single" w:sz="4" w:space="0" w:color="auto"/>
            </w:tcBorders>
            <w:shd w:val="clear" w:color="auto" w:fill="auto"/>
            <w:vAlign w:val="center"/>
            <w:hideMark/>
          </w:tcPr>
          <w:p w14:paraId="60AF84E2" w14:textId="13C8F6E1"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040 01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Košice</w:t>
            </w:r>
          </w:p>
        </w:tc>
        <w:tc>
          <w:tcPr>
            <w:tcW w:w="911" w:type="dxa"/>
            <w:tcBorders>
              <w:top w:val="nil"/>
              <w:left w:val="nil"/>
              <w:bottom w:val="single" w:sz="4" w:space="0" w:color="auto"/>
              <w:right w:val="single" w:sz="4" w:space="0" w:color="auto"/>
            </w:tcBorders>
            <w:shd w:val="clear" w:color="auto" w:fill="auto"/>
            <w:vAlign w:val="center"/>
            <w:hideMark/>
          </w:tcPr>
          <w:p w14:paraId="4889BF46"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w:t>
            </w:r>
          </w:p>
        </w:tc>
      </w:tr>
      <w:tr w:rsidR="00C91E47" w:rsidRPr="00C91E47" w14:paraId="0096ED57"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EA331E4"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7.</w:t>
            </w:r>
          </w:p>
        </w:tc>
        <w:tc>
          <w:tcPr>
            <w:tcW w:w="1832" w:type="dxa"/>
            <w:tcBorders>
              <w:top w:val="nil"/>
              <w:left w:val="nil"/>
              <w:bottom w:val="single" w:sz="4" w:space="0" w:color="auto"/>
              <w:right w:val="single" w:sz="4" w:space="0" w:color="auto"/>
            </w:tcBorders>
            <w:shd w:val="clear" w:color="auto" w:fill="auto"/>
            <w:vAlign w:val="center"/>
            <w:hideMark/>
          </w:tcPr>
          <w:p w14:paraId="25BDB39F"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Martin Husár</w:t>
            </w:r>
          </w:p>
        </w:tc>
        <w:tc>
          <w:tcPr>
            <w:tcW w:w="3402" w:type="dxa"/>
            <w:tcBorders>
              <w:top w:val="nil"/>
              <w:left w:val="nil"/>
              <w:bottom w:val="single" w:sz="4" w:space="0" w:color="auto"/>
              <w:right w:val="single" w:sz="4" w:space="0" w:color="auto"/>
            </w:tcBorders>
            <w:shd w:val="clear" w:color="auto" w:fill="auto"/>
            <w:vAlign w:val="center"/>
            <w:hideMark/>
          </w:tcPr>
          <w:p w14:paraId="4C91AA8D" w14:textId="77777777" w:rsidR="002A7C28"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strojnícka a elektrotechnická,</w:t>
            </w:r>
          </w:p>
          <w:p w14:paraId="79A0B2A6" w14:textId="18E4377F"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Ul</w:t>
            </w:r>
            <w:r w:rsidR="002A7C28" w:rsidRPr="001B37E0">
              <w:rPr>
                <w:rFonts w:ascii="Times Roman" w:eastAsia="Times New Roman" w:hAnsi="Times Roman" w:cs="Calibri"/>
                <w:color w:val="000000"/>
                <w:lang w:eastAsia="sk-SK"/>
              </w:rPr>
              <w:t>ica</w:t>
            </w:r>
            <w:r w:rsidRPr="001B37E0">
              <w:rPr>
                <w:rFonts w:ascii="Times Roman" w:eastAsia="Times New Roman" w:hAnsi="Times Roman" w:cs="Calibri"/>
                <w:color w:val="000000"/>
                <w:lang w:eastAsia="sk-SK"/>
              </w:rPr>
              <w:t xml:space="preserve"> Fraňa Kráľa 20</w:t>
            </w:r>
          </w:p>
        </w:tc>
        <w:tc>
          <w:tcPr>
            <w:tcW w:w="2208" w:type="dxa"/>
            <w:gridSpan w:val="2"/>
            <w:tcBorders>
              <w:top w:val="nil"/>
              <w:left w:val="nil"/>
              <w:bottom w:val="single" w:sz="4" w:space="0" w:color="auto"/>
              <w:right w:val="single" w:sz="4" w:space="0" w:color="auto"/>
            </w:tcBorders>
            <w:shd w:val="clear" w:color="auto" w:fill="auto"/>
            <w:vAlign w:val="center"/>
            <w:hideMark/>
          </w:tcPr>
          <w:p w14:paraId="24F28CFB" w14:textId="4EB11ADC"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949 01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Nitra</w:t>
            </w:r>
          </w:p>
        </w:tc>
        <w:tc>
          <w:tcPr>
            <w:tcW w:w="911" w:type="dxa"/>
            <w:tcBorders>
              <w:top w:val="nil"/>
              <w:left w:val="nil"/>
              <w:bottom w:val="single" w:sz="4" w:space="0" w:color="auto"/>
              <w:right w:val="single" w:sz="4" w:space="0" w:color="auto"/>
            </w:tcBorders>
            <w:shd w:val="clear" w:color="auto" w:fill="auto"/>
            <w:vAlign w:val="center"/>
            <w:hideMark/>
          </w:tcPr>
          <w:p w14:paraId="08174AA2"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NR</w:t>
            </w:r>
          </w:p>
        </w:tc>
      </w:tr>
      <w:tr w:rsidR="00C91E47" w:rsidRPr="00C91E47" w14:paraId="51391E88"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391BD6D5"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8.</w:t>
            </w:r>
          </w:p>
        </w:tc>
        <w:tc>
          <w:tcPr>
            <w:tcW w:w="1832" w:type="dxa"/>
            <w:tcBorders>
              <w:top w:val="nil"/>
              <w:left w:val="nil"/>
              <w:bottom w:val="single" w:sz="4" w:space="0" w:color="auto"/>
              <w:right w:val="single" w:sz="4" w:space="0" w:color="auto"/>
            </w:tcBorders>
            <w:shd w:val="clear" w:color="auto" w:fill="auto"/>
            <w:vAlign w:val="center"/>
            <w:hideMark/>
          </w:tcPr>
          <w:p w14:paraId="7C0D7401"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Peter Samuel</w:t>
            </w:r>
          </w:p>
        </w:tc>
        <w:tc>
          <w:tcPr>
            <w:tcW w:w="3402" w:type="dxa"/>
            <w:tcBorders>
              <w:top w:val="nil"/>
              <w:left w:val="nil"/>
              <w:bottom w:val="single" w:sz="4" w:space="0" w:color="auto"/>
              <w:right w:val="single" w:sz="4" w:space="0" w:color="auto"/>
            </w:tcBorders>
            <w:shd w:val="clear" w:color="auto" w:fill="auto"/>
            <w:vAlign w:val="center"/>
            <w:hideMark/>
          </w:tcPr>
          <w:p w14:paraId="2B2852BC" w14:textId="7777777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Golianova 68</w:t>
            </w:r>
          </w:p>
        </w:tc>
        <w:tc>
          <w:tcPr>
            <w:tcW w:w="2208" w:type="dxa"/>
            <w:gridSpan w:val="2"/>
            <w:tcBorders>
              <w:top w:val="nil"/>
              <w:left w:val="nil"/>
              <w:bottom w:val="single" w:sz="4" w:space="0" w:color="auto"/>
              <w:right w:val="single" w:sz="4" w:space="0" w:color="auto"/>
            </w:tcBorders>
            <w:shd w:val="clear" w:color="auto" w:fill="auto"/>
            <w:vAlign w:val="center"/>
            <w:hideMark/>
          </w:tcPr>
          <w:p w14:paraId="44FAC040" w14:textId="37E917F1"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949 01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Nitra</w:t>
            </w:r>
          </w:p>
        </w:tc>
        <w:tc>
          <w:tcPr>
            <w:tcW w:w="911" w:type="dxa"/>
            <w:tcBorders>
              <w:top w:val="nil"/>
              <w:left w:val="nil"/>
              <w:bottom w:val="single" w:sz="4" w:space="0" w:color="auto"/>
              <w:right w:val="single" w:sz="4" w:space="0" w:color="auto"/>
            </w:tcBorders>
            <w:shd w:val="clear" w:color="auto" w:fill="auto"/>
            <w:vAlign w:val="center"/>
            <w:hideMark/>
          </w:tcPr>
          <w:p w14:paraId="62AE3BCD"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NR</w:t>
            </w:r>
          </w:p>
        </w:tc>
      </w:tr>
      <w:tr w:rsidR="00C91E47" w:rsidRPr="00C91E47" w14:paraId="5BA1E54C"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1755394D"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9.</w:t>
            </w:r>
          </w:p>
        </w:tc>
        <w:tc>
          <w:tcPr>
            <w:tcW w:w="1832" w:type="dxa"/>
            <w:tcBorders>
              <w:top w:val="nil"/>
              <w:left w:val="nil"/>
              <w:bottom w:val="single" w:sz="4" w:space="0" w:color="auto"/>
              <w:right w:val="single" w:sz="4" w:space="0" w:color="auto"/>
            </w:tcBorders>
            <w:shd w:val="clear" w:color="auto" w:fill="auto"/>
            <w:vAlign w:val="center"/>
            <w:hideMark/>
          </w:tcPr>
          <w:p w14:paraId="3B83F60C"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Patrik Szmolka</w:t>
            </w:r>
          </w:p>
        </w:tc>
        <w:tc>
          <w:tcPr>
            <w:tcW w:w="3402" w:type="dxa"/>
            <w:tcBorders>
              <w:top w:val="nil"/>
              <w:left w:val="nil"/>
              <w:bottom w:val="single" w:sz="4" w:space="0" w:color="auto"/>
              <w:right w:val="single" w:sz="4" w:space="0" w:color="auto"/>
            </w:tcBorders>
            <w:shd w:val="clear" w:color="auto" w:fill="auto"/>
            <w:vAlign w:val="center"/>
            <w:hideMark/>
          </w:tcPr>
          <w:p w14:paraId="5082F13E" w14:textId="7777777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 Plzenská 1</w:t>
            </w:r>
          </w:p>
        </w:tc>
        <w:tc>
          <w:tcPr>
            <w:tcW w:w="2208" w:type="dxa"/>
            <w:gridSpan w:val="2"/>
            <w:tcBorders>
              <w:top w:val="nil"/>
              <w:left w:val="nil"/>
              <w:bottom w:val="single" w:sz="4" w:space="0" w:color="auto"/>
              <w:right w:val="single" w:sz="4" w:space="0" w:color="auto"/>
            </w:tcBorders>
            <w:shd w:val="clear" w:color="auto" w:fill="auto"/>
            <w:vAlign w:val="center"/>
            <w:hideMark/>
          </w:tcPr>
          <w:p w14:paraId="4A6DAAEB" w14:textId="65C71569"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 xml:space="preserve">080 01 </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Prešov</w:t>
            </w:r>
          </w:p>
        </w:tc>
        <w:tc>
          <w:tcPr>
            <w:tcW w:w="911" w:type="dxa"/>
            <w:tcBorders>
              <w:top w:val="nil"/>
              <w:left w:val="nil"/>
              <w:bottom w:val="single" w:sz="4" w:space="0" w:color="auto"/>
              <w:right w:val="single" w:sz="4" w:space="0" w:color="auto"/>
            </w:tcBorders>
            <w:shd w:val="clear" w:color="auto" w:fill="auto"/>
            <w:vAlign w:val="center"/>
            <w:hideMark/>
          </w:tcPr>
          <w:p w14:paraId="6C42D994"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PO</w:t>
            </w:r>
          </w:p>
        </w:tc>
      </w:tr>
      <w:tr w:rsidR="00C91E47" w:rsidRPr="00C91E47" w14:paraId="56CC78AF"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6CE6690D"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10.</w:t>
            </w:r>
          </w:p>
        </w:tc>
        <w:tc>
          <w:tcPr>
            <w:tcW w:w="1832" w:type="dxa"/>
            <w:tcBorders>
              <w:top w:val="nil"/>
              <w:left w:val="nil"/>
              <w:bottom w:val="single" w:sz="4" w:space="0" w:color="auto"/>
              <w:right w:val="single" w:sz="4" w:space="0" w:color="auto"/>
            </w:tcBorders>
            <w:shd w:val="clear" w:color="auto" w:fill="auto"/>
            <w:vAlign w:val="center"/>
            <w:hideMark/>
          </w:tcPr>
          <w:p w14:paraId="5E590CC2"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Michal Goc</w:t>
            </w:r>
          </w:p>
        </w:tc>
        <w:tc>
          <w:tcPr>
            <w:tcW w:w="3402" w:type="dxa"/>
            <w:tcBorders>
              <w:top w:val="nil"/>
              <w:left w:val="nil"/>
              <w:bottom w:val="single" w:sz="4" w:space="0" w:color="auto"/>
              <w:right w:val="single" w:sz="4" w:space="0" w:color="auto"/>
            </w:tcBorders>
            <w:shd w:val="clear" w:color="auto" w:fill="auto"/>
            <w:vAlign w:val="center"/>
            <w:hideMark/>
          </w:tcPr>
          <w:p w14:paraId="486F14AE" w14:textId="77777777" w:rsidR="002A7C28"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techniky a</w:t>
            </w:r>
            <w:r w:rsidR="002A7C28" w:rsidRPr="001B37E0">
              <w:rPr>
                <w:rFonts w:ascii="Times Roman" w:eastAsia="Times New Roman" w:hAnsi="Times Roman" w:cs="Calibri"/>
                <w:color w:val="000000"/>
                <w:lang w:eastAsia="sk-SK"/>
              </w:rPr>
              <w:t> </w:t>
            </w:r>
            <w:r w:rsidRPr="001B37E0">
              <w:rPr>
                <w:rFonts w:ascii="Times Roman" w:eastAsia="Times New Roman" w:hAnsi="Times Roman" w:cs="Calibri"/>
                <w:color w:val="000000"/>
                <w:lang w:eastAsia="sk-SK"/>
              </w:rPr>
              <w:t>dizajnu</w:t>
            </w:r>
            <w:r w:rsidR="002A7C28" w:rsidRPr="001B37E0">
              <w:rPr>
                <w:rFonts w:ascii="Times Roman" w:eastAsia="Times New Roman" w:hAnsi="Times Roman" w:cs="Calibri"/>
                <w:color w:val="000000"/>
                <w:lang w:eastAsia="sk-SK"/>
              </w:rPr>
              <w:t>,</w:t>
            </w:r>
          </w:p>
          <w:p w14:paraId="194B6431" w14:textId="4838DC7A"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Mnoheľova 828</w:t>
            </w:r>
          </w:p>
        </w:tc>
        <w:tc>
          <w:tcPr>
            <w:tcW w:w="2208" w:type="dxa"/>
            <w:gridSpan w:val="2"/>
            <w:tcBorders>
              <w:top w:val="nil"/>
              <w:left w:val="nil"/>
              <w:bottom w:val="single" w:sz="4" w:space="0" w:color="auto"/>
              <w:right w:val="single" w:sz="4" w:space="0" w:color="auto"/>
            </w:tcBorders>
            <w:shd w:val="clear" w:color="auto" w:fill="auto"/>
            <w:vAlign w:val="center"/>
            <w:hideMark/>
          </w:tcPr>
          <w:p w14:paraId="7C4F6CFC" w14:textId="46573B9C"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 xml:space="preserve">058 01 </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Poprad</w:t>
            </w:r>
          </w:p>
        </w:tc>
        <w:tc>
          <w:tcPr>
            <w:tcW w:w="911" w:type="dxa"/>
            <w:tcBorders>
              <w:top w:val="nil"/>
              <w:left w:val="nil"/>
              <w:bottom w:val="single" w:sz="4" w:space="0" w:color="auto"/>
              <w:right w:val="single" w:sz="4" w:space="0" w:color="auto"/>
            </w:tcBorders>
            <w:shd w:val="clear" w:color="auto" w:fill="auto"/>
            <w:vAlign w:val="center"/>
            <w:hideMark/>
          </w:tcPr>
          <w:p w14:paraId="0E1500CD"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PO</w:t>
            </w:r>
          </w:p>
        </w:tc>
      </w:tr>
      <w:tr w:rsidR="00C91E47" w:rsidRPr="00C91E47" w14:paraId="24185754"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D3EC4F6"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11.</w:t>
            </w:r>
          </w:p>
        </w:tc>
        <w:tc>
          <w:tcPr>
            <w:tcW w:w="1832" w:type="dxa"/>
            <w:tcBorders>
              <w:top w:val="nil"/>
              <w:left w:val="nil"/>
              <w:bottom w:val="single" w:sz="4" w:space="0" w:color="auto"/>
              <w:right w:val="single" w:sz="4" w:space="0" w:color="auto"/>
            </w:tcBorders>
            <w:shd w:val="clear" w:color="auto" w:fill="auto"/>
            <w:vAlign w:val="center"/>
            <w:hideMark/>
          </w:tcPr>
          <w:p w14:paraId="6C170714"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Adam Turičík</w:t>
            </w:r>
          </w:p>
        </w:tc>
        <w:tc>
          <w:tcPr>
            <w:tcW w:w="3402" w:type="dxa"/>
            <w:tcBorders>
              <w:top w:val="nil"/>
              <w:left w:val="nil"/>
              <w:bottom w:val="single" w:sz="4" w:space="0" w:color="auto"/>
              <w:right w:val="single" w:sz="4" w:space="0" w:color="auto"/>
            </w:tcBorders>
            <w:shd w:val="clear" w:color="auto" w:fill="auto"/>
            <w:vAlign w:val="center"/>
            <w:hideMark/>
          </w:tcPr>
          <w:p w14:paraId="4A7771E4" w14:textId="7777777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Obrancov mieru 343/1</w:t>
            </w:r>
          </w:p>
        </w:tc>
        <w:tc>
          <w:tcPr>
            <w:tcW w:w="2208" w:type="dxa"/>
            <w:gridSpan w:val="2"/>
            <w:tcBorders>
              <w:top w:val="nil"/>
              <w:left w:val="nil"/>
              <w:bottom w:val="single" w:sz="4" w:space="0" w:color="auto"/>
              <w:right w:val="single" w:sz="4" w:space="0" w:color="auto"/>
            </w:tcBorders>
            <w:shd w:val="clear" w:color="auto" w:fill="auto"/>
            <w:vAlign w:val="center"/>
            <w:hideMark/>
          </w:tcPr>
          <w:p w14:paraId="635919C2" w14:textId="7CC6E5B5"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018 41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Dubnica nad Váhom</w:t>
            </w:r>
          </w:p>
        </w:tc>
        <w:tc>
          <w:tcPr>
            <w:tcW w:w="911" w:type="dxa"/>
            <w:tcBorders>
              <w:top w:val="nil"/>
              <w:left w:val="nil"/>
              <w:bottom w:val="single" w:sz="4" w:space="0" w:color="auto"/>
              <w:right w:val="single" w:sz="4" w:space="0" w:color="auto"/>
            </w:tcBorders>
            <w:shd w:val="clear" w:color="auto" w:fill="auto"/>
            <w:vAlign w:val="center"/>
            <w:hideMark/>
          </w:tcPr>
          <w:p w14:paraId="6C3E10D3"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TN</w:t>
            </w:r>
          </w:p>
        </w:tc>
      </w:tr>
      <w:tr w:rsidR="00C91E47" w:rsidRPr="00C91E47" w14:paraId="6747C7EE"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4DB01EA"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12.</w:t>
            </w:r>
          </w:p>
        </w:tc>
        <w:tc>
          <w:tcPr>
            <w:tcW w:w="1832" w:type="dxa"/>
            <w:tcBorders>
              <w:top w:val="nil"/>
              <w:left w:val="nil"/>
              <w:bottom w:val="single" w:sz="4" w:space="0" w:color="auto"/>
              <w:right w:val="single" w:sz="4" w:space="0" w:color="auto"/>
            </w:tcBorders>
            <w:shd w:val="clear" w:color="auto" w:fill="auto"/>
            <w:vAlign w:val="center"/>
            <w:hideMark/>
          </w:tcPr>
          <w:p w14:paraId="70E54406"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Tomáš Mikoláš</w:t>
            </w:r>
          </w:p>
        </w:tc>
        <w:tc>
          <w:tcPr>
            <w:tcW w:w="3402" w:type="dxa"/>
            <w:tcBorders>
              <w:top w:val="nil"/>
              <w:left w:val="nil"/>
              <w:bottom w:val="single" w:sz="4" w:space="0" w:color="auto"/>
              <w:right w:val="single" w:sz="4" w:space="0" w:color="auto"/>
            </w:tcBorders>
            <w:shd w:val="clear" w:color="auto" w:fill="auto"/>
            <w:vAlign w:val="center"/>
            <w:hideMark/>
          </w:tcPr>
          <w:p w14:paraId="266F881A" w14:textId="3F43EBAE"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SOŠ, I</w:t>
            </w:r>
            <w:r w:rsidR="002A7C28" w:rsidRPr="001B37E0">
              <w:rPr>
                <w:rFonts w:ascii="Times Roman" w:eastAsia="Times New Roman" w:hAnsi="Times Roman" w:cs="Calibri"/>
                <w:color w:val="000000"/>
                <w:lang w:eastAsia="sk-SK"/>
              </w:rPr>
              <w:t>vana</w:t>
            </w:r>
            <w:r w:rsidRPr="001B37E0">
              <w:rPr>
                <w:rFonts w:ascii="Times Roman" w:eastAsia="Times New Roman" w:hAnsi="Times Roman" w:cs="Calibri"/>
                <w:color w:val="000000"/>
                <w:lang w:eastAsia="sk-SK"/>
              </w:rPr>
              <w:t xml:space="preserve"> Krasku 491</w:t>
            </w:r>
          </w:p>
        </w:tc>
        <w:tc>
          <w:tcPr>
            <w:tcW w:w="2208" w:type="dxa"/>
            <w:gridSpan w:val="2"/>
            <w:tcBorders>
              <w:top w:val="nil"/>
              <w:left w:val="nil"/>
              <w:bottom w:val="single" w:sz="4" w:space="0" w:color="auto"/>
              <w:right w:val="single" w:sz="4" w:space="0" w:color="auto"/>
            </w:tcBorders>
            <w:shd w:val="clear" w:color="auto" w:fill="auto"/>
            <w:vAlign w:val="center"/>
            <w:hideMark/>
          </w:tcPr>
          <w:p w14:paraId="1FC512E8" w14:textId="18854E26"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020 32</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Púchov</w:t>
            </w:r>
          </w:p>
        </w:tc>
        <w:tc>
          <w:tcPr>
            <w:tcW w:w="911" w:type="dxa"/>
            <w:tcBorders>
              <w:top w:val="nil"/>
              <w:left w:val="nil"/>
              <w:bottom w:val="single" w:sz="4" w:space="0" w:color="auto"/>
              <w:right w:val="single" w:sz="4" w:space="0" w:color="auto"/>
            </w:tcBorders>
            <w:shd w:val="clear" w:color="auto" w:fill="auto"/>
            <w:vAlign w:val="center"/>
            <w:hideMark/>
          </w:tcPr>
          <w:p w14:paraId="6673105E"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TN</w:t>
            </w:r>
          </w:p>
        </w:tc>
      </w:tr>
      <w:tr w:rsidR="00C91E47" w:rsidRPr="00C91E47" w14:paraId="5EDAE853"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47CDD0E0"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13.</w:t>
            </w:r>
          </w:p>
        </w:tc>
        <w:tc>
          <w:tcPr>
            <w:tcW w:w="1832" w:type="dxa"/>
            <w:tcBorders>
              <w:top w:val="nil"/>
              <w:left w:val="nil"/>
              <w:bottom w:val="single" w:sz="4" w:space="0" w:color="auto"/>
              <w:right w:val="single" w:sz="4" w:space="0" w:color="auto"/>
            </w:tcBorders>
            <w:shd w:val="clear" w:color="auto" w:fill="auto"/>
            <w:vAlign w:val="center"/>
            <w:hideMark/>
          </w:tcPr>
          <w:p w14:paraId="3DD2EBEE"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Bálint Haluška</w:t>
            </w:r>
          </w:p>
        </w:tc>
        <w:tc>
          <w:tcPr>
            <w:tcW w:w="3402" w:type="dxa"/>
            <w:tcBorders>
              <w:top w:val="nil"/>
              <w:left w:val="nil"/>
              <w:bottom w:val="single" w:sz="4" w:space="0" w:color="auto"/>
              <w:right w:val="single" w:sz="4" w:space="0" w:color="auto"/>
            </w:tcBorders>
            <w:shd w:val="clear" w:color="auto" w:fill="auto"/>
            <w:vAlign w:val="center"/>
            <w:hideMark/>
          </w:tcPr>
          <w:p w14:paraId="5FB1D908" w14:textId="7777777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SOŠ s VJM, G. Szabóa 21</w:t>
            </w:r>
          </w:p>
        </w:tc>
        <w:tc>
          <w:tcPr>
            <w:tcW w:w="2208" w:type="dxa"/>
            <w:gridSpan w:val="2"/>
            <w:tcBorders>
              <w:top w:val="nil"/>
              <w:left w:val="nil"/>
              <w:bottom w:val="single" w:sz="4" w:space="0" w:color="auto"/>
              <w:right w:val="single" w:sz="4" w:space="0" w:color="auto"/>
            </w:tcBorders>
            <w:shd w:val="clear" w:color="auto" w:fill="auto"/>
            <w:vAlign w:val="center"/>
            <w:hideMark/>
          </w:tcPr>
          <w:p w14:paraId="44E0045D" w14:textId="0B1B32C7"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929 01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Dunajská Streda</w:t>
            </w:r>
          </w:p>
        </w:tc>
        <w:tc>
          <w:tcPr>
            <w:tcW w:w="911" w:type="dxa"/>
            <w:tcBorders>
              <w:top w:val="nil"/>
              <w:left w:val="nil"/>
              <w:bottom w:val="single" w:sz="4" w:space="0" w:color="auto"/>
              <w:right w:val="single" w:sz="4" w:space="0" w:color="auto"/>
            </w:tcBorders>
            <w:shd w:val="clear" w:color="auto" w:fill="auto"/>
            <w:vAlign w:val="center"/>
            <w:hideMark/>
          </w:tcPr>
          <w:p w14:paraId="6114324F"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TT</w:t>
            </w:r>
          </w:p>
        </w:tc>
      </w:tr>
      <w:tr w:rsidR="00C91E47" w:rsidRPr="00C91E47" w14:paraId="395E9C25"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F0F9A03"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14.</w:t>
            </w:r>
          </w:p>
        </w:tc>
        <w:tc>
          <w:tcPr>
            <w:tcW w:w="1832" w:type="dxa"/>
            <w:tcBorders>
              <w:top w:val="nil"/>
              <w:left w:val="nil"/>
              <w:bottom w:val="single" w:sz="4" w:space="0" w:color="auto"/>
              <w:right w:val="single" w:sz="4" w:space="0" w:color="auto"/>
            </w:tcBorders>
            <w:shd w:val="clear" w:color="auto" w:fill="auto"/>
            <w:vAlign w:val="center"/>
            <w:hideMark/>
          </w:tcPr>
          <w:p w14:paraId="6494211B"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Dušan Ptačin</w:t>
            </w:r>
          </w:p>
        </w:tc>
        <w:tc>
          <w:tcPr>
            <w:tcW w:w="3402" w:type="dxa"/>
            <w:tcBorders>
              <w:top w:val="nil"/>
              <w:left w:val="nil"/>
              <w:bottom w:val="single" w:sz="4" w:space="0" w:color="auto"/>
              <w:right w:val="single" w:sz="4" w:space="0" w:color="auto"/>
            </w:tcBorders>
            <w:shd w:val="clear" w:color="auto" w:fill="auto"/>
            <w:vAlign w:val="center"/>
            <w:hideMark/>
          </w:tcPr>
          <w:p w14:paraId="21C6F59B" w14:textId="7777777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dopravná, Študentská 23</w:t>
            </w:r>
          </w:p>
        </w:tc>
        <w:tc>
          <w:tcPr>
            <w:tcW w:w="2208" w:type="dxa"/>
            <w:gridSpan w:val="2"/>
            <w:tcBorders>
              <w:top w:val="nil"/>
              <w:left w:val="nil"/>
              <w:bottom w:val="single" w:sz="4" w:space="0" w:color="auto"/>
              <w:right w:val="single" w:sz="4" w:space="0" w:color="auto"/>
            </w:tcBorders>
            <w:shd w:val="clear" w:color="auto" w:fill="auto"/>
            <w:vAlign w:val="center"/>
            <w:hideMark/>
          </w:tcPr>
          <w:p w14:paraId="68C90B41" w14:textId="63AA69B8"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917 45</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Trnava</w:t>
            </w:r>
          </w:p>
        </w:tc>
        <w:tc>
          <w:tcPr>
            <w:tcW w:w="911" w:type="dxa"/>
            <w:tcBorders>
              <w:top w:val="nil"/>
              <w:left w:val="nil"/>
              <w:bottom w:val="single" w:sz="4" w:space="0" w:color="auto"/>
              <w:right w:val="single" w:sz="4" w:space="0" w:color="auto"/>
            </w:tcBorders>
            <w:shd w:val="clear" w:color="auto" w:fill="auto"/>
            <w:vAlign w:val="center"/>
            <w:hideMark/>
          </w:tcPr>
          <w:p w14:paraId="03C1B58D"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TT</w:t>
            </w:r>
          </w:p>
        </w:tc>
      </w:tr>
      <w:tr w:rsidR="00C91E47" w:rsidRPr="00C91E47" w14:paraId="543B5E1A"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7D98FA93"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15.</w:t>
            </w:r>
          </w:p>
        </w:tc>
        <w:tc>
          <w:tcPr>
            <w:tcW w:w="1832" w:type="dxa"/>
            <w:tcBorders>
              <w:top w:val="nil"/>
              <w:left w:val="nil"/>
              <w:bottom w:val="single" w:sz="4" w:space="0" w:color="auto"/>
              <w:right w:val="single" w:sz="4" w:space="0" w:color="auto"/>
            </w:tcBorders>
            <w:shd w:val="clear" w:color="auto" w:fill="auto"/>
            <w:vAlign w:val="center"/>
            <w:hideMark/>
          </w:tcPr>
          <w:p w14:paraId="70D1D003"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Oliver Romaňák</w:t>
            </w:r>
          </w:p>
        </w:tc>
        <w:tc>
          <w:tcPr>
            <w:tcW w:w="3402" w:type="dxa"/>
            <w:tcBorders>
              <w:top w:val="nil"/>
              <w:left w:val="nil"/>
              <w:bottom w:val="single" w:sz="4" w:space="0" w:color="auto"/>
              <w:right w:val="single" w:sz="4" w:space="0" w:color="auto"/>
            </w:tcBorders>
            <w:shd w:val="clear" w:color="auto" w:fill="auto"/>
            <w:vAlign w:val="center"/>
            <w:hideMark/>
          </w:tcPr>
          <w:p w14:paraId="3C25F19C" w14:textId="77777777"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Spojená škola, Hattalova 471</w:t>
            </w:r>
          </w:p>
        </w:tc>
        <w:tc>
          <w:tcPr>
            <w:tcW w:w="2208" w:type="dxa"/>
            <w:gridSpan w:val="2"/>
            <w:tcBorders>
              <w:top w:val="nil"/>
              <w:left w:val="nil"/>
              <w:bottom w:val="single" w:sz="4" w:space="0" w:color="auto"/>
              <w:right w:val="single" w:sz="4" w:space="0" w:color="auto"/>
            </w:tcBorders>
            <w:shd w:val="clear" w:color="auto" w:fill="auto"/>
            <w:vAlign w:val="center"/>
            <w:hideMark/>
          </w:tcPr>
          <w:p w14:paraId="16B2C484" w14:textId="6365D342"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027 43</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Nižná</w:t>
            </w:r>
          </w:p>
        </w:tc>
        <w:tc>
          <w:tcPr>
            <w:tcW w:w="911" w:type="dxa"/>
            <w:tcBorders>
              <w:top w:val="nil"/>
              <w:left w:val="nil"/>
              <w:bottom w:val="single" w:sz="4" w:space="0" w:color="auto"/>
              <w:right w:val="single" w:sz="4" w:space="0" w:color="auto"/>
            </w:tcBorders>
            <w:shd w:val="clear" w:color="auto" w:fill="auto"/>
            <w:vAlign w:val="center"/>
            <w:hideMark/>
          </w:tcPr>
          <w:p w14:paraId="6329C36F"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ZA</w:t>
            </w:r>
          </w:p>
        </w:tc>
      </w:tr>
      <w:tr w:rsidR="00C91E47" w:rsidRPr="00C91E47" w14:paraId="77D7DDE5" w14:textId="77777777" w:rsidTr="001B37E0">
        <w:trPr>
          <w:trHeight w:val="619"/>
          <w:jc w:val="center"/>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495F10D" w14:textId="77777777" w:rsidR="00C91E47" w:rsidRPr="00C91E47" w:rsidRDefault="00C91E47" w:rsidP="004B42B1">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16.</w:t>
            </w:r>
          </w:p>
        </w:tc>
        <w:tc>
          <w:tcPr>
            <w:tcW w:w="1832" w:type="dxa"/>
            <w:tcBorders>
              <w:top w:val="nil"/>
              <w:left w:val="nil"/>
              <w:bottom w:val="single" w:sz="4" w:space="0" w:color="auto"/>
              <w:right w:val="single" w:sz="4" w:space="0" w:color="auto"/>
            </w:tcBorders>
            <w:shd w:val="clear" w:color="auto" w:fill="auto"/>
            <w:vAlign w:val="center"/>
            <w:hideMark/>
          </w:tcPr>
          <w:p w14:paraId="074D3EE4" w14:textId="77777777" w:rsidR="00C91E47" w:rsidRPr="00C91E47" w:rsidRDefault="00C91E47" w:rsidP="004B42B1">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Matej Ratkovský</w:t>
            </w:r>
          </w:p>
        </w:tc>
        <w:tc>
          <w:tcPr>
            <w:tcW w:w="3402" w:type="dxa"/>
            <w:tcBorders>
              <w:top w:val="nil"/>
              <w:left w:val="nil"/>
              <w:bottom w:val="single" w:sz="4" w:space="0" w:color="auto"/>
              <w:right w:val="single" w:sz="4" w:space="0" w:color="auto"/>
            </w:tcBorders>
            <w:shd w:val="clear" w:color="auto" w:fill="auto"/>
            <w:vAlign w:val="center"/>
            <w:hideMark/>
          </w:tcPr>
          <w:p w14:paraId="773157C4" w14:textId="77777777" w:rsidR="002A7C28"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SOŠ elektrotechnická</w:t>
            </w:r>
            <w:r w:rsidR="002A7C28" w:rsidRPr="001B37E0">
              <w:rPr>
                <w:rFonts w:ascii="Times Roman" w:eastAsia="Times New Roman" w:hAnsi="Times Roman" w:cs="Calibri"/>
                <w:color w:val="000000"/>
                <w:lang w:eastAsia="sk-SK"/>
              </w:rPr>
              <w:t>,</w:t>
            </w:r>
          </w:p>
          <w:p w14:paraId="39726906" w14:textId="1774CEE1" w:rsidR="00C91E47" w:rsidRPr="001B37E0" w:rsidRDefault="00C91E47" w:rsidP="004B42B1">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J. Kollára 536/1</w:t>
            </w:r>
          </w:p>
        </w:tc>
        <w:tc>
          <w:tcPr>
            <w:tcW w:w="2208" w:type="dxa"/>
            <w:gridSpan w:val="2"/>
            <w:tcBorders>
              <w:top w:val="nil"/>
              <w:left w:val="nil"/>
              <w:bottom w:val="single" w:sz="4" w:space="0" w:color="auto"/>
              <w:right w:val="single" w:sz="4" w:space="0" w:color="auto"/>
            </w:tcBorders>
            <w:shd w:val="clear" w:color="auto" w:fill="auto"/>
            <w:vAlign w:val="center"/>
            <w:hideMark/>
          </w:tcPr>
          <w:p w14:paraId="7533EDDB" w14:textId="78BD6602" w:rsidR="00C91E47" w:rsidRPr="001B37E0" w:rsidRDefault="00C91E47" w:rsidP="002A7C28">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033 01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Liptovský Hrádok</w:t>
            </w:r>
          </w:p>
        </w:tc>
        <w:tc>
          <w:tcPr>
            <w:tcW w:w="911" w:type="dxa"/>
            <w:tcBorders>
              <w:top w:val="nil"/>
              <w:left w:val="nil"/>
              <w:bottom w:val="single" w:sz="4" w:space="0" w:color="auto"/>
              <w:right w:val="single" w:sz="4" w:space="0" w:color="auto"/>
            </w:tcBorders>
            <w:shd w:val="clear" w:color="auto" w:fill="auto"/>
            <w:vAlign w:val="center"/>
            <w:hideMark/>
          </w:tcPr>
          <w:p w14:paraId="6438F33A" w14:textId="77777777" w:rsidR="00C91E47" w:rsidRPr="001B37E0" w:rsidRDefault="00C91E47" w:rsidP="004B42B1">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ZA</w:t>
            </w:r>
          </w:p>
        </w:tc>
      </w:tr>
    </w:tbl>
    <w:p w14:paraId="4B3DB589" w14:textId="36508E9F" w:rsidR="00C91E47" w:rsidRDefault="00C91E47" w:rsidP="00C91E47">
      <w:pPr>
        <w:pStyle w:val="NormalnytextDP"/>
        <w:ind w:firstLine="0"/>
      </w:pPr>
    </w:p>
    <w:p w14:paraId="4B7C324B" w14:textId="76A23A7D" w:rsidR="00C91E47" w:rsidRDefault="00C91E47" w:rsidP="00C91E47">
      <w:pPr>
        <w:pStyle w:val="NormalnytextDP"/>
        <w:ind w:firstLine="0"/>
      </w:pPr>
    </w:p>
    <w:p w14:paraId="48AAC60B" w14:textId="5A7C7EEB" w:rsidR="00C91E47" w:rsidRDefault="00C91E47" w:rsidP="00C91E47">
      <w:pPr>
        <w:pStyle w:val="NormalnytextDP"/>
        <w:ind w:firstLine="0"/>
      </w:pPr>
    </w:p>
    <w:p w14:paraId="751DDEED" w14:textId="15FE16F9" w:rsidR="00C91E47" w:rsidRDefault="00C91E47" w:rsidP="00C91E47">
      <w:pPr>
        <w:pStyle w:val="NormalnytextDP"/>
        <w:ind w:firstLine="0"/>
      </w:pPr>
    </w:p>
    <w:p w14:paraId="4FC3FF16" w14:textId="48F6B095" w:rsidR="00C91E47" w:rsidRDefault="00C91E47" w:rsidP="00C91E47">
      <w:pPr>
        <w:pStyle w:val="NormalnytextDP"/>
        <w:ind w:firstLine="0"/>
      </w:pPr>
    </w:p>
    <w:p w14:paraId="3AE12131" w14:textId="77777777" w:rsidR="001B37E0" w:rsidRDefault="001B37E0" w:rsidP="00C91E47">
      <w:pPr>
        <w:pStyle w:val="NormalnytextDP"/>
        <w:ind w:firstLine="0"/>
      </w:pPr>
    </w:p>
    <w:p w14:paraId="6A04CCAE" w14:textId="11EF8910" w:rsidR="00C91E47" w:rsidRDefault="00C91E47" w:rsidP="00C91E47">
      <w:pPr>
        <w:pStyle w:val="NormalnytextDP"/>
        <w:ind w:firstLine="0"/>
        <w:rPr>
          <w:b/>
          <w:bCs/>
        </w:rPr>
      </w:pPr>
      <w:r w:rsidRPr="00C91E47">
        <w:rPr>
          <w:b/>
          <w:bCs/>
        </w:rPr>
        <w:t>Kategória B</w:t>
      </w:r>
    </w:p>
    <w:tbl>
      <w:tblPr>
        <w:tblW w:w="8926" w:type="dxa"/>
        <w:jc w:val="center"/>
        <w:tblCellMar>
          <w:left w:w="70" w:type="dxa"/>
          <w:right w:w="70" w:type="dxa"/>
        </w:tblCellMar>
        <w:tblLook w:val="04A0" w:firstRow="1" w:lastRow="0" w:firstColumn="1" w:lastColumn="0" w:noHBand="0" w:noVBand="1"/>
      </w:tblPr>
      <w:tblGrid>
        <w:gridCol w:w="580"/>
        <w:gridCol w:w="1871"/>
        <w:gridCol w:w="3214"/>
        <w:gridCol w:w="2410"/>
        <w:gridCol w:w="851"/>
      </w:tblGrid>
      <w:tr w:rsidR="00445A62" w:rsidRPr="00C91E47" w14:paraId="5B09B5D2" w14:textId="77777777" w:rsidTr="00DE7206">
        <w:trPr>
          <w:trHeight w:val="360"/>
          <w:jc w:val="center"/>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396A7FDB" w14:textId="1A53AA0F" w:rsidR="00445A62" w:rsidRPr="00C91E47" w:rsidRDefault="00445A62" w:rsidP="00445A62">
            <w:pPr>
              <w:spacing w:after="0" w:line="240" w:lineRule="auto"/>
              <w:jc w:val="center"/>
              <w:rPr>
                <w:rFonts w:eastAsia="Times New Roman" w:cs="Calibri"/>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1871" w:type="dxa"/>
            <w:tcBorders>
              <w:top w:val="single" w:sz="4" w:space="0" w:color="auto"/>
              <w:left w:val="nil"/>
              <w:bottom w:val="single" w:sz="4" w:space="0" w:color="auto"/>
              <w:right w:val="single" w:sz="4" w:space="0" w:color="auto"/>
            </w:tcBorders>
            <w:shd w:val="clear" w:color="000000" w:fill="B7DEE8"/>
            <w:vAlign w:val="center"/>
            <w:hideMark/>
          </w:tcPr>
          <w:p w14:paraId="45B7D67D" w14:textId="6D2A205D" w:rsidR="00445A62" w:rsidRPr="00C91E47" w:rsidRDefault="00445A62" w:rsidP="00445A62">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214" w:type="dxa"/>
            <w:tcBorders>
              <w:top w:val="single" w:sz="4" w:space="0" w:color="auto"/>
              <w:left w:val="nil"/>
              <w:bottom w:val="single" w:sz="4" w:space="0" w:color="auto"/>
              <w:right w:val="single" w:sz="4" w:space="0" w:color="auto"/>
            </w:tcBorders>
            <w:shd w:val="clear" w:color="000000" w:fill="B7DEE8"/>
            <w:vAlign w:val="center"/>
            <w:hideMark/>
          </w:tcPr>
          <w:p w14:paraId="38AC62C3" w14:textId="2017F20A" w:rsidR="00445A62" w:rsidRPr="00C91E47" w:rsidRDefault="00445A62" w:rsidP="00445A62">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410" w:type="dxa"/>
            <w:tcBorders>
              <w:top w:val="single" w:sz="4" w:space="0" w:color="auto"/>
              <w:left w:val="nil"/>
              <w:bottom w:val="single" w:sz="4" w:space="0" w:color="auto"/>
              <w:right w:val="single" w:sz="4" w:space="0" w:color="auto"/>
            </w:tcBorders>
            <w:shd w:val="clear" w:color="000000" w:fill="B7DEE8"/>
            <w:vAlign w:val="center"/>
            <w:hideMark/>
          </w:tcPr>
          <w:p w14:paraId="48559527" w14:textId="7D27FFF7" w:rsidR="00445A62" w:rsidRPr="00C91E47" w:rsidRDefault="00445A62" w:rsidP="00445A62">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51" w:type="dxa"/>
            <w:tcBorders>
              <w:top w:val="single" w:sz="4" w:space="0" w:color="auto"/>
              <w:left w:val="nil"/>
              <w:bottom w:val="single" w:sz="4" w:space="0" w:color="auto"/>
              <w:right w:val="single" w:sz="4" w:space="0" w:color="auto"/>
            </w:tcBorders>
            <w:shd w:val="clear" w:color="000000" w:fill="B7DEE8"/>
            <w:vAlign w:val="center"/>
            <w:hideMark/>
          </w:tcPr>
          <w:p w14:paraId="1647C97E" w14:textId="73D16381" w:rsidR="00445A62" w:rsidRPr="00C91E47" w:rsidRDefault="00445A62" w:rsidP="00445A62">
            <w:pPr>
              <w:spacing w:after="0" w:line="240" w:lineRule="auto"/>
              <w:jc w:val="center"/>
              <w:rPr>
                <w:rFonts w:eastAsia="Times New Roman" w:cs="Calibri"/>
                <w:b/>
                <w:bCs/>
                <w:color w:val="221E2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445A62" w:rsidRPr="00C91E47" w14:paraId="6E2E3134"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912B55"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w:t>
            </w:r>
          </w:p>
        </w:tc>
        <w:tc>
          <w:tcPr>
            <w:tcW w:w="1871" w:type="dxa"/>
            <w:tcBorders>
              <w:top w:val="nil"/>
              <w:left w:val="nil"/>
              <w:bottom w:val="single" w:sz="4" w:space="0" w:color="auto"/>
              <w:right w:val="single" w:sz="4" w:space="0" w:color="auto"/>
            </w:tcBorders>
            <w:shd w:val="clear" w:color="auto" w:fill="auto"/>
            <w:vAlign w:val="center"/>
            <w:hideMark/>
          </w:tcPr>
          <w:p w14:paraId="423820E3"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Roman Bednárik</w:t>
            </w:r>
          </w:p>
        </w:tc>
        <w:tc>
          <w:tcPr>
            <w:tcW w:w="3214" w:type="dxa"/>
            <w:tcBorders>
              <w:top w:val="nil"/>
              <w:left w:val="nil"/>
              <w:bottom w:val="single" w:sz="4" w:space="0" w:color="auto"/>
              <w:right w:val="single" w:sz="4" w:space="0" w:color="auto"/>
            </w:tcBorders>
            <w:shd w:val="clear" w:color="auto" w:fill="auto"/>
            <w:vAlign w:val="center"/>
            <w:hideMark/>
          </w:tcPr>
          <w:p w14:paraId="74086758"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w:t>
            </w:r>
          </w:p>
          <w:p w14:paraId="7E528977" w14:textId="42488AFA"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Hálova 16</w:t>
            </w:r>
          </w:p>
        </w:tc>
        <w:tc>
          <w:tcPr>
            <w:tcW w:w="2410" w:type="dxa"/>
            <w:tcBorders>
              <w:top w:val="nil"/>
              <w:left w:val="nil"/>
              <w:bottom w:val="single" w:sz="4" w:space="0" w:color="auto"/>
              <w:right w:val="single" w:sz="4" w:space="0" w:color="auto"/>
            </w:tcBorders>
            <w:shd w:val="clear" w:color="auto" w:fill="auto"/>
            <w:vAlign w:val="center"/>
            <w:hideMark/>
          </w:tcPr>
          <w:p w14:paraId="3F7094BD" w14:textId="1FBE1756"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851 01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Bratislava</w:t>
            </w:r>
          </w:p>
        </w:tc>
        <w:tc>
          <w:tcPr>
            <w:tcW w:w="851" w:type="dxa"/>
            <w:tcBorders>
              <w:top w:val="nil"/>
              <w:left w:val="nil"/>
              <w:bottom w:val="single" w:sz="4" w:space="0" w:color="auto"/>
              <w:right w:val="single" w:sz="4" w:space="0" w:color="auto"/>
            </w:tcBorders>
            <w:shd w:val="clear" w:color="auto" w:fill="auto"/>
            <w:vAlign w:val="center"/>
            <w:hideMark/>
          </w:tcPr>
          <w:p w14:paraId="5D06EFE6"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BA</w:t>
            </w:r>
          </w:p>
        </w:tc>
      </w:tr>
      <w:tr w:rsidR="00445A62" w:rsidRPr="00C91E47" w14:paraId="11292819"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D22923F"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2.</w:t>
            </w:r>
          </w:p>
        </w:tc>
        <w:tc>
          <w:tcPr>
            <w:tcW w:w="1871" w:type="dxa"/>
            <w:tcBorders>
              <w:top w:val="nil"/>
              <w:left w:val="nil"/>
              <w:bottom w:val="single" w:sz="4" w:space="0" w:color="auto"/>
              <w:right w:val="single" w:sz="4" w:space="0" w:color="auto"/>
            </w:tcBorders>
            <w:shd w:val="clear" w:color="auto" w:fill="auto"/>
            <w:vAlign w:val="center"/>
            <w:hideMark/>
          </w:tcPr>
          <w:p w14:paraId="32516C8E"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Samuel Prodaj</w:t>
            </w:r>
          </w:p>
        </w:tc>
        <w:tc>
          <w:tcPr>
            <w:tcW w:w="3214" w:type="dxa"/>
            <w:tcBorders>
              <w:top w:val="nil"/>
              <w:left w:val="nil"/>
              <w:bottom w:val="single" w:sz="4" w:space="0" w:color="auto"/>
              <w:right w:val="single" w:sz="4" w:space="0" w:color="auto"/>
            </w:tcBorders>
            <w:shd w:val="clear" w:color="auto" w:fill="auto"/>
            <w:vAlign w:val="center"/>
            <w:hideMark/>
          </w:tcPr>
          <w:p w14:paraId="460D66C1"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w:t>
            </w:r>
          </w:p>
          <w:p w14:paraId="78BE4C30" w14:textId="0B2BCFC3"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Karola Adlera 5</w:t>
            </w:r>
          </w:p>
        </w:tc>
        <w:tc>
          <w:tcPr>
            <w:tcW w:w="2410" w:type="dxa"/>
            <w:tcBorders>
              <w:top w:val="nil"/>
              <w:left w:val="nil"/>
              <w:bottom w:val="single" w:sz="4" w:space="0" w:color="auto"/>
              <w:right w:val="single" w:sz="4" w:space="0" w:color="auto"/>
            </w:tcBorders>
            <w:shd w:val="clear" w:color="auto" w:fill="auto"/>
            <w:vAlign w:val="center"/>
            <w:hideMark/>
          </w:tcPr>
          <w:p w14:paraId="377DCE04" w14:textId="2DD8BBA9"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841 02</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Bratislava</w:t>
            </w:r>
          </w:p>
        </w:tc>
        <w:tc>
          <w:tcPr>
            <w:tcW w:w="851" w:type="dxa"/>
            <w:tcBorders>
              <w:top w:val="nil"/>
              <w:left w:val="nil"/>
              <w:bottom w:val="single" w:sz="4" w:space="0" w:color="auto"/>
              <w:right w:val="single" w:sz="4" w:space="0" w:color="auto"/>
            </w:tcBorders>
            <w:shd w:val="clear" w:color="auto" w:fill="auto"/>
            <w:vAlign w:val="center"/>
            <w:hideMark/>
          </w:tcPr>
          <w:p w14:paraId="70553D9A"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BA</w:t>
            </w:r>
          </w:p>
        </w:tc>
      </w:tr>
      <w:tr w:rsidR="00445A62" w:rsidRPr="00C91E47" w14:paraId="64E51BC5"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2F3F0F7"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3.</w:t>
            </w:r>
          </w:p>
        </w:tc>
        <w:tc>
          <w:tcPr>
            <w:tcW w:w="1871" w:type="dxa"/>
            <w:tcBorders>
              <w:top w:val="nil"/>
              <w:left w:val="nil"/>
              <w:bottom w:val="single" w:sz="4" w:space="0" w:color="auto"/>
              <w:right w:val="single" w:sz="4" w:space="0" w:color="auto"/>
            </w:tcBorders>
            <w:shd w:val="clear" w:color="auto" w:fill="auto"/>
            <w:vAlign w:val="center"/>
            <w:hideMark/>
          </w:tcPr>
          <w:p w14:paraId="1370222E"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Richard Kán</w:t>
            </w:r>
          </w:p>
        </w:tc>
        <w:tc>
          <w:tcPr>
            <w:tcW w:w="3214" w:type="dxa"/>
            <w:tcBorders>
              <w:top w:val="nil"/>
              <w:left w:val="nil"/>
              <w:bottom w:val="single" w:sz="4" w:space="0" w:color="auto"/>
              <w:right w:val="single" w:sz="4" w:space="0" w:color="auto"/>
            </w:tcBorders>
            <w:shd w:val="clear" w:color="auto" w:fill="auto"/>
            <w:vAlign w:val="center"/>
            <w:hideMark/>
          </w:tcPr>
          <w:p w14:paraId="12105D07"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Jozefa Murgaša,</w:t>
            </w:r>
          </w:p>
          <w:p w14:paraId="4FDBE84C" w14:textId="18CD915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Hurbanova 6</w:t>
            </w:r>
          </w:p>
        </w:tc>
        <w:tc>
          <w:tcPr>
            <w:tcW w:w="2410" w:type="dxa"/>
            <w:tcBorders>
              <w:top w:val="nil"/>
              <w:left w:val="nil"/>
              <w:bottom w:val="single" w:sz="4" w:space="0" w:color="auto"/>
              <w:right w:val="single" w:sz="4" w:space="0" w:color="auto"/>
            </w:tcBorders>
            <w:shd w:val="clear" w:color="auto" w:fill="auto"/>
            <w:vAlign w:val="center"/>
            <w:hideMark/>
          </w:tcPr>
          <w:p w14:paraId="426B7E2E" w14:textId="27E7A6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974 01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Banská Bystrica</w:t>
            </w:r>
          </w:p>
        </w:tc>
        <w:tc>
          <w:tcPr>
            <w:tcW w:w="851" w:type="dxa"/>
            <w:tcBorders>
              <w:top w:val="nil"/>
              <w:left w:val="nil"/>
              <w:bottom w:val="single" w:sz="4" w:space="0" w:color="auto"/>
              <w:right w:val="single" w:sz="4" w:space="0" w:color="auto"/>
            </w:tcBorders>
            <w:shd w:val="clear" w:color="auto" w:fill="auto"/>
            <w:vAlign w:val="center"/>
            <w:hideMark/>
          </w:tcPr>
          <w:p w14:paraId="30D48AFF"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BB</w:t>
            </w:r>
          </w:p>
        </w:tc>
      </w:tr>
      <w:tr w:rsidR="00445A62" w:rsidRPr="00C91E47" w14:paraId="030AA75D"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674B2E"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4.</w:t>
            </w:r>
          </w:p>
        </w:tc>
        <w:tc>
          <w:tcPr>
            <w:tcW w:w="1871" w:type="dxa"/>
            <w:tcBorders>
              <w:top w:val="nil"/>
              <w:left w:val="nil"/>
              <w:bottom w:val="single" w:sz="4" w:space="0" w:color="auto"/>
              <w:right w:val="single" w:sz="4" w:space="0" w:color="auto"/>
            </w:tcBorders>
            <w:shd w:val="clear" w:color="auto" w:fill="auto"/>
            <w:vAlign w:val="center"/>
            <w:hideMark/>
          </w:tcPr>
          <w:p w14:paraId="49BBEBCB"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Nicolas Faraga</w:t>
            </w:r>
          </w:p>
        </w:tc>
        <w:tc>
          <w:tcPr>
            <w:tcW w:w="3214" w:type="dxa"/>
            <w:tcBorders>
              <w:top w:val="nil"/>
              <w:left w:val="nil"/>
              <w:bottom w:val="single" w:sz="4" w:space="0" w:color="auto"/>
              <w:right w:val="single" w:sz="4" w:space="0" w:color="auto"/>
            </w:tcBorders>
            <w:shd w:val="clear" w:color="auto" w:fill="auto"/>
            <w:vAlign w:val="center"/>
            <w:hideMark/>
          </w:tcPr>
          <w:p w14:paraId="5CFD456D" w14:textId="710119B1"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SŠ - SOŠ elektrotechnická</w:t>
            </w:r>
            <w:r w:rsidR="001B37E0">
              <w:rPr>
                <w:rFonts w:ascii="Times Roman" w:eastAsia="Times New Roman" w:hAnsi="Times Roman" w:cs="Calibri"/>
                <w:color w:val="000000"/>
                <w:lang w:eastAsia="sk-SK"/>
              </w:rPr>
              <w:t>,</w:t>
            </w:r>
          </w:p>
          <w:p w14:paraId="49519A8B" w14:textId="7B5D5E54"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Zvolenská cesta 18</w:t>
            </w:r>
          </w:p>
        </w:tc>
        <w:tc>
          <w:tcPr>
            <w:tcW w:w="2410" w:type="dxa"/>
            <w:tcBorders>
              <w:top w:val="nil"/>
              <w:left w:val="nil"/>
              <w:bottom w:val="single" w:sz="4" w:space="0" w:color="auto"/>
              <w:right w:val="single" w:sz="4" w:space="0" w:color="auto"/>
            </w:tcBorders>
            <w:shd w:val="clear" w:color="auto" w:fill="auto"/>
            <w:vAlign w:val="center"/>
            <w:hideMark/>
          </w:tcPr>
          <w:p w14:paraId="5AA2B17E" w14:textId="3290E769"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975 32</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Banská Bystrica</w:t>
            </w:r>
          </w:p>
        </w:tc>
        <w:tc>
          <w:tcPr>
            <w:tcW w:w="851" w:type="dxa"/>
            <w:tcBorders>
              <w:top w:val="nil"/>
              <w:left w:val="nil"/>
              <w:bottom w:val="single" w:sz="4" w:space="0" w:color="auto"/>
              <w:right w:val="single" w:sz="4" w:space="0" w:color="auto"/>
            </w:tcBorders>
            <w:shd w:val="clear" w:color="auto" w:fill="auto"/>
            <w:vAlign w:val="center"/>
            <w:hideMark/>
          </w:tcPr>
          <w:p w14:paraId="2E80174D"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BB</w:t>
            </w:r>
          </w:p>
        </w:tc>
      </w:tr>
      <w:tr w:rsidR="00445A62" w:rsidRPr="00C91E47" w14:paraId="0D1DE877"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AC34BB7"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5.</w:t>
            </w:r>
          </w:p>
        </w:tc>
        <w:tc>
          <w:tcPr>
            <w:tcW w:w="1871" w:type="dxa"/>
            <w:tcBorders>
              <w:top w:val="nil"/>
              <w:left w:val="nil"/>
              <w:bottom w:val="single" w:sz="4" w:space="0" w:color="auto"/>
              <w:right w:val="single" w:sz="4" w:space="0" w:color="auto"/>
            </w:tcBorders>
            <w:shd w:val="clear" w:color="auto" w:fill="auto"/>
            <w:vAlign w:val="center"/>
            <w:hideMark/>
          </w:tcPr>
          <w:p w14:paraId="413C7669"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Michal Cupják</w:t>
            </w:r>
          </w:p>
        </w:tc>
        <w:tc>
          <w:tcPr>
            <w:tcW w:w="3214" w:type="dxa"/>
            <w:tcBorders>
              <w:top w:val="nil"/>
              <w:left w:val="nil"/>
              <w:bottom w:val="single" w:sz="4" w:space="0" w:color="auto"/>
              <w:right w:val="single" w:sz="4" w:space="0" w:color="auto"/>
            </w:tcBorders>
            <w:shd w:val="clear" w:color="auto" w:fill="auto"/>
            <w:vAlign w:val="center"/>
            <w:hideMark/>
          </w:tcPr>
          <w:p w14:paraId="47977D33"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 Komenského 44</w:t>
            </w:r>
          </w:p>
        </w:tc>
        <w:tc>
          <w:tcPr>
            <w:tcW w:w="2410" w:type="dxa"/>
            <w:tcBorders>
              <w:top w:val="nil"/>
              <w:left w:val="nil"/>
              <w:bottom w:val="single" w:sz="4" w:space="0" w:color="auto"/>
              <w:right w:val="single" w:sz="4" w:space="0" w:color="auto"/>
            </w:tcBorders>
            <w:shd w:val="clear" w:color="auto" w:fill="auto"/>
            <w:vAlign w:val="center"/>
            <w:hideMark/>
          </w:tcPr>
          <w:p w14:paraId="19AAEC50" w14:textId="362641B5"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040 01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Košice</w:t>
            </w:r>
          </w:p>
        </w:tc>
        <w:tc>
          <w:tcPr>
            <w:tcW w:w="851" w:type="dxa"/>
            <w:tcBorders>
              <w:top w:val="nil"/>
              <w:left w:val="nil"/>
              <w:bottom w:val="single" w:sz="4" w:space="0" w:color="auto"/>
              <w:right w:val="single" w:sz="4" w:space="0" w:color="auto"/>
            </w:tcBorders>
            <w:shd w:val="clear" w:color="auto" w:fill="auto"/>
            <w:vAlign w:val="center"/>
            <w:hideMark/>
          </w:tcPr>
          <w:p w14:paraId="4D388A49"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w:t>
            </w:r>
          </w:p>
        </w:tc>
      </w:tr>
      <w:tr w:rsidR="00445A62" w:rsidRPr="00C91E47" w14:paraId="5F61B511"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F6BDDD1"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6.</w:t>
            </w:r>
          </w:p>
        </w:tc>
        <w:tc>
          <w:tcPr>
            <w:tcW w:w="1871" w:type="dxa"/>
            <w:tcBorders>
              <w:top w:val="nil"/>
              <w:left w:val="nil"/>
              <w:bottom w:val="single" w:sz="4" w:space="0" w:color="auto"/>
              <w:right w:val="single" w:sz="4" w:space="0" w:color="auto"/>
            </w:tcBorders>
            <w:shd w:val="clear" w:color="auto" w:fill="auto"/>
            <w:vAlign w:val="center"/>
            <w:hideMark/>
          </w:tcPr>
          <w:p w14:paraId="78298ACA"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Sebastián Pitoňák</w:t>
            </w:r>
          </w:p>
        </w:tc>
        <w:tc>
          <w:tcPr>
            <w:tcW w:w="3214" w:type="dxa"/>
            <w:tcBorders>
              <w:top w:val="nil"/>
              <w:left w:val="nil"/>
              <w:bottom w:val="single" w:sz="4" w:space="0" w:color="auto"/>
              <w:right w:val="single" w:sz="4" w:space="0" w:color="auto"/>
            </w:tcBorders>
            <w:shd w:val="clear" w:color="auto" w:fill="auto"/>
            <w:vAlign w:val="center"/>
            <w:hideMark/>
          </w:tcPr>
          <w:p w14:paraId="199ADE91"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technická,</w:t>
            </w:r>
          </w:p>
          <w:p w14:paraId="6CBE6EDA" w14:textId="2DEDDF43"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Hviezdoslavova 6</w:t>
            </w:r>
          </w:p>
        </w:tc>
        <w:tc>
          <w:tcPr>
            <w:tcW w:w="2410" w:type="dxa"/>
            <w:tcBorders>
              <w:top w:val="nil"/>
              <w:left w:val="nil"/>
              <w:bottom w:val="single" w:sz="4" w:space="0" w:color="auto"/>
              <w:right w:val="single" w:sz="4" w:space="0" w:color="auto"/>
            </w:tcBorders>
            <w:shd w:val="clear" w:color="auto" w:fill="auto"/>
            <w:vAlign w:val="center"/>
            <w:hideMark/>
          </w:tcPr>
          <w:p w14:paraId="60AF8A9E" w14:textId="28549A83"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052 01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Spišská  Nová Ves</w:t>
            </w:r>
          </w:p>
        </w:tc>
        <w:tc>
          <w:tcPr>
            <w:tcW w:w="851" w:type="dxa"/>
            <w:tcBorders>
              <w:top w:val="nil"/>
              <w:left w:val="nil"/>
              <w:bottom w:val="single" w:sz="4" w:space="0" w:color="auto"/>
              <w:right w:val="single" w:sz="4" w:space="0" w:color="auto"/>
            </w:tcBorders>
            <w:shd w:val="clear" w:color="auto" w:fill="auto"/>
            <w:vAlign w:val="center"/>
            <w:hideMark/>
          </w:tcPr>
          <w:p w14:paraId="4965BF1E"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w:t>
            </w:r>
          </w:p>
        </w:tc>
      </w:tr>
      <w:tr w:rsidR="00445A62" w:rsidRPr="00C91E47" w14:paraId="3FE22B75"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26C3ED8"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7.</w:t>
            </w:r>
          </w:p>
        </w:tc>
        <w:tc>
          <w:tcPr>
            <w:tcW w:w="1871" w:type="dxa"/>
            <w:tcBorders>
              <w:top w:val="nil"/>
              <w:left w:val="nil"/>
              <w:bottom w:val="single" w:sz="4" w:space="0" w:color="auto"/>
              <w:right w:val="single" w:sz="4" w:space="0" w:color="auto"/>
            </w:tcBorders>
            <w:shd w:val="clear" w:color="auto" w:fill="auto"/>
            <w:vAlign w:val="center"/>
            <w:hideMark/>
          </w:tcPr>
          <w:p w14:paraId="4DB3AD00"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Jakub Bohunický</w:t>
            </w:r>
          </w:p>
        </w:tc>
        <w:tc>
          <w:tcPr>
            <w:tcW w:w="3214" w:type="dxa"/>
            <w:tcBorders>
              <w:top w:val="nil"/>
              <w:left w:val="nil"/>
              <w:bottom w:val="single" w:sz="4" w:space="0" w:color="auto"/>
              <w:right w:val="single" w:sz="4" w:space="0" w:color="auto"/>
            </w:tcBorders>
            <w:shd w:val="clear" w:color="auto" w:fill="auto"/>
            <w:vAlign w:val="center"/>
            <w:hideMark/>
          </w:tcPr>
          <w:p w14:paraId="0100AC40" w14:textId="2D4DCDD2"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strojnícka a elektrotechnická, Ulica Fraňa Kráľa 20</w:t>
            </w:r>
          </w:p>
        </w:tc>
        <w:tc>
          <w:tcPr>
            <w:tcW w:w="2410" w:type="dxa"/>
            <w:tcBorders>
              <w:top w:val="nil"/>
              <w:left w:val="nil"/>
              <w:bottom w:val="single" w:sz="4" w:space="0" w:color="auto"/>
              <w:right w:val="single" w:sz="4" w:space="0" w:color="auto"/>
            </w:tcBorders>
            <w:shd w:val="clear" w:color="auto" w:fill="auto"/>
            <w:vAlign w:val="center"/>
            <w:hideMark/>
          </w:tcPr>
          <w:p w14:paraId="11DCBF29" w14:textId="4E4AE6A2"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949 01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Nitra</w:t>
            </w:r>
          </w:p>
        </w:tc>
        <w:tc>
          <w:tcPr>
            <w:tcW w:w="851" w:type="dxa"/>
            <w:tcBorders>
              <w:top w:val="nil"/>
              <w:left w:val="nil"/>
              <w:bottom w:val="single" w:sz="4" w:space="0" w:color="auto"/>
              <w:right w:val="single" w:sz="4" w:space="0" w:color="auto"/>
            </w:tcBorders>
            <w:shd w:val="clear" w:color="auto" w:fill="auto"/>
            <w:vAlign w:val="center"/>
            <w:hideMark/>
          </w:tcPr>
          <w:p w14:paraId="5C9E4C4E"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NR</w:t>
            </w:r>
          </w:p>
        </w:tc>
      </w:tr>
      <w:tr w:rsidR="00445A62" w:rsidRPr="00C91E47" w14:paraId="1A521C3B"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AA04DD"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8.</w:t>
            </w:r>
          </w:p>
        </w:tc>
        <w:tc>
          <w:tcPr>
            <w:tcW w:w="1871" w:type="dxa"/>
            <w:tcBorders>
              <w:top w:val="nil"/>
              <w:left w:val="nil"/>
              <w:bottom w:val="single" w:sz="4" w:space="0" w:color="auto"/>
              <w:right w:val="single" w:sz="4" w:space="0" w:color="auto"/>
            </w:tcBorders>
            <w:shd w:val="clear" w:color="auto" w:fill="auto"/>
            <w:vAlign w:val="center"/>
            <w:hideMark/>
          </w:tcPr>
          <w:p w14:paraId="2F897890"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 xml:space="preserve">Dušan Valach </w:t>
            </w:r>
          </w:p>
        </w:tc>
        <w:tc>
          <w:tcPr>
            <w:tcW w:w="3214" w:type="dxa"/>
            <w:tcBorders>
              <w:top w:val="nil"/>
              <w:left w:val="nil"/>
              <w:bottom w:val="single" w:sz="4" w:space="0" w:color="auto"/>
              <w:right w:val="single" w:sz="4" w:space="0" w:color="auto"/>
            </w:tcBorders>
            <w:shd w:val="clear" w:color="auto" w:fill="auto"/>
            <w:vAlign w:val="center"/>
            <w:hideMark/>
          </w:tcPr>
          <w:p w14:paraId="60B7E05B"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SOŠ technická,</w:t>
            </w:r>
          </w:p>
          <w:p w14:paraId="47E303D4" w14:textId="59EFD47F"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Kozmálovská cesta 9</w:t>
            </w:r>
          </w:p>
        </w:tc>
        <w:tc>
          <w:tcPr>
            <w:tcW w:w="2410" w:type="dxa"/>
            <w:tcBorders>
              <w:top w:val="nil"/>
              <w:left w:val="nil"/>
              <w:bottom w:val="single" w:sz="4" w:space="0" w:color="auto"/>
              <w:right w:val="single" w:sz="4" w:space="0" w:color="auto"/>
            </w:tcBorders>
            <w:shd w:val="clear" w:color="auto" w:fill="auto"/>
            <w:vAlign w:val="center"/>
            <w:hideMark/>
          </w:tcPr>
          <w:p w14:paraId="6B16BBD9" w14:textId="58EF4EBF"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935 21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Tlmače</w:t>
            </w:r>
          </w:p>
        </w:tc>
        <w:tc>
          <w:tcPr>
            <w:tcW w:w="851" w:type="dxa"/>
            <w:tcBorders>
              <w:top w:val="nil"/>
              <w:left w:val="nil"/>
              <w:bottom w:val="single" w:sz="4" w:space="0" w:color="auto"/>
              <w:right w:val="single" w:sz="4" w:space="0" w:color="auto"/>
            </w:tcBorders>
            <w:shd w:val="clear" w:color="auto" w:fill="auto"/>
            <w:vAlign w:val="center"/>
            <w:hideMark/>
          </w:tcPr>
          <w:p w14:paraId="623159E2"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NR</w:t>
            </w:r>
          </w:p>
        </w:tc>
      </w:tr>
      <w:tr w:rsidR="00445A62" w:rsidRPr="00C91E47" w14:paraId="42183B4A"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11B0D7"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9.</w:t>
            </w:r>
          </w:p>
        </w:tc>
        <w:tc>
          <w:tcPr>
            <w:tcW w:w="1871" w:type="dxa"/>
            <w:tcBorders>
              <w:top w:val="nil"/>
              <w:left w:val="nil"/>
              <w:bottom w:val="single" w:sz="4" w:space="0" w:color="auto"/>
              <w:right w:val="single" w:sz="4" w:space="0" w:color="auto"/>
            </w:tcBorders>
            <w:shd w:val="clear" w:color="auto" w:fill="auto"/>
            <w:vAlign w:val="center"/>
            <w:hideMark/>
          </w:tcPr>
          <w:p w14:paraId="50BA04CB"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Samuel Kovaľ</w:t>
            </w:r>
          </w:p>
        </w:tc>
        <w:tc>
          <w:tcPr>
            <w:tcW w:w="3214" w:type="dxa"/>
            <w:tcBorders>
              <w:top w:val="nil"/>
              <w:left w:val="nil"/>
              <w:bottom w:val="single" w:sz="4" w:space="0" w:color="auto"/>
              <w:right w:val="single" w:sz="4" w:space="0" w:color="auto"/>
            </w:tcBorders>
            <w:shd w:val="clear" w:color="auto" w:fill="auto"/>
            <w:vAlign w:val="center"/>
            <w:hideMark/>
          </w:tcPr>
          <w:p w14:paraId="4F1F8D20" w14:textId="5F8D285F"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elektrotechnická</w:t>
            </w:r>
            <w:r w:rsidR="001B37E0">
              <w:rPr>
                <w:rFonts w:ascii="Times Roman" w:eastAsia="Times New Roman" w:hAnsi="Times Roman" w:cs="Calibri"/>
                <w:color w:val="000000"/>
                <w:lang w:eastAsia="sk-SK"/>
              </w:rPr>
              <w:t>,</w:t>
            </w:r>
          </w:p>
          <w:p w14:paraId="0B56ADAD" w14:textId="33228A4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Plzenská 1</w:t>
            </w:r>
          </w:p>
        </w:tc>
        <w:tc>
          <w:tcPr>
            <w:tcW w:w="2410" w:type="dxa"/>
            <w:tcBorders>
              <w:top w:val="nil"/>
              <w:left w:val="nil"/>
              <w:bottom w:val="single" w:sz="4" w:space="0" w:color="auto"/>
              <w:right w:val="single" w:sz="4" w:space="0" w:color="auto"/>
            </w:tcBorders>
            <w:shd w:val="clear" w:color="auto" w:fill="auto"/>
            <w:vAlign w:val="center"/>
            <w:hideMark/>
          </w:tcPr>
          <w:p w14:paraId="175175BB" w14:textId="573A0BD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080 01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Prešov</w:t>
            </w:r>
          </w:p>
        </w:tc>
        <w:tc>
          <w:tcPr>
            <w:tcW w:w="851" w:type="dxa"/>
            <w:tcBorders>
              <w:top w:val="nil"/>
              <w:left w:val="nil"/>
              <w:bottom w:val="single" w:sz="4" w:space="0" w:color="auto"/>
              <w:right w:val="single" w:sz="4" w:space="0" w:color="auto"/>
            </w:tcBorders>
            <w:shd w:val="clear" w:color="auto" w:fill="auto"/>
            <w:vAlign w:val="center"/>
            <w:hideMark/>
          </w:tcPr>
          <w:p w14:paraId="2B1E3D09"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PO</w:t>
            </w:r>
          </w:p>
        </w:tc>
      </w:tr>
      <w:tr w:rsidR="00445A62" w:rsidRPr="00C91E47" w14:paraId="00160355"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6A7687D"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10.</w:t>
            </w:r>
          </w:p>
        </w:tc>
        <w:tc>
          <w:tcPr>
            <w:tcW w:w="1871" w:type="dxa"/>
            <w:tcBorders>
              <w:top w:val="nil"/>
              <w:left w:val="nil"/>
              <w:bottom w:val="single" w:sz="4" w:space="0" w:color="auto"/>
              <w:right w:val="single" w:sz="4" w:space="0" w:color="auto"/>
            </w:tcBorders>
            <w:shd w:val="clear" w:color="auto" w:fill="auto"/>
            <w:vAlign w:val="center"/>
            <w:hideMark/>
          </w:tcPr>
          <w:p w14:paraId="4F605EBF"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Tomáš Holoďák</w:t>
            </w:r>
          </w:p>
        </w:tc>
        <w:tc>
          <w:tcPr>
            <w:tcW w:w="3214" w:type="dxa"/>
            <w:tcBorders>
              <w:top w:val="nil"/>
              <w:left w:val="nil"/>
              <w:bottom w:val="single" w:sz="4" w:space="0" w:color="auto"/>
              <w:right w:val="single" w:sz="4" w:space="0" w:color="auto"/>
            </w:tcBorders>
            <w:shd w:val="clear" w:color="auto" w:fill="auto"/>
            <w:vAlign w:val="center"/>
            <w:hideMark/>
          </w:tcPr>
          <w:p w14:paraId="027003D1" w14:textId="4552A458"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Spojená škola</w:t>
            </w:r>
            <w:r w:rsidR="001B37E0">
              <w:rPr>
                <w:rFonts w:ascii="Times Roman" w:eastAsia="Times New Roman" w:hAnsi="Times Roman" w:cs="Calibri"/>
                <w:color w:val="000000"/>
                <w:lang w:eastAsia="sk-SK"/>
              </w:rPr>
              <w:t>,</w:t>
            </w:r>
          </w:p>
          <w:p w14:paraId="3F1FAF56" w14:textId="0946272D"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Ľudmily Podjavorinskej 22</w:t>
            </w:r>
          </w:p>
        </w:tc>
        <w:tc>
          <w:tcPr>
            <w:tcW w:w="2410" w:type="dxa"/>
            <w:tcBorders>
              <w:top w:val="nil"/>
              <w:left w:val="nil"/>
              <w:bottom w:val="single" w:sz="4" w:space="0" w:color="auto"/>
              <w:right w:val="single" w:sz="4" w:space="0" w:color="auto"/>
            </w:tcBorders>
            <w:shd w:val="clear" w:color="auto" w:fill="auto"/>
            <w:vAlign w:val="center"/>
            <w:hideMark/>
          </w:tcPr>
          <w:p w14:paraId="3D9649F0" w14:textId="37DBD92C"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080 05</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Prešov</w:t>
            </w:r>
          </w:p>
        </w:tc>
        <w:tc>
          <w:tcPr>
            <w:tcW w:w="851" w:type="dxa"/>
            <w:tcBorders>
              <w:top w:val="nil"/>
              <w:left w:val="nil"/>
              <w:bottom w:val="single" w:sz="4" w:space="0" w:color="auto"/>
              <w:right w:val="single" w:sz="4" w:space="0" w:color="auto"/>
            </w:tcBorders>
            <w:shd w:val="clear" w:color="auto" w:fill="auto"/>
            <w:vAlign w:val="center"/>
            <w:hideMark/>
          </w:tcPr>
          <w:p w14:paraId="499F51E8"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PO</w:t>
            </w:r>
          </w:p>
        </w:tc>
      </w:tr>
      <w:tr w:rsidR="00445A62" w:rsidRPr="00C91E47" w14:paraId="69F1431C"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8A8362"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11.</w:t>
            </w:r>
          </w:p>
        </w:tc>
        <w:tc>
          <w:tcPr>
            <w:tcW w:w="1871" w:type="dxa"/>
            <w:tcBorders>
              <w:top w:val="nil"/>
              <w:left w:val="nil"/>
              <w:bottom w:val="single" w:sz="4" w:space="0" w:color="auto"/>
              <w:right w:val="single" w:sz="4" w:space="0" w:color="auto"/>
            </w:tcBorders>
            <w:shd w:val="clear" w:color="auto" w:fill="auto"/>
            <w:vAlign w:val="center"/>
            <w:hideMark/>
          </w:tcPr>
          <w:p w14:paraId="47DF2696"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Tomáš Mihalik</w:t>
            </w:r>
          </w:p>
        </w:tc>
        <w:tc>
          <w:tcPr>
            <w:tcW w:w="3214" w:type="dxa"/>
            <w:tcBorders>
              <w:top w:val="nil"/>
              <w:left w:val="nil"/>
              <w:bottom w:val="single" w:sz="4" w:space="0" w:color="auto"/>
              <w:right w:val="single" w:sz="4" w:space="0" w:color="auto"/>
            </w:tcBorders>
            <w:shd w:val="clear" w:color="auto" w:fill="auto"/>
            <w:vAlign w:val="center"/>
            <w:hideMark/>
          </w:tcPr>
          <w:p w14:paraId="56D823C1"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SOŠ, Športová 675</w:t>
            </w:r>
          </w:p>
        </w:tc>
        <w:tc>
          <w:tcPr>
            <w:tcW w:w="2410" w:type="dxa"/>
            <w:tcBorders>
              <w:top w:val="nil"/>
              <w:left w:val="nil"/>
              <w:bottom w:val="single" w:sz="4" w:space="0" w:color="auto"/>
              <w:right w:val="single" w:sz="4" w:space="0" w:color="auto"/>
            </w:tcBorders>
            <w:shd w:val="clear" w:color="auto" w:fill="auto"/>
            <w:vAlign w:val="center"/>
            <w:hideMark/>
          </w:tcPr>
          <w:p w14:paraId="3CE08618" w14:textId="63F7B3CA"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916 01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Stará Tura</w:t>
            </w:r>
          </w:p>
        </w:tc>
        <w:tc>
          <w:tcPr>
            <w:tcW w:w="851" w:type="dxa"/>
            <w:tcBorders>
              <w:top w:val="nil"/>
              <w:left w:val="nil"/>
              <w:bottom w:val="single" w:sz="4" w:space="0" w:color="auto"/>
              <w:right w:val="single" w:sz="4" w:space="0" w:color="auto"/>
            </w:tcBorders>
            <w:shd w:val="clear" w:color="auto" w:fill="auto"/>
            <w:vAlign w:val="center"/>
            <w:hideMark/>
          </w:tcPr>
          <w:p w14:paraId="0C851E8A"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TN</w:t>
            </w:r>
          </w:p>
        </w:tc>
      </w:tr>
      <w:tr w:rsidR="00445A62" w:rsidRPr="00C91E47" w14:paraId="39C39D15"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A8851A"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12.</w:t>
            </w:r>
          </w:p>
        </w:tc>
        <w:tc>
          <w:tcPr>
            <w:tcW w:w="1871" w:type="dxa"/>
            <w:tcBorders>
              <w:top w:val="nil"/>
              <w:left w:val="nil"/>
              <w:bottom w:val="single" w:sz="4" w:space="0" w:color="auto"/>
              <w:right w:val="single" w:sz="4" w:space="0" w:color="auto"/>
            </w:tcBorders>
            <w:shd w:val="clear" w:color="auto" w:fill="auto"/>
            <w:vAlign w:val="center"/>
            <w:hideMark/>
          </w:tcPr>
          <w:p w14:paraId="470720EB"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Matej Kebísek</w:t>
            </w:r>
          </w:p>
        </w:tc>
        <w:tc>
          <w:tcPr>
            <w:tcW w:w="3214" w:type="dxa"/>
            <w:tcBorders>
              <w:top w:val="nil"/>
              <w:left w:val="nil"/>
              <w:bottom w:val="single" w:sz="4" w:space="0" w:color="auto"/>
              <w:right w:val="single" w:sz="4" w:space="0" w:color="auto"/>
            </w:tcBorders>
            <w:shd w:val="clear" w:color="auto" w:fill="auto"/>
            <w:vAlign w:val="center"/>
            <w:hideMark/>
          </w:tcPr>
          <w:p w14:paraId="7786B57A"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Obrancov mieru 343/1</w:t>
            </w:r>
          </w:p>
        </w:tc>
        <w:tc>
          <w:tcPr>
            <w:tcW w:w="2410" w:type="dxa"/>
            <w:tcBorders>
              <w:top w:val="nil"/>
              <w:left w:val="nil"/>
              <w:bottom w:val="single" w:sz="4" w:space="0" w:color="auto"/>
              <w:right w:val="single" w:sz="4" w:space="0" w:color="auto"/>
            </w:tcBorders>
            <w:shd w:val="clear" w:color="auto" w:fill="auto"/>
            <w:vAlign w:val="center"/>
            <w:hideMark/>
          </w:tcPr>
          <w:p w14:paraId="05ED0EEC" w14:textId="4EB37410"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018 41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Dubnica nad Váhom</w:t>
            </w:r>
          </w:p>
        </w:tc>
        <w:tc>
          <w:tcPr>
            <w:tcW w:w="851" w:type="dxa"/>
            <w:tcBorders>
              <w:top w:val="nil"/>
              <w:left w:val="nil"/>
              <w:bottom w:val="single" w:sz="4" w:space="0" w:color="auto"/>
              <w:right w:val="single" w:sz="4" w:space="0" w:color="auto"/>
            </w:tcBorders>
            <w:shd w:val="clear" w:color="auto" w:fill="auto"/>
            <w:vAlign w:val="center"/>
            <w:hideMark/>
          </w:tcPr>
          <w:p w14:paraId="7262221D"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TN</w:t>
            </w:r>
          </w:p>
        </w:tc>
      </w:tr>
      <w:tr w:rsidR="00445A62" w:rsidRPr="00C91E47" w14:paraId="67B9A5F3"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6E13DC"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13.</w:t>
            </w:r>
          </w:p>
        </w:tc>
        <w:tc>
          <w:tcPr>
            <w:tcW w:w="1871" w:type="dxa"/>
            <w:tcBorders>
              <w:top w:val="nil"/>
              <w:left w:val="nil"/>
              <w:bottom w:val="single" w:sz="4" w:space="0" w:color="auto"/>
              <w:right w:val="single" w:sz="4" w:space="0" w:color="auto"/>
            </w:tcBorders>
            <w:shd w:val="clear" w:color="auto" w:fill="auto"/>
            <w:vAlign w:val="center"/>
            <w:hideMark/>
          </w:tcPr>
          <w:p w14:paraId="39FCA19C"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Dušan Benci</w:t>
            </w:r>
          </w:p>
        </w:tc>
        <w:tc>
          <w:tcPr>
            <w:tcW w:w="3214" w:type="dxa"/>
            <w:tcBorders>
              <w:top w:val="nil"/>
              <w:left w:val="nil"/>
              <w:bottom w:val="single" w:sz="4" w:space="0" w:color="auto"/>
              <w:right w:val="single" w:sz="4" w:space="0" w:color="auto"/>
            </w:tcBorders>
            <w:shd w:val="clear" w:color="auto" w:fill="auto"/>
            <w:vAlign w:val="center"/>
            <w:hideMark/>
          </w:tcPr>
          <w:p w14:paraId="2BD0AA7A"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dopravná, Študentská 23</w:t>
            </w:r>
          </w:p>
        </w:tc>
        <w:tc>
          <w:tcPr>
            <w:tcW w:w="2410" w:type="dxa"/>
            <w:tcBorders>
              <w:top w:val="nil"/>
              <w:left w:val="nil"/>
              <w:bottom w:val="single" w:sz="4" w:space="0" w:color="auto"/>
              <w:right w:val="single" w:sz="4" w:space="0" w:color="auto"/>
            </w:tcBorders>
            <w:shd w:val="clear" w:color="auto" w:fill="auto"/>
            <w:vAlign w:val="center"/>
            <w:hideMark/>
          </w:tcPr>
          <w:p w14:paraId="7F28C4C3" w14:textId="05D617E1"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917 45</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Trnava</w:t>
            </w:r>
          </w:p>
        </w:tc>
        <w:tc>
          <w:tcPr>
            <w:tcW w:w="851" w:type="dxa"/>
            <w:tcBorders>
              <w:top w:val="nil"/>
              <w:left w:val="nil"/>
              <w:bottom w:val="single" w:sz="4" w:space="0" w:color="auto"/>
              <w:right w:val="single" w:sz="4" w:space="0" w:color="auto"/>
            </w:tcBorders>
            <w:shd w:val="clear" w:color="auto" w:fill="auto"/>
            <w:vAlign w:val="center"/>
            <w:hideMark/>
          </w:tcPr>
          <w:p w14:paraId="5A1160C1"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TT</w:t>
            </w:r>
          </w:p>
        </w:tc>
      </w:tr>
      <w:tr w:rsidR="00445A62" w:rsidRPr="00C91E47" w14:paraId="4B8E7D13"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205350"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14.</w:t>
            </w:r>
          </w:p>
        </w:tc>
        <w:tc>
          <w:tcPr>
            <w:tcW w:w="1871" w:type="dxa"/>
            <w:tcBorders>
              <w:top w:val="nil"/>
              <w:left w:val="nil"/>
              <w:bottom w:val="single" w:sz="4" w:space="0" w:color="auto"/>
              <w:right w:val="single" w:sz="4" w:space="0" w:color="auto"/>
            </w:tcBorders>
            <w:shd w:val="clear" w:color="auto" w:fill="auto"/>
            <w:vAlign w:val="center"/>
            <w:hideMark/>
          </w:tcPr>
          <w:p w14:paraId="6B28FD73"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Adam Laczkó</w:t>
            </w:r>
          </w:p>
        </w:tc>
        <w:tc>
          <w:tcPr>
            <w:tcW w:w="3214" w:type="dxa"/>
            <w:tcBorders>
              <w:top w:val="nil"/>
              <w:left w:val="nil"/>
              <w:bottom w:val="single" w:sz="4" w:space="0" w:color="auto"/>
              <w:right w:val="single" w:sz="4" w:space="0" w:color="auto"/>
            </w:tcBorders>
            <w:shd w:val="clear" w:color="auto" w:fill="auto"/>
            <w:vAlign w:val="center"/>
            <w:hideMark/>
          </w:tcPr>
          <w:p w14:paraId="1E90195E" w14:textId="77777777"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technická, Komenského 1</w:t>
            </w:r>
          </w:p>
        </w:tc>
        <w:tc>
          <w:tcPr>
            <w:tcW w:w="2410" w:type="dxa"/>
            <w:tcBorders>
              <w:top w:val="nil"/>
              <w:left w:val="nil"/>
              <w:bottom w:val="single" w:sz="4" w:space="0" w:color="auto"/>
              <w:right w:val="single" w:sz="4" w:space="0" w:color="auto"/>
            </w:tcBorders>
            <w:shd w:val="clear" w:color="auto" w:fill="auto"/>
            <w:vAlign w:val="center"/>
            <w:hideMark/>
          </w:tcPr>
          <w:p w14:paraId="1929F6E7" w14:textId="2C59F87B"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917 31</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Trnava</w:t>
            </w:r>
          </w:p>
        </w:tc>
        <w:tc>
          <w:tcPr>
            <w:tcW w:w="851" w:type="dxa"/>
            <w:tcBorders>
              <w:top w:val="nil"/>
              <w:left w:val="nil"/>
              <w:bottom w:val="single" w:sz="4" w:space="0" w:color="auto"/>
              <w:right w:val="single" w:sz="4" w:space="0" w:color="auto"/>
            </w:tcBorders>
            <w:shd w:val="clear" w:color="auto" w:fill="auto"/>
            <w:vAlign w:val="center"/>
            <w:hideMark/>
          </w:tcPr>
          <w:p w14:paraId="79F1C7E4"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TT</w:t>
            </w:r>
          </w:p>
        </w:tc>
      </w:tr>
      <w:tr w:rsidR="00445A62" w:rsidRPr="00C91E47" w14:paraId="78CFE073"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61167F"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15.</w:t>
            </w:r>
          </w:p>
        </w:tc>
        <w:tc>
          <w:tcPr>
            <w:tcW w:w="1871" w:type="dxa"/>
            <w:tcBorders>
              <w:top w:val="nil"/>
              <w:left w:val="nil"/>
              <w:bottom w:val="single" w:sz="4" w:space="0" w:color="auto"/>
              <w:right w:val="single" w:sz="4" w:space="0" w:color="auto"/>
            </w:tcBorders>
            <w:shd w:val="clear" w:color="auto" w:fill="auto"/>
            <w:vAlign w:val="center"/>
            <w:hideMark/>
          </w:tcPr>
          <w:p w14:paraId="0BA8E2C0"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Vratko Hajdučík</w:t>
            </w:r>
          </w:p>
        </w:tc>
        <w:tc>
          <w:tcPr>
            <w:tcW w:w="3214" w:type="dxa"/>
            <w:tcBorders>
              <w:top w:val="nil"/>
              <w:left w:val="nil"/>
              <w:bottom w:val="single" w:sz="4" w:space="0" w:color="auto"/>
              <w:right w:val="single" w:sz="4" w:space="0" w:color="auto"/>
            </w:tcBorders>
            <w:shd w:val="clear" w:color="auto" w:fill="auto"/>
            <w:vAlign w:val="center"/>
            <w:hideMark/>
          </w:tcPr>
          <w:p w14:paraId="6564E9EA" w14:textId="1FC26ACB"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informačných technológií</w:t>
            </w:r>
          </w:p>
          <w:p w14:paraId="690FA6B4" w14:textId="7F6F217E"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I. Gessaya, Medvedzie 133/1</w:t>
            </w:r>
          </w:p>
        </w:tc>
        <w:tc>
          <w:tcPr>
            <w:tcW w:w="2410" w:type="dxa"/>
            <w:tcBorders>
              <w:top w:val="nil"/>
              <w:left w:val="nil"/>
              <w:bottom w:val="single" w:sz="4" w:space="0" w:color="auto"/>
              <w:right w:val="single" w:sz="4" w:space="0" w:color="auto"/>
            </w:tcBorders>
            <w:shd w:val="clear" w:color="auto" w:fill="auto"/>
            <w:vAlign w:val="center"/>
            <w:hideMark/>
          </w:tcPr>
          <w:p w14:paraId="187B481F" w14:textId="5F23A649"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027 44</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Tvrdošín</w:t>
            </w:r>
          </w:p>
        </w:tc>
        <w:tc>
          <w:tcPr>
            <w:tcW w:w="851" w:type="dxa"/>
            <w:tcBorders>
              <w:top w:val="nil"/>
              <w:left w:val="nil"/>
              <w:bottom w:val="single" w:sz="4" w:space="0" w:color="auto"/>
              <w:right w:val="single" w:sz="4" w:space="0" w:color="auto"/>
            </w:tcBorders>
            <w:shd w:val="clear" w:color="auto" w:fill="auto"/>
            <w:vAlign w:val="center"/>
            <w:hideMark/>
          </w:tcPr>
          <w:p w14:paraId="4C8A82FC"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ZA</w:t>
            </w:r>
          </w:p>
        </w:tc>
      </w:tr>
      <w:tr w:rsidR="00445A62" w:rsidRPr="00C91E47" w14:paraId="54FE2AF9" w14:textId="77777777" w:rsidTr="00DE7206">
        <w:trPr>
          <w:trHeight w:val="619"/>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E292FD" w14:textId="77777777" w:rsidR="00445A62" w:rsidRPr="00C91E47" w:rsidRDefault="00445A62" w:rsidP="00445A62">
            <w:pPr>
              <w:spacing w:after="0" w:line="240" w:lineRule="auto"/>
              <w:jc w:val="center"/>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16.</w:t>
            </w:r>
          </w:p>
        </w:tc>
        <w:tc>
          <w:tcPr>
            <w:tcW w:w="1871" w:type="dxa"/>
            <w:tcBorders>
              <w:top w:val="nil"/>
              <w:left w:val="nil"/>
              <w:bottom w:val="single" w:sz="4" w:space="0" w:color="auto"/>
              <w:right w:val="single" w:sz="4" w:space="0" w:color="auto"/>
            </w:tcBorders>
            <w:shd w:val="clear" w:color="auto" w:fill="auto"/>
            <w:vAlign w:val="center"/>
            <w:hideMark/>
          </w:tcPr>
          <w:p w14:paraId="642DCD73" w14:textId="77777777" w:rsidR="00445A62" w:rsidRPr="00C91E47" w:rsidRDefault="00445A62" w:rsidP="00445A62">
            <w:pPr>
              <w:spacing w:after="0" w:line="240" w:lineRule="auto"/>
              <w:rPr>
                <w:rFonts w:ascii="Times Roman" w:eastAsia="Times New Roman" w:hAnsi="Times Roman" w:cs="Calibri"/>
                <w:color w:val="000000"/>
                <w:sz w:val="24"/>
                <w:szCs w:val="24"/>
                <w:lang w:eastAsia="sk-SK"/>
              </w:rPr>
            </w:pPr>
            <w:r w:rsidRPr="00C91E47">
              <w:rPr>
                <w:rFonts w:ascii="Times Roman" w:eastAsia="Times New Roman" w:hAnsi="Times Roman" w:cs="Calibri"/>
                <w:color w:val="000000"/>
                <w:sz w:val="24"/>
                <w:szCs w:val="24"/>
                <w:lang w:eastAsia="sk-SK"/>
              </w:rPr>
              <w:t>Marcus Mazáň</w:t>
            </w:r>
          </w:p>
        </w:tc>
        <w:tc>
          <w:tcPr>
            <w:tcW w:w="3214" w:type="dxa"/>
            <w:tcBorders>
              <w:top w:val="nil"/>
              <w:left w:val="nil"/>
              <w:bottom w:val="single" w:sz="4" w:space="0" w:color="auto"/>
              <w:right w:val="single" w:sz="4" w:space="0" w:color="auto"/>
            </w:tcBorders>
            <w:shd w:val="clear" w:color="auto" w:fill="auto"/>
            <w:vAlign w:val="center"/>
            <w:hideMark/>
          </w:tcPr>
          <w:p w14:paraId="11FB87DC" w14:textId="0087B395"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technická</w:t>
            </w:r>
            <w:r w:rsidR="001B37E0">
              <w:rPr>
                <w:rFonts w:ascii="Times Roman" w:eastAsia="Times New Roman" w:hAnsi="Times Roman" w:cs="Calibri"/>
                <w:color w:val="000000"/>
                <w:lang w:eastAsia="sk-SK"/>
              </w:rPr>
              <w:t>,</w:t>
            </w:r>
          </w:p>
          <w:p w14:paraId="4C2F90F0" w14:textId="285CFA50"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Novomeského 5/24</w:t>
            </w:r>
          </w:p>
        </w:tc>
        <w:tc>
          <w:tcPr>
            <w:tcW w:w="2410" w:type="dxa"/>
            <w:tcBorders>
              <w:top w:val="nil"/>
              <w:left w:val="nil"/>
              <w:bottom w:val="single" w:sz="4" w:space="0" w:color="auto"/>
              <w:right w:val="single" w:sz="4" w:space="0" w:color="auto"/>
            </w:tcBorders>
            <w:shd w:val="clear" w:color="auto" w:fill="auto"/>
            <w:vAlign w:val="center"/>
            <w:hideMark/>
          </w:tcPr>
          <w:p w14:paraId="57D8310F" w14:textId="5B3ECC6F" w:rsidR="00445A62" w:rsidRPr="001B37E0" w:rsidRDefault="00445A62" w:rsidP="00445A62">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036 36</w:t>
            </w:r>
            <w:r w:rsidR="00CF0BD8">
              <w:rPr>
                <w:rFonts w:ascii="Times Roman" w:eastAsia="Times New Roman" w:hAnsi="Times Roman" w:cs="Calibri"/>
                <w:color w:val="000000"/>
                <w:lang w:eastAsia="sk-SK"/>
              </w:rPr>
              <w:t xml:space="preserve"> </w:t>
            </w:r>
            <w:r w:rsidRPr="001B37E0">
              <w:rPr>
                <w:rFonts w:ascii="Times Roman" w:eastAsia="Times New Roman" w:hAnsi="Times Roman" w:cs="Calibri"/>
                <w:color w:val="000000"/>
                <w:lang w:eastAsia="sk-SK"/>
              </w:rPr>
              <w:t xml:space="preserve"> Martin</w:t>
            </w:r>
          </w:p>
        </w:tc>
        <w:tc>
          <w:tcPr>
            <w:tcW w:w="851" w:type="dxa"/>
            <w:tcBorders>
              <w:top w:val="nil"/>
              <w:left w:val="nil"/>
              <w:bottom w:val="single" w:sz="4" w:space="0" w:color="auto"/>
              <w:right w:val="single" w:sz="4" w:space="0" w:color="auto"/>
            </w:tcBorders>
            <w:shd w:val="clear" w:color="auto" w:fill="auto"/>
            <w:vAlign w:val="center"/>
            <w:hideMark/>
          </w:tcPr>
          <w:p w14:paraId="1BDEFF8B" w14:textId="77777777" w:rsidR="00445A62" w:rsidRPr="001B37E0" w:rsidRDefault="00445A62" w:rsidP="00445A62">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ZA</w:t>
            </w:r>
          </w:p>
        </w:tc>
      </w:tr>
    </w:tbl>
    <w:p w14:paraId="2D69E2EF" w14:textId="64A597CD" w:rsidR="00C91E47" w:rsidRDefault="00C91E47" w:rsidP="00C91E47">
      <w:pPr>
        <w:pStyle w:val="NormalnytextDP"/>
        <w:ind w:firstLine="0"/>
        <w:rPr>
          <w:b/>
          <w:bCs/>
        </w:rPr>
      </w:pPr>
    </w:p>
    <w:p w14:paraId="62DA5378" w14:textId="769AFDED" w:rsidR="00C34763" w:rsidRDefault="00C34763" w:rsidP="00C91E47">
      <w:pPr>
        <w:pStyle w:val="NormalnytextDP"/>
        <w:ind w:firstLine="0"/>
        <w:rPr>
          <w:b/>
          <w:bCs/>
        </w:rPr>
      </w:pPr>
    </w:p>
    <w:p w14:paraId="330C68BB" w14:textId="7E1A9CAE" w:rsidR="00906E15" w:rsidRDefault="00906E15" w:rsidP="00C91E47">
      <w:pPr>
        <w:pStyle w:val="NormalnytextDP"/>
        <w:ind w:firstLine="0"/>
        <w:rPr>
          <w:b/>
          <w:bCs/>
        </w:rPr>
      </w:pPr>
    </w:p>
    <w:p w14:paraId="0EDEB475" w14:textId="34C8017D" w:rsidR="00C91E47" w:rsidRDefault="00C91E47" w:rsidP="00906E15">
      <w:pPr>
        <w:pStyle w:val="NadpisKapitoly"/>
        <w:spacing w:before="0"/>
        <w:ind w:left="431" w:hanging="431"/>
        <w:jc w:val="left"/>
      </w:pPr>
      <w:bookmarkStart w:id="24" w:name="_Toc125051039"/>
      <w:r w:rsidRPr="008906FA">
        <w:lastRenderedPageBreak/>
        <w:t>Organizačno-technické pokyny pre zabezpečenie</w:t>
      </w:r>
      <w:r w:rsidR="00E660D2">
        <w:t xml:space="preserve">        </w:t>
      </w:r>
      <w:r w:rsidRPr="008906FA">
        <w:t xml:space="preserve"> 39. ročníka súťaže Zenit v</w:t>
      </w:r>
      <w:r>
        <w:t> programovaní</w:t>
      </w:r>
      <w:bookmarkEnd w:id="24"/>
    </w:p>
    <w:p w14:paraId="26000271" w14:textId="4164A8DA" w:rsidR="00105DD1" w:rsidRPr="00F93330" w:rsidRDefault="00105DD1" w:rsidP="00F93330">
      <w:pPr>
        <w:pStyle w:val="NormalnytextDP"/>
        <w:spacing w:before="0" w:after="0"/>
        <w:rPr>
          <w:rFonts w:eastAsia="Calibri"/>
          <w:szCs w:val="24"/>
        </w:rPr>
      </w:pPr>
      <w:r w:rsidRPr="00F93330">
        <w:rPr>
          <w:rFonts w:eastAsia="Calibri"/>
          <w:szCs w:val="24"/>
        </w:rPr>
        <w:t>V zmysle Smernice Ministerstva školstva, vedy, výskumu a športu Slovenskej republiky číslo 23/2017, ktorou sa mení smernica č. 6/2013 o organizovaní, riadení a finančnom zabezpečení súťaží detí a žiakov škôl a školských zariadení, vyhlasuje Ministerstvo školstva, vedy, výskumu a športu Slovenskej republiky 39. ročník súťaže ZENIT v programovaní.</w:t>
      </w:r>
    </w:p>
    <w:p w14:paraId="696A5DDF" w14:textId="77777777" w:rsidR="00105DD1" w:rsidRPr="00F93330" w:rsidRDefault="00105DD1" w:rsidP="00F93330">
      <w:pPr>
        <w:pStyle w:val="NormalnytextDP"/>
        <w:spacing w:before="0" w:after="0"/>
        <w:rPr>
          <w:rFonts w:eastAsia="Calibri"/>
          <w:szCs w:val="24"/>
        </w:rPr>
      </w:pPr>
      <w:r w:rsidRPr="00F93330">
        <w:rPr>
          <w:rFonts w:eastAsia="Calibri"/>
          <w:szCs w:val="24"/>
        </w:rPr>
        <w:t>V školskom roku 2022/2023 je metodickým, organizačným a finančným garantom Štátny inštitút odborného vzdelávania v Bratislave, v súlade so schváleným štatútom č. 2467/94 zo dňa 11. 11. 1994.</w:t>
      </w:r>
    </w:p>
    <w:p w14:paraId="30A03663" w14:textId="22841D4C" w:rsidR="00105DD1" w:rsidRPr="00F93330" w:rsidRDefault="00105DD1" w:rsidP="00F93330">
      <w:pPr>
        <w:pStyle w:val="NormalnytextDP"/>
        <w:spacing w:before="0" w:after="0"/>
        <w:rPr>
          <w:rFonts w:eastAsia="Calibri"/>
          <w:b/>
          <w:szCs w:val="24"/>
        </w:rPr>
      </w:pPr>
      <w:r w:rsidRPr="00F93330">
        <w:rPr>
          <w:rFonts w:eastAsia="Calibri"/>
          <w:szCs w:val="24"/>
        </w:rPr>
        <w:t xml:space="preserve">Štátny inštitút odborného vzdelávania a Celoštátna odborná  komisia  ZENIT zodpovedá za obsah a plnenie Organizačno-technických pokynov 39. ročníka súťaže ZENIT. ZENIT v programovaní je národným finále Skills Slovakia medzinárodnej súťaže zručnosti mladých </w:t>
      </w:r>
      <w:r w:rsidRPr="00F93330">
        <w:rPr>
          <w:rFonts w:eastAsia="Calibri"/>
          <w:b/>
          <w:szCs w:val="24"/>
        </w:rPr>
        <w:t>Euroskills.</w:t>
      </w:r>
    </w:p>
    <w:p w14:paraId="0D534FE8" w14:textId="77777777" w:rsidR="00105DD1" w:rsidRPr="00F93330" w:rsidRDefault="00105DD1" w:rsidP="00F93330">
      <w:pPr>
        <w:pStyle w:val="NormalnytextDP"/>
        <w:spacing w:before="0" w:after="0"/>
        <w:rPr>
          <w:rFonts w:eastAsia="Calibri"/>
          <w:szCs w:val="24"/>
        </w:rPr>
      </w:pPr>
      <w:r w:rsidRPr="00F93330">
        <w:rPr>
          <w:rFonts w:eastAsia="Calibri"/>
          <w:szCs w:val="24"/>
        </w:rPr>
        <w:t>Pri organizovaní, riadení a finančnom zabezpečení súťaže je potrebné dodržiavať Organizačný poriadok súťaží ZENIT v elektronike, programovaní a v strojárstve, ktorý schválilo Ministerstvo školstva, vedy, výskumu a športu SR dňa 7. septembra 2017 pod číslom 2017/971:58-l0EO s účinnosťou od 1. januára 2018. Súťažné a organizačné pokyny a propozície zohľadňujú bezpečnosť a ochranu zdravia a hygienické zásady.</w:t>
      </w:r>
    </w:p>
    <w:p w14:paraId="502D25E3" w14:textId="77777777" w:rsidR="00105DD1" w:rsidRPr="00F93330" w:rsidRDefault="00105DD1" w:rsidP="00F93330">
      <w:pPr>
        <w:pStyle w:val="NormalnytextDP"/>
        <w:spacing w:before="0" w:after="0"/>
        <w:rPr>
          <w:rFonts w:eastAsia="Calibri"/>
          <w:szCs w:val="24"/>
        </w:rPr>
      </w:pPr>
      <w:r w:rsidRPr="00F93330">
        <w:rPr>
          <w:rFonts w:eastAsia="Calibri"/>
          <w:szCs w:val="24"/>
        </w:rPr>
        <w:t>Súťaž ZENIT sa organizačne člení na školské a krajské kolá, ktoré vyvrcholia celoštátnou súťažou.</w:t>
      </w:r>
    </w:p>
    <w:p w14:paraId="6F134E8D" w14:textId="77777777" w:rsidR="00105DD1" w:rsidRPr="00F93330" w:rsidRDefault="00105DD1" w:rsidP="00F93330">
      <w:pPr>
        <w:pStyle w:val="NormalnytextDP"/>
        <w:spacing w:before="120" w:after="0"/>
        <w:ind w:firstLine="0"/>
        <w:rPr>
          <w:rFonts w:eastAsia="Calibri"/>
          <w:szCs w:val="24"/>
        </w:rPr>
      </w:pPr>
      <w:r w:rsidRPr="00F93330">
        <w:rPr>
          <w:rFonts w:eastAsia="Calibri"/>
          <w:b/>
          <w:szCs w:val="24"/>
        </w:rPr>
        <w:t>Súťažné kategórie</w:t>
      </w:r>
    </w:p>
    <w:p w14:paraId="52B9764D" w14:textId="3D4582B4" w:rsidR="00105DD1" w:rsidRPr="00F93330" w:rsidRDefault="00105DD1" w:rsidP="00F93330">
      <w:pPr>
        <w:pStyle w:val="NormalnytextDP"/>
        <w:spacing w:before="0" w:after="0"/>
        <w:rPr>
          <w:rFonts w:eastAsia="Calibri"/>
          <w:szCs w:val="24"/>
        </w:rPr>
      </w:pPr>
      <w:r w:rsidRPr="00F93330">
        <w:rPr>
          <w:rFonts w:eastAsia="Calibri"/>
          <w:szCs w:val="24"/>
        </w:rPr>
        <w:t xml:space="preserve">Predsedníctvo Celoštátnej odbornej komisie ZENIT v spolupráci so Štátnym inštitútom odborného vzdelávania na svojom zasadnutí dňa </w:t>
      </w:r>
      <w:r w:rsidRPr="00F93330">
        <w:rPr>
          <w:rFonts w:eastAsia="Calibri"/>
          <w:b/>
          <w:szCs w:val="24"/>
        </w:rPr>
        <w:t>14. júna 2022</w:t>
      </w:r>
      <w:r w:rsidRPr="00F93330">
        <w:rPr>
          <w:rFonts w:eastAsia="Calibri"/>
          <w:szCs w:val="24"/>
          <w:highlight w:val="white"/>
        </w:rPr>
        <w:t xml:space="preserve"> </w:t>
      </w:r>
      <w:r w:rsidRPr="00F93330">
        <w:rPr>
          <w:rFonts w:eastAsia="Calibri"/>
          <w:szCs w:val="24"/>
        </w:rPr>
        <w:t>v Bratislave schválilo pre odbor programovanie štyri súťažné kategórie A, B, Web, Grafik a bodové hodnotenie:</w:t>
      </w:r>
    </w:p>
    <w:p w14:paraId="2FFC4436" w14:textId="5B8B61EB" w:rsidR="00105DD1" w:rsidRPr="00F93330" w:rsidRDefault="00105DD1" w:rsidP="00F93330">
      <w:pPr>
        <w:pStyle w:val="NormalnytextDP"/>
        <w:spacing w:before="0" w:after="0"/>
        <w:rPr>
          <w:rFonts w:eastAsia="Calibri"/>
          <w:szCs w:val="24"/>
        </w:rPr>
      </w:pPr>
      <w:r w:rsidRPr="00F93330">
        <w:rPr>
          <w:rFonts w:eastAsia="Calibri"/>
          <w:szCs w:val="24"/>
        </w:rPr>
        <w:t xml:space="preserve">Kategória  A -  žiaci 3. a 4. ročníka stredných škôl </w:t>
      </w:r>
      <w:r w:rsidR="00004F9D" w:rsidRPr="00F93330">
        <w:rPr>
          <w:rFonts w:eastAsia="Calibri"/>
          <w:szCs w:val="24"/>
        </w:rPr>
        <w:t xml:space="preserve">- </w:t>
      </w:r>
      <w:r w:rsidRPr="00F93330">
        <w:rPr>
          <w:rFonts w:eastAsia="Calibri"/>
          <w:szCs w:val="24"/>
        </w:rPr>
        <w:t xml:space="preserve">online </w:t>
      </w:r>
    </w:p>
    <w:p w14:paraId="7BD19618" w14:textId="77777777" w:rsidR="00105DD1" w:rsidRPr="00F93330" w:rsidRDefault="00105DD1" w:rsidP="00F93330">
      <w:pPr>
        <w:pStyle w:val="NormalnytextDP"/>
        <w:spacing w:before="0" w:after="0"/>
        <w:rPr>
          <w:rFonts w:eastAsia="Calibri"/>
          <w:szCs w:val="24"/>
        </w:rPr>
      </w:pPr>
      <w:r w:rsidRPr="00F93330">
        <w:rPr>
          <w:rFonts w:eastAsia="Calibri"/>
          <w:szCs w:val="24"/>
        </w:rPr>
        <w:t>Kategória  B  -  žiaci 1. a 2. ročníka stredných škôl - online</w:t>
      </w:r>
    </w:p>
    <w:p w14:paraId="327805B0" w14:textId="31D6F21B" w:rsidR="00105DD1" w:rsidRPr="00F93330" w:rsidRDefault="00105DD1" w:rsidP="00F93330">
      <w:pPr>
        <w:pStyle w:val="NormalnytextDP"/>
        <w:spacing w:before="0" w:after="0"/>
        <w:rPr>
          <w:rFonts w:eastAsia="Calibri"/>
          <w:szCs w:val="24"/>
        </w:rPr>
      </w:pPr>
      <w:r w:rsidRPr="00F93330">
        <w:rPr>
          <w:rFonts w:eastAsia="Calibri"/>
          <w:szCs w:val="24"/>
        </w:rPr>
        <w:t xml:space="preserve">Kategória Web </w:t>
      </w:r>
      <w:r w:rsidR="00962C1F">
        <w:rPr>
          <w:rFonts w:eastAsia="Calibri"/>
          <w:szCs w:val="24"/>
        </w:rPr>
        <w:t>-</w:t>
      </w:r>
      <w:r w:rsidRPr="00F93330">
        <w:rPr>
          <w:rFonts w:eastAsia="Calibri"/>
          <w:szCs w:val="24"/>
        </w:rPr>
        <w:t xml:space="preserve"> Web Developer </w:t>
      </w:r>
      <w:r w:rsidR="00962C1F">
        <w:rPr>
          <w:rFonts w:eastAsia="Calibri"/>
          <w:szCs w:val="24"/>
        </w:rPr>
        <w:t>-</w:t>
      </w:r>
      <w:r w:rsidRPr="00F93330">
        <w:rPr>
          <w:rFonts w:eastAsia="Calibri"/>
          <w:szCs w:val="24"/>
        </w:rPr>
        <w:t xml:space="preserve"> žiaci 1.-</w:t>
      </w:r>
      <w:r w:rsidR="00962C1F">
        <w:rPr>
          <w:rFonts w:eastAsia="Calibri"/>
          <w:szCs w:val="24"/>
        </w:rPr>
        <w:t xml:space="preserve"> </w:t>
      </w:r>
      <w:r w:rsidRPr="00F93330">
        <w:rPr>
          <w:rFonts w:eastAsia="Calibri"/>
          <w:szCs w:val="24"/>
        </w:rPr>
        <w:t>4. ročníka stredných škôl - prezenčne</w:t>
      </w:r>
    </w:p>
    <w:p w14:paraId="417F0B3A" w14:textId="1E12D68B" w:rsidR="00105DD1" w:rsidRPr="00F93330" w:rsidRDefault="00105DD1" w:rsidP="00F93330">
      <w:pPr>
        <w:pStyle w:val="NormalnytextDP"/>
        <w:spacing w:before="0" w:after="0"/>
        <w:rPr>
          <w:rFonts w:eastAsia="Calibri"/>
          <w:szCs w:val="24"/>
        </w:rPr>
      </w:pPr>
      <w:r w:rsidRPr="00F93330">
        <w:rPr>
          <w:rFonts w:eastAsia="Calibri"/>
          <w:szCs w:val="24"/>
        </w:rPr>
        <w:t xml:space="preserve">Kategória Grafik </w:t>
      </w:r>
      <w:r w:rsidR="00962C1F">
        <w:rPr>
          <w:rFonts w:eastAsia="Calibri"/>
          <w:szCs w:val="24"/>
        </w:rPr>
        <w:t>-</w:t>
      </w:r>
      <w:r w:rsidRPr="00F93330">
        <w:rPr>
          <w:rFonts w:eastAsia="Calibri"/>
          <w:szCs w:val="24"/>
        </w:rPr>
        <w:t xml:space="preserve"> Graphic Designer – žiaci 1.-</w:t>
      </w:r>
      <w:r w:rsidR="00962C1F">
        <w:rPr>
          <w:rFonts w:eastAsia="Calibri"/>
          <w:szCs w:val="24"/>
        </w:rPr>
        <w:t xml:space="preserve"> </w:t>
      </w:r>
      <w:r w:rsidRPr="00F93330">
        <w:rPr>
          <w:rFonts w:eastAsia="Calibri"/>
          <w:szCs w:val="24"/>
        </w:rPr>
        <w:t>4. ročníka stredných škôl - prezenčne</w:t>
      </w:r>
    </w:p>
    <w:p w14:paraId="49808AC5" w14:textId="42AC4C46" w:rsidR="00105DD1" w:rsidRPr="00F93330" w:rsidRDefault="00105DD1" w:rsidP="00F93330">
      <w:pPr>
        <w:pStyle w:val="NormalnytextDP"/>
        <w:spacing w:before="120" w:after="0"/>
        <w:ind w:firstLine="0"/>
        <w:rPr>
          <w:rFonts w:eastAsia="Calibri"/>
          <w:szCs w:val="24"/>
        </w:rPr>
      </w:pPr>
      <w:r w:rsidRPr="00F93330">
        <w:rPr>
          <w:rFonts w:eastAsia="Calibri"/>
          <w:b/>
          <w:szCs w:val="24"/>
        </w:rPr>
        <w:t>Obsah súťaže</w:t>
      </w:r>
    </w:p>
    <w:p w14:paraId="6358915D" w14:textId="77777777" w:rsidR="00105DD1" w:rsidRPr="00F93330" w:rsidRDefault="00105DD1" w:rsidP="00F93330">
      <w:pPr>
        <w:pStyle w:val="NormalnytextDP"/>
        <w:spacing w:before="0" w:after="0"/>
        <w:rPr>
          <w:rFonts w:eastAsia="Calibri"/>
          <w:szCs w:val="24"/>
        </w:rPr>
      </w:pPr>
      <w:r w:rsidRPr="00F93330">
        <w:rPr>
          <w:rFonts w:eastAsia="Calibri"/>
          <w:b/>
          <w:szCs w:val="24"/>
        </w:rPr>
        <w:t>V kategóriách A a B</w:t>
      </w:r>
    </w:p>
    <w:p w14:paraId="57CD88E8" w14:textId="77777777" w:rsidR="00105DD1" w:rsidRPr="00F93330" w:rsidRDefault="00105DD1" w:rsidP="00F93330">
      <w:pPr>
        <w:pStyle w:val="NormalnytextDP"/>
        <w:spacing w:before="0" w:after="0"/>
        <w:rPr>
          <w:rFonts w:eastAsia="Calibri"/>
          <w:szCs w:val="24"/>
          <w:highlight w:val="yellow"/>
        </w:rPr>
      </w:pPr>
      <w:r w:rsidRPr="00F93330">
        <w:rPr>
          <w:rFonts w:eastAsia="Calibri"/>
          <w:szCs w:val="24"/>
        </w:rPr>
        <w:t>Vo všetkých kolách budú súťažiaci riešiť zadania v určenom časovom limite. Budú mať k dispozícii počítače kompatibilné s IBM–PC, vybavené prekladačmi TURBO PASCAL v. 7.0; TURBO C 2.0 a vyššími a DELPHI v. 6.0 a vyššími, Free Pascal, Java, Python.</w:t>
      </w:r>
    </w:p>
    <w:p w14:paraId="030A0A3F" w14:textId="66F6FFA1" w:rsidR="00105DD1" w:rsidRPr="00F93330" w:rsidRDefault="00105DD1" w:rsidP="00F93330">
      <w:pPr>
        <w:pStyle w:val="NormalnytextDP"/>
        <w:spacing w:before="0" w:after="0"/>
        <w:rPr>
          <w:rFonts w:eastAsia="Calibri"/>
          <w:szCs w:val="24"/>
        </w:rPr>
      </w:pPr>
      <w:r w:rsidRPr="00F93330">
        <w:rPr>
          <w:rFonts w:eastAsia="Calibri"/>
          <w:szCs w:val="24"/>
        </w:rPr>
        <w:t>Počas  súťaže  môžu  žiaci používať ľubovoľnú literatúru,  nesmú však použiť žiadne programy ani texty prinesené na DVD nosičoch, alebo USB kľúčoch.</w:t>
      </w:r>
    </w:p>
    <w:p w14:paraId="3337BDD2" w14:textId="1D587F5E" w:rsidR="00105DD1" w:rsidRPr="00F93330" w:rsidRDefault="00105DD1" w:rsidP="00F93330">
      <w:pPr>
        <w:pStyle w:val="NormalnytextDP"/>
        <w:spacing w:before="120" w:after="0"/>
        <w:rPr>
          <w:rFonts w:eastAsia="Calibri"/>
          <w:szCs w:val="24"/>
        </w:rPr>
      </w:pPr>
      <w:r w:rsidRPr="00F93330">
        <w:rPr>
          <w:rFonts w:eastAsia="Calibri"/>
          <w:b/>
          <w:szCs w:val="24"/>
        </w:rPr>
        <w:t>V kategórii Web - Web Developer</w:t>
      </w:r>
    </w:p>
    <w:p w14:paraId="7C79FE33" w14:textId="77777777" w:rsidR="00105DD1" w:rsidRPr="00F93330" w:rsidRDefault="00105DD1" w:rsidP="00F93330">
      <w:pPr>
        <w:pStyle w:val="NormalnytextDP"/>
        <w:spacing w:before="0" w:after="0"/>
        <w:rPr>
          <w:rFonts w:eastAsia="Calibri"/>
          <w:szCs w:val="24"/>
        </w:rPr>
      </w:pPr>
      <w:r w:rsidRPr="00F93330">
        <w:rPr>
          <w:rFonts w:eastAsia="Calibri"/>
          <w:szCs w:val="24"/>
        </w:rPr>
        <w:t>Súťažiaci budú riešiť zadanie v určenom časovom limite. Vyžadované znalosti: HTML, PHP, MySQL, JavaScript.</w:t>
      </w:r>
    </w:p>
    <w:p w14:paraId="6F19E45C" w14:textId="77777777" w:rsidR="00105DD1" w:rsidRPr="00F93330" w:rsidRDefault="00105DD1" w:rsidP="00F93330">
      <w:pPr>
        <w:pStyle w:val="NormalnytextDP"/>
        <w:spacing w:before="0" w:after="0"/>
        <w:ind w:firstLine="0"/>
        <w:rPr>
          <w:rFonts w:eastAsia="Calibri"/>
          <w:szCs w:val="24"/>
        </w:rPr>
      </w:pPr>
      <w:r w:rsidRPr="00F93330">
        <w:rPr>
          <w:rFonts w:eastAsia="Calibri"/>
          <w:szCs w:val="24"/>
        </w:rPr>
        <w:t>Súťažné úlohy sú rozdelené do dvoch hlavných častí:</w:t>
      </w:r>
    </w:p>
    <w:p w14:paraId="4F5A84BF" w14:textId="69FDCB19"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spracovanie grafických podkladov a návrh stránok</w:t>
      </w:r>
      <w:r w:rsidR="00355751" w:rsidRPr="00F93330">
        <w:rPr>
          <w:rFonts w:eastAsia="Calibri"/>
          <w:szCs w:val="24"/>
        </w:rPr>
        <w:t>,</w:t>
      </w:r>
    </w:p>
    <w:p w14:paraId="5EA37FCE" w14:textId="48655ED0"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návrh webových stránok pomocou HTML, XML, DHTML, JavaScript, XHTML s využitím aplikačného softvéru</w:t>
      </w:r>
      <w:r w:rsidR="00355751" w:rsidRPr="00F93330">
        <w:rPr>
          <w:rFonts w:eastAsia="Calibri"/>
          <w:szCs w:val="24"/>
        </w:rPr>
        <w:t>,</w:t>
      </w:r>
    </w:p>
    <w:p w14:paraId="416AFBAB" w14:textId="73F33E81"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využitie CSS</w:t>
      </w:r>
      <w:r w:rsidR="00355751" w:rsidRPr="00F93330">
        <w:rPr>
          <w:rFonts w:eastAsia="Calibri"/>
          <w:szCs w:val="24"/>
        </w:rPr>
        <w:t>,</w:t>
      </w:r>
    </w:p>
    <w:p w14:paraId="4045B64C" w14:textId="55B1DF1C"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optimalizovanie stránky pre rôzne prehliadače (posledné aktualizované verzie) s rôznymi rozlíšeniami</w:t>
      </w:r>
      <w:r w:rsidR="00355751" w:rsidRPr="00F93330">
        <w:rPr>
          <w:rFonts w:eastAsia="Calibri"/>
          <w:szCs w:val="24"/>
        </w:rPr>
        <w:t>,</w:t>
      </w:r>
    </w:p>
    <w:p w14:paraId="4D6F6005" w14:textId="23C925F1"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lastRenderedPageBreak/>
        <w:t>dodržiavanie W3C štandardov (http://www.w3.org)</w:t>
      </w:r>
      <w:r w:rsidR="00355751" w:rsidRPr="00F93330">
        <w:rPr>
          <w:rFonts w:eastAsia="Calibri"/>
          <w:szCs w:val="24"/>
        </w:rPr>
        <w:t>,</w:t>
      </w:r>
    </w:p>
    <w:p w14:paraId="44C3748F" w14:textId="76C1502F"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vytváranie, vkladanie a úprava obrázkov, ich optimalizácia pre web</w:t>
      </w:r>
      <w:r w:rsidR="00355751" w:rsidRPr="00F93330">
        <w:rPr>
          <w:rFonts w:eastAsia="Calibri"/>
          <w:szCs w:val="24"/>
        </w:rPr>
        <w:t>,</w:t>
      </w:r>
    </w:p>
    <w:p w14:paraId="195B7C80" w14:textId="712E1FC5"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implementácia verejnej a administračnej časti webu</w:t>
      </w:r>
      <w:r w:rsidR="00355751" w:rsidRPr="00F93330">
        <w:rPr>
          <w:rFonts w:eastAsia="Calibri"/>
          <w:szCs w:val="24"/>
        </w:rPr>
        <w:t>,</w:t>
      </w:r>
    </w:p>
    <w:p w14:paraId="65C3F937" w14:textId="1185BCC9"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programovanie na strane servera</w:t>
      </w:r>
      <w:r w:rsidR="00355751" w:rsidRPr="00F93330">
        <w:rPr>
          <w:rFonts w:eastAsia="Calibri"/>
          <w:szCs w:val="24"/>
        </w:rPr>
        <w:t>,</w:t>
      </w:r>
    </w:p>
    <w:p w14:paraId="2A3C8E18" w14:textId="77777777" w:rsidR="00105DD1" w:rsidRPr="00F93330" w:rsidRDefault="00105DD1" w:rsidP="00F93330">
      <w:pPr>
        <w:pStyle w:val="NormalnytextDP"/>
        <w:numPr>
          <w:ilvl w:val="0"/>
          <w:numId w:val="38"/>
        </w:numPr>
        <w:spacing w:before="0" w:after="0"/>
        <w:ind w:left="709" w:hanging="357"/>
        <w:rPr>
          <w:rFonts w:eastAsia="Calibri"/>
          <w:szCs w:val="24"/>
        </w:rPr>
      </w:pPr>
      <w:r w:rsidRPr="00F93330">
        <w:rPr>
          <w:rFonts w:eastAsia="Calibri"/>
          <w:szCs w:val="24"/>
        </w:rPr>
        <w:t>vytvorenie aplikácie založenej na PHP a MySQL.</w:t>
      </w:r>
    </w:p>
    <w:p w14:paraId="702403C2" w14:textId="671AE80D" w:rsidR="00105DD1" w:rsidRPr="00F93330" w:rsidRDefault="00105DD1" w:rsidP="00F93330">
      <w:pPr>
        <w:pStyle w:val="NormalnytextDP"/>
        <w:spacing w:before="120" w:after="0"/>
        <w:ind w:firstLine="0"/>
        <w:rPr>
          <w:rFonts w:eastAsia="Calibri"/>
          <w:b/>
          <w:bCs/>
          <w:szCs w:val="24"/>
        </w:rPr>
      </w:pPr>
      <w:r w:rsidRPr="00F93330">
        <w:rPr>
          <w:rFonts w:eastAsia="Calibri"/>
          <w:b/>
          <w:bCs/>
          <w:szCs w:val="24"/>
        </w:rPr>
        <w:t>Hardvérové vybavenie</w:t>
      </w:r>
    </w:p>
    <w:p w14:paraId="30B12FE6" w14:textId="4DAE8E88" w:rsidR="00105DD1" w:rsidRPr="00F93330" w:rsidRDefault="00105DD1" w:rsidP="00F93330">
      <w:pPr>
        <w:pStyle w:val="NormalnytextDP"/>
        <w:spacing w:before="0" w:after="0"/>
        <w:rPr>
          <w:rFonts w:eastAsia="Calibri"/>
          <w:szCs w:val="24"/>
        </w:rPr>
      </w:pPr>
      <w:r w:rsidRPr="00F93330">
        <w:rPr>
          <w:rFonts w:eastAsia="Calibri"/>
          <w:szCs w:val="24"/>
        </w:rPr>
        <w:t xml:space="preserve">Každý súťažiaci bude mať k dispozícii počítač/notebook  s operačným systémom Windows </w:t>
      </w:r>
    </w:p>
    <w:p w14:paraId="18875F4D" w14:textId="77777777" w:rsidR="00105DD1" w:rsidRPr="00F93330" w:rsidRDefault="00105DD1" w:rsidP="00F93330">
      <w:pPr>
        <w:pStyle w:val="NormalnytextDP"/>
        <w:spacing w:before="0" w:after="0"/>
        <w:rPr>
          <w:rFonts w:eastAsia="Calibri"/>
          <w:szCs w:val="24"/>
        </w:rPr>
      </w:pPr>
      <w:r w:rsidRPr="00F93330">
        <w:rPr>
          <w:rFonts w:eastAsia="Calibri"/>
          <w:szCs w:val="24"/>
        </w:rPr>
        <w:t>Súťažiaci si môžu priniesť vlastnú klávesnicu, myš a grafický tablet (Wacom, alebo podobné zariadenie).</w:t>
      </w:r>
    </w:p>
    <w:p w14:paraId="00B7A88E" w14:textId="7E074F76" w:rsidR="00AE25FF" w:rsidRPr="00F93330" w:rsidRDefault="00105DD1" w:rsidP="00F93330">
      <w:pPr>
        <w:pStyle w:val="NormalnytextDP"/>
        <w:spacing w:before="120" w:after="0"/>
        <w:ind w:firstLine="0"/>
        <w:rPr>
          <w:rFonts w:eastAsia="Calibri"/>
          <w:b/>
          <w:bCs/>
          <w:szCs w:val="24"/>
        </w:rPr>
      </w:pPr>
      <w:r w:rsidRPr="00F93330">
        <w:rPr>
          <w:rFonts w:eastAsia="Calibri"/>
          <w:b/>
          <w:bCs/>
          <w:szCs w:val="24"/>
        </w:rPr>
        <w:t>Softvérové vybavenie</w:t>
      </w:r>
    </w:p>
    <w:p w14:paraId="1C5FD129" w14:textId="62F589E3" w:rsidR="00105DD1" w:rsidRPr="00F93330" w:rsidRDefault="00105DD1" w:rsidP="00F93330">
      <w:pPr>
        <w:pStyle w:val="NormalnytextDP"/>
        <w:spacing w:before="0" w:after="0"/>
        <w:rPr>
          <w:rFonts w:eastAsia="Calibri"/>
          <w:szCs w:val="24"/>
        </w:rPr>
      </w:pPr>
      <w:r w:rsidRPr="00F93330">
        <w:rPr>
          <w:rFonts w:eastAsia="Calibri"/>
          <w:szCs w:val="24"/>
        </w:rPr>
        <w:t xml:space="preserve">Textové editory a vývojové prostredia: Notepad++ 6.3+, PSPad 4.5+, NetBeans IDE 7+, SublimeText 3+, </w:t>
      </w:r>
    </w:p>
    <w:p w14:paraId="22E7D09D" w14:textId="77777777" w:rsidR="00105DD1" w:rsidRPr="00F93330" w:rsidRDefault="00105DD1" w:rsidP="00F93330">
      <w:pPr>
        <w:pStyle w:val="NormalnytextDP"/>
        <w:spacing w:before="0" w:after="0"/>
        <w:rPr>
          <w:rFonts w:eastAsia="Calibri"/>
          <w:szCs w:val="24"/>
        </w:rPr>
      </w:pPr>
      <w:r w:rsidRPr="00F93330">
        <w:rPr>
          <w:rFonts w:eastAsia="Calibri"/>
          <w:szCs w:val="24"/>
        </w:rPr>
        <w:t>Prehliadač dokumentov PDF, program na komprimovanie/dekomprimovanie súborov (zip, rar, 7z, ...), prehliadač obrázkov,</w:t>
      </w:r>
    </w:p>
    <w:p w14:paraId="323ACBC9" w14:textId="77777777" w:rsidR="00105DD1" w:rsidRPr="00F93330" w:rsidRDefault="00105DD1" w:rsidP="00F93330">
      <w:pPr>
        <w:pStyle w:val="NormalnytextDP"/>
        <w:spacing w:before="0" w:after="0"/>
        <w:rPr>
          <w:rFonts w:eastAsia="Calibri"/>
          <w:szCs w:val="24"/>
        </w:rPr>
      </w:pPr>
      <w:r w:rsidRPr="00F93330">
        <w:rPr>
          <w:rFonts w:eastAsia="Calibri"/>
          <w:szCs w:val="24"/>
        </w:rPr>
        <w:t>FTP klient (v prípade, že sa používa externé serverové riešenie): FileZilla 3.7+</w:t>
      </w:r>
    </w:p>
    <w:p w14:paraId="14A8B311" w14:textId="329492B4" w:rsidR="00105DD1" w:rsidRPr="00F93330" w:rsidRDefault="00105DD1" w:rsidP="00F93330">
      <w:pPr>
        <w:pStyle w:val="NormalnytextDP"/>
        <w:spacing w:before="0" w:after="0"/>
        <w:rPr>
          <w:rFonts w:eastAsia="Calibri"/>
          <w:szCs w:val="24"/>
        </w:rPr>
      </w:pPr>
      <w:r w:rsidRPr="00F93330">
        <w:rPr>
          <w:rFonts w:eastAsia="Calibri"/>
          <w:szCs w:val="24"/>
        </w:rPr>
        <w:t>Organizátor</w:t>
      </w:r>
      <w:r w:rsidR="00AE25FF" w:rsidRPr="00F93330">
        <w:rPr>
          <w:rFonts w:eastAsia="Calibri"/>
          <w:szCs w:val="24"/>
        </w:rPr>
        <w:t xml:space="preserve"> </w:t>
      </w:r>
      <w:r w:rsidRPr="00F93330">
        <w:rPr>
          <w:rFonts w:eastAsia="Calibri"/>
          <w:szCs w:val="24"/>
        </w:rPr>
        <w:t>celoštátneho kola zabezpečí serverové riešenie, buď pomocou lokálneho servera (na každom počítači, ktorý budú mať súťažiaci k dispozícií, alebo externého servera (kde sa budú môcť súťažiaci pripájať a testovať svoje riešenie).</w:t>
      </w:r>
    </w:p>
    <w:p w14:paraId="26EA4CDF" w14:textId="77777777" w:rsidR="00105DD1" w:rsidRPr="00F93330" w:rsidRDefault="00105DD1" w:rsidP="00F93330">
      <w:pPr>
        <w:pStyle w:val="NormalnytextDP"/>
        <w:spacing w:before="0" w:after="0"/>
        <w:rPr>
          <w:rFonts w:eastAsia="Calibri"/>
          <w:szCs w:val="24"/>
        </w:rPr>
      </w:pPr>
      <w:r w:rsidRPr="00F93330">
        <w:rPr>
          <w:rFonts w:eastAsia="Calibri"/>
          <w:szCs w:val="24"/>
        </w:rPr>
        <w:t xml:space="preserve">Na serveri je nutné mať nainštalované: PHP 5.3+, MySQL 5.4+, Apache 2.2+ (pri lokálnom riešení je to možné realizovať napríklad balíčkom Xampp - </w:t>
      </w:r>
      <w:hyperlink r:id="rId28">
        <w:r w:rsidRPr="00F93330">
          <w:rPr>
            <w:rFonts w:eastAsia="Calibri"/>
            <w:szCs w:val="24"/>
          </w:rPr>
          <w:t>apachefriends.org</w:t>
        </w:r>
      </w:hyperlink>
      <w:r w:rsidRPr="00F93330">
        <w:rPr>
          <w:rFonts w:eastAsia="Calibri"/>
          <w:szCs w:val="24"/>
        </w:rPr>
        <w:t xml:space="preserve"> , ako portable riešenie UniformServer - </w:t>
      </w:r>
      <w:hyperlink r:id="rId29">
        <w:r w:rsidRPr="00F93330">
          <w:rPr>
            <w:rFonts w:eastAsia="Calibri"/>
            <w:szCs w:val="24"/>
          </w:rPr>
          <w:t>uniformserver.com</w:t>
        </w:r>
      </w:hyperlink>
      <w:r w:rsidRPr="00F93330">
        <w:rPr>
          <w:rFonts w:eastAsia="Calibri"/>
          <w:szCs w:val="24"/>
        </w:rPr>
        <w:t xml:space="preserve"> alebo UwAmp - uwamp.com) a umožniť prístup k databáze napríklad pomocou externého softvéru phpMyAdmin alebo Adminer.</w:t>
      </w:r>
    </w:p>
    <w:p w14:paraId="0593DB9C" w14:textId="77777777" w:rsidR="00105DD1" w:rsidRPr="00F93330" w:rsidRDefault="00105DD1" w:rsidP="00F93330">
      <w:pPr>
        <w:pStyle w:val="NormalnytextDP"/>
        <w:spacing w:before="0" w:after="0"/>
        <w:ind w:firstLine="0"/>
        <w:rPr>
          <w:rFonts w:eastAsia="Calibri"/>
          <w:szCs w:val="24"/>
        </w:rPr>
      </w:pPr>
      <w:r w:rsidRPr="00F93330">
        <w:rPr>
          <w:rFonts w:eastAsia="Calibri"/>
          <w:szCs w:val="24"/>
        </w:rPr>
        <w:t xml:space="preserve">Doplňujúce informácie k jednotlivým kolám nájdete na adrese </w:t>
      </w:r>
      <w:hyperlink r:id="rId30">
        <w:r w:rsidRPr="00F93330">
          <w:rPr>
            <w:rFonts w:eastAsia="Calibri"/>
            <w:szCs w:val="24"/>
          </w:rPr>
          <w:t>http://zenit.svsbb.sk/web</w:t>
        </w:r>
      </w:hyperlink>
      <w:r w:rsidRPr="00F93330">
        <w:rPr>
          <w:rFonts w:eastAsia="Calibri"/>
          <w:szCs w:val="24"/>
        </w:rPr>
        <w:t>.</w:t>
      </w:r>
    </w:p>
    <w:p w14:paraId="145CA5EC" w14:textId="77777777" w:rsidR="00105DD1" w:rsidRPr="00F93330" w:rsidRDefault="00105DD1" w:rsidP="00F93330">
      <w:pPr>
        <w:pStyle w:val="NormalnytextDP"/>
        <w:spacing w:before="0" w:after="0"/>
        <w:rPr>
          <w:rFonts w:eastAsia="Calibri"/>
          <w:szCs w:val="24"/>
        </w:rPr>
      </w:pPr>
      <w:r w:rsidRPr="00F93330">
        <w:rPr>
          <w:rFonts w:eastAsia="Calibri"/>
          <w:szCs w:val="24"/>
        </w:rPr>
        <w:t>Počas súťaže môžu žiaci používať ľubovoľnú literatúru, nesmú však použiť žiadne programy ani texty prinesené na prenositeľných médiách (USB, telefón, ...).</w:t>
      </w:r>
    </w:p>
    <w:p w14:paraId="415615B1" w14:textId="6AC3946E" w:rsidR="00105DD1" w:rsidRPr="00F93330" w:rsidRDefault="00105DD1" w:rsidP="00F93330">
      <w:pPr>
        <w:pStyle w:val="NormalnytextDP"/>
        <w:spacing w:before="120" w:after="0"/>
        <w:rPr>
          <w:rFonts w:eastAsia="Calibri"/>
          <w:szCs w:val="24"/>
        </w:rPr>
      </w:pPr>
      <w:r w:rsidRPr="00F93330">
        <w:rPr>
          <w:rFonts w:eastAsia="Calibri"/>
          <w:b/>
          <w:szCs w:val="24"/>
        </w:rPr>
        <w:t xml:space="preserve">V kategórii Grafik </w:t>
      </w:r>
      <w:r w:rsidR="00F93330">
        <w:rPr>
          <w:rFonts w:eastAsia="Calibri"/>
          <w:b/>
          <w:szCs w:val="24"/>
        </w:rPr>
        <w:t>-</w:t>
      </w:r>
      <w:r w:rsidRPr="00F93330">
        <w:rPr>
          <w:rFonts w:eastAsia="Calibri"/>
          <w:b/>
          <w:szCs w:val="24"/>
        </w:rPr>
        <w:t xml:space="preserve"> Graphic Designer</w:t>
      </w:r>
    </w:p>
    <w:p w14:paraId="1E8B01AB" w14:textId="77777777" w:rsidR="00105DD1" w:rsidRPr="00F93330" w:rsidRDefault="00105DD1" w:rsidP="00F93330">
      <w:pPr>
        <w:pStyle w:val="NormalnytextDP"/>
        <w:spacing w:before="0" w:after="0"/>
        <w:rPr>
          <w:rFonts w:eastAsia="Calibri"/>
          <w:szCs w:val="24"/>
        </w:rPr>
      </w:pPr>
      <w:r w:rsidRPr="00F93330">
        <w:rPr>
          <w:rFonts w:eastAsia="Calibri"/>
          <w:szCs w:val="24"/>
        </w:rPr>
        <w:t>Súťažiaci budú riešiť zadanie v určenom časovom limite.  Vyžadované znalosti : Adobe Photoshop, Adobe Illustrator / Corel , Adobe InDesign, Adobe Bridge, Adobe Acrobat, práca so súbormi.</w:t>
      </w:r>
    </w:p>
    <w:p w14:paraId="55CBB2D8" w14:textId="77777777" w:rsidR="00105DD1" w:rsidRPr="00F93330" w:rsidRDefault="00105DD1" w:rsidP="00F93330">
      <w:pPr>
        <w:pStyle w:val="NormalnytextDP"/>
        <w:spacing w:before="0" w:after="0"/>
        <w:ind w:firstLine="0"/>
        <w:rPr>
          <w:rFonts w:eastAsia="Calibri"/>
          <w:szCs w:val="24"/>
        </w:rPr>
      </w:pPr>
      <w:r w:rsidRPr="00F93330">
        <w:rPr>
          <w:rFonts w:eastAsia="Calibri"/>
          <w:szCs w:val="24"/>
        </w:rPr>
        <w:t>Súťažné úlohy sú rozdelené do dvoch hlavných častí:</w:t>
      </w:r>
    </w:p>
    <w:p w14:paraId="0298EB61" w14:textId="52A81401"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spracovanie grafických podkladov a návrh propagačných materiálov</w:t>
      </w:r>
      <w:r w:rsidR="00355751" w:rsidRPr="00F93330">
        <w:rPr>
          <w:rFonts w:eastAsia="Calibri"/>
          <w:szCs w:val="24"/>
        </w:rPr>
        <w:t>,</w:t>
      </w:r>
    </w:p>
    <w:p w14:paraId="3F8A92B9" w14:textId="151451EB"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návrh propagačných materiálov pomocou zvolených grafických programov</w:t>
      </w:r>
      <w:r w:rsidR="00355751" w:rsidRPr="00F93330">
        <w:rPr>
          <w:rFonts w:eastAsia="Calibri"/>
          <w:szCs w:val="24"/>
        </w:rPr>
        <w:t>,</w:t>
      </w:r>
    </w:p>
    <w:p w14:paraId="422B9CAD" w14:textId="479758E5"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dodržiavanie štandardných alebo preddefinovaných orezových značiek</w:t>
      </w:r>
      <w:r w:rsidR="00355751" w:rsidRPr="00F93330">
        <w:rPr>
          <w:rFonts w:eastAsia="Calibri"/>
          <w:szCs w:val="24"/>
        </w:rPr>
        <w:t>,</w:t>
      </w:r>
    </w:p>
    <w:p w14:paraId="1E265EAF" w14:textId="143A2FB2"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dodržiavanie farebných profilov podľa ich následného použitia (tlač, web) alebo inštrukcií zo zadania</w:t>
      </w:r>
      <w:r w:rsidR="00355751" w:rsidRPr="00F93330">
        <w:rPr>
          <w:rFonts w:eastAsia="Calibri"/>
          <w:szCs w:val="24"/>
        </w:rPr>
        <w:t>,</w:t>
      </w:r>
    </w:p>
    <w:p w14:paraId="410B1E24" w14:textId="174485BA"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vytváranie, vkladanie a úprava obrázkov, ich optimalizácia pre tlač</w:t>
      </w:r>
      <w:r w:rsidR="00355751" w:rsidRPr="00F93330">
        <w:rPr>
          <w:rFonts w:eastAsia="Calibri"/>
          <w:szCs w:val="24"/>
        </w:rPr>
        <w:t>,</w:t>
      </w:r>
    </w:p>
    <w:p w14:paraId="62901841" w14:textId="3ACADDAE"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generovanie a exportovanie PDF dokumentov podľa požiadaviek s vyžadovanými nastaveniami (farebné profily, orezové značky, verzia PDF, nastavenie kompresie alebo farebnej konverzie)</w:t>
      </w:r>
      <w:r w:rsidR="00355751" w:rsidRPr="00F93330">
        <w:rPr>
          <w:rFonts w:eastAsia="Calibri"/>
          <w:szCs w:val="24"/>
        </w:rPr>
        <w:t>,</w:t>
      </w:r>
    </w:p>
    <w:p w14:paraId="4CFF52E6" w14:textId="13A71D07"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tlač navrhnutých podkladov a ich následná ručná finalizácia</w:t>
      </w:r>
      <w:r w:rsidR="00355751" w:rsidRPr="00F93330">
        <w:rPr>
          <w:rFonts w:eastAsia="Calibri"/>
          <w:szCs w:val="24"/>
        </w:rPr>
        <w:t>,</w:t>
      </w:r>
    </w:p>
    <w:p w14:paraId="7A1C20DC" w14:textId="0D114D98"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vytvorenie papierového modelu reklamného predmetu</w:t>
      </w:r>
      <w:r w:rsidR="00355751" w:rsidRPr="00F93330">
        <w:rPr>
          <w:rFonts w:eastAsia="Calibri"/>
          <w:szCs w:val="24"/>
        </w:rPr>
        <w:t>,</w:t>
      </w:r>
    </w:p>
    <w:p w14:paraId="242599ED" w14:textId="6BDA6E99" w:rsidR="00105DD1" w:rsidRPr="00F93330" w:rsidRDefault="00105DD1" w:rsidP="00F93330">
      <w:pPr>
        <w:pStyle w:val="NormalnytextDP"/>
        <w:numPr>
          <w:ilvl w:val="0"/>
          <w:numId w:val="38"/>
        </w:numPr>
        <w:spacing w:before="0" w:after="0"/>
        <w:ind w:left="709" w:hanging="357"/>
        <w:contextualSpacing/>
        <w:rPr>
          <w:rFonts w:eastAsia="Calibri"/>
          <w:szCs w:val="24"/>
        </w:rPr>
      </w:pPr>
      <w:r w:rsidRPr="00F93330">
        <w:rPr>
          <w:rFonts w:eastAsia="Calibri"/>
          <w:szCs w:val="24"/>
        </w:rPr>
        <w:t>orezávanie propagačných materiálov podľa orezových značiek</w:t>
      </w:r>
      <w:r w:rsidR="00355751" w:rsidRPr="00F93330">
        <w:rPr>
          <w:rFonts w:eastAsia="Calibri"/>
          <w:szCs w:val="24"/>
        </w:rPr>
        <w:t>,</w:t>
      </w:r>
    </w:p>
    <w:p w14:paraId="518ED244" w14:textId="2B4CFFB6" w:rsidR="00105DD1" w:rsidRPr="00F93330" w:rsidRDefault="00105DD1" w:rsidP="00F93330">
      <w:pPr>
        <w:pStyle w:val="NormalnytextDP"/>
        <w:numPr>
          <w:ilvl w:val="0"/>
          <w:numId w:val="38"/>
        </w:numPr>
        <w:spacing w:before="0" w:after="0"/>
        <w:ind w:left="709" w:hanging="357"/>
        <w:rPr>
          <w:rFonts w:eastAsia="Calibri"/>
          <w:szCs w:val="24"/>
        </w:rPr>
      </w:pPr>
      <w:r w:rsidRPr="00F93330">
        <w:rPr>
          <w:rFonts w:eastAsia="Calibri"/>
          <w:szCs w:val="24"/>
        </w:rPr>
        <w:t>lepenie firemných dokumentov na spoločnú podložku</w:t>
      </w:r>
      <w:r w:rsidR="00355751" w:rsidRPr="00F93330">
        <w:rPr>
          <w:rFonts w:eastAsia="Calibri"/>
          <w:szCs w:val="24"/>
        </w:rPr>
        <w:t>.</w:t>
      </w:r>
    </w:p>
    <w:p w14:paraId="5C07EB94" w14:textId="77777777" w:rsidR="00F93330" w:rsidRDefault="00F93330">
      <w:pPr>
        <w:spacing w:after="0" w:line="240" w:lineRule="auto"/>
        <w:rPr>
          <w:rFonts w:ascii="Times New Roman" w:hAnsi="Times New Roman"/>
          <w:b/>
          <w:bCs/>
          <w:sz w:val="24"/>
          <w:szCs w:val="24"/>
        </w:rPr>
      </w:pPr>
      <w:r>
        <w:rPr>
          <w:b/>
          <w:bCs/>
          <w:szCs w:val="24"/>
        </w:rPr>
        <w:br w:type="page"/>
      </w:r>
    </w:p>
    <w:p w14:paraId="099022FC" w14:textId="36E566C1" w:rsidR="00105DD1" w:rsidRPr="00F93330" w:rsidRDefault="00105DD1" w:rsidP="00F93330">
      <w:pPr>
        <w:pStyle w:val="NormalnytextDP"/>
        <w:spacing w:before="0" w:after="0"/>
        <w:ind w:firstLine="0"/>
        <w:rPr>
          <w:rFonts w:eastAsia="Calibri"/>
          <w:b/>
          <w:bCs/>
          <w:szCs w:val="24"/>
        </w:rPr>
      </w:pPr>
      <w:r w:rsidRPr="00F93330">
        <w:rPr>
          <w:rFonts w:eastAsia="Calibri"/>
          <w:b/>
          <w:bCs/>
          <w:szCs w:val="24"/>
        </w:rPr>
        <w:lastRenderedPageBreak/>
        <w:t>Hardvérové vybavenie</w:t>
      </w:r>
    </w:p>
    <w:p w14:paraId="799AE1F4" w14:textId="77777777" w:rsidR="00105DD1" w:rsidRPr="00F93330" w:rsidRDefault="00105DD1" w:rsidP="00F93330">
      <w:pPr>
        <w:pStyle w:val="NormalnytextDP"/>
        <w:spacing w:before="0" w:after="0"/>
        <w:rPr>
          <w:rFonts w:eastAsia="Calibri"/>
          <w:szCs w:val="24"/>
        </w:rPr>
      </w:pPr>
      <w:r w:rsidRPr="00F93330">
        <w:rPr>
          <w:rFonts w:eastAsia="Calibri"/>
          <w:szCs w:val="24"/>
        </w:rPr>
        <w:t>Každý súťažiaci bude mať k dispozícii  počítač/notebook  s operačným systémom min. Windows 7 alebo vyšším</w:t>
      </w:r>
    </w:p>
    <w:p w14:paraId="085793E1" w14:textId="098075EF" w:rsidR="00105DD1" w:rsidRPr="00F93330" w:rsidRDefault="00105DD1" w:rsidP="00F93330">
      <w:pPr>
        <w:pStyle w:val="NormalnytextDP"/>
        <w:spacing w:before="0" w:after="0"/>
        <w:rPr>
          <w:rFonts w:eastAsia="Calibri"/>
          <w:szCs w:val="24"/>
        </w:rPr>
      </w:pPr>
      <w:r w:rsidRPr="00F93330">
        <w:rPr>
          <w:rFonts w:eastAsia="Calibri"/>
          <w:szCs w:val="24"/>
        </w:rPr>
        <w:t>Každý súťažiaci musí mať k dispozícií počítač s minimálnymi hardwarovými požiadavkami</w:t>
      </w:r>
      <w:r w:rsidR="00355751" w:rsidRPr="00F93330">
        <w:rPr>
          <w:rFonts w:eastAsia="Calibri"/>
          <w:szCs w:val="24"/>
        </w:rPr>
        <w:t xml:space="preserve"> - </w:t>
      </w:r>
      <w:r w:rsidRPr="00F93330">
        <w:rPr>
          <w:rFonts w:eastAsia="Calibri"/>
          <w:szCs w:val="24"/>
        </w:rPr>
        <w:t>CPU - Intel Core i3/ AMD, Ryzen  3, RAM zvýšiť na 8GB, VGA - 2GB</w:t>
      </w:r>
      <w:r w:rsidR="00355751" w:rsidRPr="00F93330">
        <w:rPr>
          <w:rFonts w:eastAsia="Calibri"/>
          <w:szCs w:val="24"/>
        </w:rPr>
        <w:t>.</w:t>
      </w:r>
    </w:p>
    <w:p w14:paraId="22D0CE8B" w14:textId="2FEBF0C5" w:rsidR="00105DD1" w:rsidRPr="00F93330" w:rsidRDefault="00105DD1" w:rsidP="00F93330">
      <w:pPr>
        <w:pStyle w:val="NormalnytextDP"/>
        <w:spacing w:before="0" w:after="0"/>
        <w:rPr>
          <w:rFonts w:eastAsia="Calibri"/>
          <w:szCs w:val="24"/>
        </w:rPr>
      </w:pPr>
      <w:r w:rsidRPr="00F93330">
        <w:rPr>
          <w:rFonts w:eastAsia="Calibri"/>
          <w:szCs w:val="24"/>
        </w:rPr>
        <w:t>Každý súťažiaci musí mať k dispozícií monitor minimálnej uhlopriečky 19” a</w:t>
      </w:r>
      <w:r w:rsidR="00355751" w:rsidRPr="00F93330">
        <w:rPr>
          <w:rFonts w:eastAsia="Calibri"/>
          <w:szCs w:val="24"/>
        </w:rPr>
        <w:t> </w:t>
      </w:r>
      <w:r w:rsidRPr="00F93330">
        <w:rPr>
          <w:rFonts w:eastAsia="Calibri"/>
          <w:szCs w:val="24"/>
        </w:rPr>
        <w:t>viac</w:t>
      </w:r>
      <w:r w:rsidR="00355751" w:rsidRPr="00F93330">
        <w:rPr>
          <w:rFonts w:eastAsia="Calibri"/>
          <w:szCs w:val="24"/>
        </w:rPr>
        <w:t>.</w:t>
      </w:r>
    </w:p>
    <w:p w14:paraId="3F907FFD" w14:textId="77777777" w:rsidR="00105DD1" w:rsidRPr="00F93330" w:rsidRDefault="00105DD1" w:rsidP="00F93330">
      <w:pPr>
        <w:pStyle w:val="NormalnytextDP"/>
        <w:spacing w:before="0" w:after="0"/>
        <w:rPr>
          <w:rFonts w:eastAsia="Calibri"/>
          <w:szCs w:val="24"/>
        </w:rPr>
      </w:pPr>
      <w:r w:rsidRPr="00F93330">
        <w:rPr>
          <w:rFonts w:eastAsia="Calibri"/>
          <w:szCs w:val="24"/>
        </w:rPr>
        <w:t>Súťažiaci si môžu priniesť vlastnú klávesnicu, myš a grafický tablet (Wacom, alebo podobné zariadenie).</w:t>
      </w:r>
    </w:p>
    <w:p w14:paraId="258AF06B" w14:textId="2039066D" w:rsidR="00105DD1" w:rsidRPr="00F93330" w:rsidRDefault="00105DD1" w:rsidP="00F93330">
      <w:pPr>
        <w:pStyle w:val="NormalnytextDP"/>
        <w:spacing w:before="120" w:after="0"/>
        <w:ind w:firstLine="0"/>
        <w:rPr>
          <w:rFonts w:eastAsia="Calibri"/>
          <w:b/>
          <w:bCs/>
          <w:szCs w:val="24"/>
        </w:rPr>
      </w:pPr>
      <w:r w:rsidRPr="00F93330">
        <w:rPr>
          <w:rFonts w:eastAsia="Calibri"/>
          <w:b/>
          <w:bCs/>
          <w:szCs w:val="24"/>
        </w:rPr>
        <w:t>Softvérové vybavenie</w:t>
      </w:r>
    </w:p>
    <w:p w14:paraId="5E35F4BD" w14:textId="77777777" w:rsidR="00105DD1" w:rsidRPr="00F93330" w:rsidRDefault="00105DD1" w:rsidP="00F93330">
      <w:pPr>
        <w:pStyle w:val="NormalnytextDP"/>
        <w:spacing w:before="0" w:after="0"/>
        <w:rPr>
          <w:rFonts w:eastAsia="Calibri"/>
          <w:szCs w:val="24"/>
        </w:rPr>
      </w:pPr>
      <w:r w:rsidRPr="00F93330">
        <w:rPr>
          <w:rFonts w:eastAsia="Calibri"/>
          <w:szCs w:val="24"/>
        </w:rPr>
        <w:t>Grafické editory: Adobe Photoshop, Adobe Illustrator, (Corel, Adobe Lightroom), Adobe Bridge, Adobe InDesign, Adobe Acrobat</w:t>
      </w:r>
    </w:p>
    <w:p w14:paraId="56FAD585" w14:textId="77777777" w:rsidR="00105DD1" w:rsidRPr="00F93330" w:rsidRDefault="00105DD1" w:rsidP="00F93330">
      <w:pPr>
        <w:pStyle w:val="NormalnytextDP"/>
        <w:spacing w:before="0" w:after="0"/>
        <w:rPr>
          <w:rFonts w:eastAsia="Calibri"/>
          <w:szCs w:val="24"/>
        </w:rPr>
      </w:pPr>
      <w:r w:rsidRPr="00F93330">
        <w:rPr>
          <w:rFonts w:eastAsia="Calibri"/>
          <w:szCs w:val="24"/>
        </w:rPr>
        <w:t>Textové editory a vývojové prostredia: Microsoft Word, Note Pad</w:t>
      </w:r>
    </w:p>
    <w:p w14:paraId="6FDE2781" w14:textId="77777777" w:rsidR="00105DD1" w:rsidRPr="00F93330" w:rsidRDefault="00105DD1" w:rsidP="00F93330">
      <w:pPr>
        <w:pStyle w:val="NormalnytextDP"/>
        <w:spacing w:before="0" w:after="0"/>
        <w:rPr>
          <w:rFonts w:eastAsia="Calibri"/>
          <w:szCs w:val="24"/>
        </w:rPr>
      </w:pPr>
      <w:r w:rsidRPr="00F93330">
        <w:rPr>
          <w:rFonts w:eastAsia="Calibri"/>
          <w:szCs w:val="24"/>
        </w:rPr>
        <w:t>FTP klient alebo Total Commander (v prípade, že bude potrebné úlohy umiestniť na sieťovú jednotku).</w:t>
      </w:r>
    </w:p>
    <w:p w14:paraId="389E780D" w14:textId="6B81F4F0" w:rsidR="00105DD1" w:rsidRPr="00F93330" w:rsidRDefault="00105DD1" w:rsidP="00F93330">
      <w:pPr>
        <w:pStyle w:val="NormalnytextDP"/>
        <w:spacing w:before="120" w:after="0"/>
        <w:ind w:firstLine="0"/>
        <w:rPr>
          <w:rFonts w:eastAsia="Calibri"/>
          <w:b/>
          <w:bCs/>
          <w:szCs w:val="24"/>
        </w:rPr>
      </w:pPr>
      <w:r w:rsidRPr="00F93330">
        <w:rPr>
          <w:rFonts w:eastAsia="Calibri"/>
          <w:b/>
          <w:bCs/>
          <w:szCs w:val="24"/>
        </w:rPr>
        <w:t>Pomôcky</w:t>
      </w:r>
    </w:p>
    <w:p w14:paraId="32704BB0" w14:textId="77777777" w:rsidR="00105DD1" w:rsidRPr="00F93330" w:rsidRDefault="00105DD1" w:rsidP="00F93330">
      <w:pPr>
        <w:pStyle w:val="NormalnytextDP"/>
        <w:spacing w:before="0" w:after="0"/>
        <w:rPr>
          <w:rFonts w:eastAsia="Calibri"/>
          <w:szCs w:val="24"/>
        </w:rPr>
      </w:pPr>
      <w:r w:rsidRPr="00F93330">
        <w:rPr>
          <w:rFonts w:eastAsia="Calibri"/>
          <w:szCs w:val="24"/>
        </w:rPr>
        <w:t xml:space="preserve">Pravítko, orezávač, lepidlo, rezacia podložka </w:t>
      </w:r>
    </w:p>
    <w:p w14:paraId="191464EC" w14:textId="77777777" w:rsidR="00105DD1" w:rsidRPr="00F93330" w:rsidRDefault="00105DD1" w:rsidP="00F93330">
      <w:pPr>
        <w:pStyle w:val="NormalnytextDP"/>
        <w:spacing w:before="0" w:after="0"/>
        <w:rPr>
          <w:rFonts w:eastAsia="Calibri"/>
          <w:szCs w:val="24"/>
        </w:rPr>
      </w:pPr>
      <w:r w:rsidRPr="00F93330">
        <w:rPr>
          <w:rFonts w:eastAsia="Calibri"/>
          <w:szCs w:val="24"/>
        </w:rPr>
        <w:t>Časť napr. 2ks rezacích podložiek zostane po skončení súťaže komisii za účelom ich použitia na ďalšom kole.</w:t>
      </w:r>
    </w:p>
    <w:p w14:paraId="3E707E3D" w14:textId="6FE16842" w:rsidR="00105DD1" w:rsidRPr="00F93330" w:rsidRDefault="00105DD1" w:rsidP="00F93330">
      <w:pPr>
        <w:pStyle w:val="NormalnytextDP"/>
        <w:spacing w:before="0" w:after="0"/>
        <w:rPr>
          <w:rFonts w:eastAsia="Calibri"/>
          <w:szCs w:val="24"/>
        </w:rPr>
      </w:pPr>
      <w:r w:rsidRPr="00F93330">
        <w:rPr>
          <w:rFonts w:eastAsia="Calibri"/>
          <w:szCs w:val="24"/>
        </w:rPr>
        <w:t>Tlačiareň</w:t>
      </w:r>
    </w:p>
    <w:p w14:paraId="7CA7AF17" w14:textId="77777777" w:rsidR="00105DD1" w:rsidRPr="00F93330" w:rsidRDefault="00105DD1" w:rsidP="00F93330">
      <w:pPr>
        <w:pStyle w:val="NormalnytextDP"/>
        <w:spacing w:before="0" w:after="0"/>
        <w:rPr>
          <w:rFonts w:eastAsia="Calibri"/>
          <w:szCs w:val="24"/>
        </w:rPr>
      </w:pPr>
      <w:r w:rsidRPr="00F93330">
        <w:rPr>
          <w:rFonts w:eastAsia="Calibri"/>
          <w:szCs w:val="24"/>
        </w:rPr>
        <w:t>Organizátor celoštátneho kola zabezpečí : farebná tlačiareň v miestnosti súťaže Grafik – Graphic Designer, resp. v blízkosti súťažnej miestnosti v minimálnej tlačovej veľkosti A3.</w:t>
      </w:r>
    </w:p>
    <w:p w14:paraId="4A6B86E6" w14:textId="0CD7D9E0" w:rsidR="00105DD1" w:rsidRPr="00F93330" w:rsidRDefault="00105DD1" w:rsidP="00F93330">
      <w:pPr>
        <w:pStyle w:val="NormalnytextDP"/>
        <w:spacing w:before="0" w:after="0"/>
        <w:rPr>
          <w:rFonts w:eastAsia="Calibri"/>
          <w:szCs w:val="24"/>
        </w:rPr>
      </w:pPr>
      <w:r w:rsidRPr="00F93330">
        <w:rPr>
          <w:rFonts w:eastAsia="Calibri"/>
          <w:szCs w:val="24"/>
        </w:rPr>
        <w:t xml:space="preserve">Organizátor celoštátneho kola navrhne vizuálnu podobu určeného zadania v digitálnej a tlačenej forme (zadaním bude špecificky určené ktoré bude potrebné dodať aj v tlačenej podobe). Počas práce si svoj postup súťažiaci môže zvoliť sám podľa potreby. Zadanie bude hotové realizáciou všetkých zložiek (digitálnej, tlačenej a manuálnej). Doplňujúce informácie k jednotlivým kolám nájdete na adrese </w:t>
      </w:r>
      <w:hyperlink r:id="rId31">
        <w:r w:rsidRPr="00F93330">
          <w:rPr>
            <w:rFonts w:eastAsia="Calibri"/>
            <w:szCs w:val="24"/>
          </w:rPr>
          <w:t>http://zenit.svsbb.sk/grafik</w:t>
        </w:r>
      </w:hyperlink>
      <w:r w:rsidRPr="00F93330">
        <w:rPr>
          <w:rFonts w:eastAsia="Calibri"/>
          <w:szCs w:val="24"/>
        </w:rPr>
        <w:t>.</w:t>
      </w:r>
      <w:r w:rsidR="00355751" w:rsidRPr="00F93330">
        <w:rPr>
          <w:rFonts w:eastAsia="Calibri"/>
          <w:szCs w:val="24"/>
        </w:rPr>
        <w:t xml:space="preserve"> </w:t>
      </w:r>
      <w:r w:rsidRPr="00F93330">
        <w:rPr>
          <w:rFonts w:eastAsia="Calibri"/>
          <w:szCs w:val="24"/>
        </w:rPr>
        <w:t>Počas súťaže môžu žiaci používať ľubovoľnú literatúru, nesmú však použiť žiadne programy ani texty prinesené na prenositeľných médiách.</w:t>
      </w:r>
    </w:p>
    <w:p w14:paraId="1A2304A4" w14:textId="2625A280" w:rsidR="00105DD1" w:rsidRPr="00F93330" w:rsidRDefault="00105DD1" w:rsidP="00F93330">
      <w:pPr>
        <w:pStyle w:val="NormalnytextDP"/>
        <w:spacing w:before="120" w:after="0"/>
        <w:ind w:firstLine="0"/>
        <w:rPr>
          <w:rFonts w:eastAsia="Calibri"/>
          <w:szCs w:val="24"/>
        </w:rPr>
      </w:pPr>
      <w:r w:rsidRPr="00F93330">
        <w:rPr>
          <w:rFonts w:eastAsia="Calibri"/>
          <w:b/>
          <w:szCs w:val="24"/>
        </w:rPr>
        <w:t xml:space="preserve">Hodnotenie </w:t>
      </w:r>
    </w:p>
    <w:p w14:paraId="4C75CE4F" w14:textId="77777777" w:rsidR="00105DD1" w:rsidRPr="00F93330" w:rsidRDefault="00105DD1" w:rsidP="00F93330">
      <w:pPr>
        <w:pStyle w:val="NormalnytextDP"/>
        <w:spacing w:before="0" w:after="0"/>
        <w:rPr>
          <w:rFonts w:eastAsia="Calibri"/>
          <w:szCs w:val="24"/>
        </w:rPr>
      </w:pPr>
      <w:r w:rsidRPr="00F93330">
        <w:rPr>
          <w:rFonts w:eastAsia="Calibri"/>
          <w:szCs w:val="24"/>
        </w:rPr>
        <w:t>Hodnotí sa celková kvalita vypracovanie zadania z vizuálneho a obsahového charakteru. V hodnotení sa hodnotia viaceré aspekty pozostávajúce z objektívnej a subjektívnej časti. Objektívna časť pozostáva z hodnotenia splnenia podmienok vyplývajúcich zo zadania (či žiak napr. použil orezovú značku v PDF dokumente alebo nie) má/nemá. Subjektívne hodnotenie pozostáva z hodnotenia farieb, kompozície, práce s typografiou a pod. (každý bod hodnotí člen komisie sám bez konzultácie a následne sa výsledky porovnávajú - v prípade veľkého rozdielu hodnotenia ich komisia znova prehodnocuje).</w:t>
      </w:r>
    </w:p>
    <w:p w14:paraId="5E789885" w14:textId="4EADC1B0" w:rsidR="00105DD1" w:rsidRPr="00F93330" w:rsidRDefault="00105DD1" w:rsidP="00F93330">
      <w:pPr>
        <w:pStyle w:val="NormalnytextDP"/>
        <w:spacing w:before="0" w:after="0"/>
        <w:rPr>
          <w:rFonts w:eastAsia="Calibri"/>
          <w:szCs w:val="24"/>
        </w:rPr>
      </w:pPr>
      <w:r w:rsidRPr="00F93330">
        <w:rPr>
          <w:rFonts w:eastAsia="Calibri"/>
          <w:szCs w:val="24"/>
        </w:rPr>
        <w:t xml:space="preserve">Hodnotiaca tabuľka je zostavená tak, aby sa čo najviac približovala pomeru 55/45 (55 – subjektívne hodnotenie (kreatívna časť), 45 – objektívne hodnotenie (splnenie zadania – podmienok). </w:t>
      </w:r>
    </w:p>
    <w:p w14:paraId="53800EC4" w14:textId="77777777" w:rsidR="00105DD1" w:rsidRPr="00F93330" w:rsidRDefault="00105DD1" w:rsidP="00F93330">
      <w:pPr>
        <w:pStyle w:val="NormalnytextDP"/>
        <w:spacing w:before="0" w:after="0"/>
        <w:rPr>
          <w:rFonts w:eastAsia="Calibri"/>
          <w:szCs w:val="24"/>
        </w:rPr>
      </w:pPr>
      <w:r w:rsidRPr="00F93330">
        <w:rPr>
          <w:rFonts w:eastAsia="Calibri"/>
          <w:szCs w:val="24"/>
        </w:rPr>
        <w:t xml:space="preserve">Pri rovnosti bodov na postupujúcich miestach, rozhodne príslušná komisia o jednom postupujúcom do vyššieho kola. Odborná hodnotiaca  komisia má právo určiť pred súťažou ďalšie pomocné kritériá hodnotenia, s ktorými súťažiacich oboznámi. </w:t>
      </w:r>
    </w:p>
    <w:p w14:paraId="72C356FB" w14:textId="77777777" w:rsidR="00105DD1" w:rsidRPr="00F93330" w:rsidRDefault="00105DD1" w:rsidP="00F93330">
      <w:pPr>
        <w:pStyle w:val="NormalnytextDP"/>
        <w:spacing w:before="0" w:after="0"/>
        <w:rPr>
          <w:rFonts w:eastAsia="Calibri"/>
          <w:szCs w:val="24"/>
        </w:rPr>
      </w:pPr>
      <w:r w:rsidRPr="00F93330">
        <w:rPr>
          <w:rFonts w:eastAsia="Calibri"/>
          <w:szCs w:val="24"/>
        </w:rPr>
        <w:t xml:space="preserve">Z dôvodu potreby času na hodnotenie odporúčame, aby začala súťaž prvý deň v takom čase, aby skončil súťažný čas min. 2 hodiny pred otváracím ceremoniálom. </w:t>
      </w:r>
    </w:p>
    <w:p w14:paraId="2E8FE0B1" w14:textId="77777777" w:rsidR="00F93330" w:rsidRDefault="00F93330">
      <w:pPr>
        <w:spacing w:after="0" w:line="240" w:lineRule="auto"/>
        <w:rPr>
          <w:rFonts w:ascii="Times New Roman" w:hAnsi="Times New Roman"/>
          <w:b/>
          <w:sz w:val="24"/>
          <w:szCs w:val="24"/>
        </w:rPr>
      </w:pPr>
      <w:r>
        <w:rPr>
          <w:b/>
          <w:szCs w:val="24"/>
        </w:rPr>
        <w:br w:type="page"/>
      </w:r>
    </w:p>
    <w:p w14:paraId="4AECDCF6" w14:textId="1667FE34" w:rsidR="00105DD1" w:rsidRPr="00F93330" w:rsidRDefault="00105DD1" w:rsidP="00F93330">
      <w:pPr>
        <w:pStyle w:val="NormalnytextDP"/>
        <w:spacing w:before="0" w:after="0"/>
        <w:ind w:firstLine="0"/>
        <w:rPr>
          <w:rFonts w:eastAsia="Calibri"/>
          <w:szCs w:val="24"/>
        </w:rPr>
      </w:pPr>
      <w:r w:rsidRPr="00F93330">
        <w:rPr>
          <w:rFonts w:eastAsia="Calibri"/>
          <w:b/>
          <w:szCs w:val="24"/>
        </w:rPr>
        <w:lastRenderedPageBreak/>
        <w:t>Ocenenie</w:t>
      </w:r>
    </w:p>
    <w:p w14:paraId="7BE593EB" w14:textId="1F64FED5" w:rsidR="00105DD1" w:rsidRPr="00F93330" w:rsidRDefault="00105DD1" w:rsidP="00F93330">
      <w:pPr>
        <w:pStyle w:val="NormalnytextDP"/>
        <w:spacing w:before="0" w:after="0"/>
        <w:rPr>
          <w:rFonts w:eastAsia="Calibri"/>
          <w:szCs w:val="24"/>
        </w:rPr>
      </w:pPr>
      <w:r w:rsidRPr="00F93330">
        <w:rPr>
          <w:rFonts w:eastAsia="Calibri"/>
          <w:szCs w:val="24"/>
        </w:rPr>
        <w:t>Vo všetkých kolách a súťažných  kategóriách sa stanoví celkové poradie a určia sa úspešní riešitelia, ktorí vyriešili zadanú úlohu. Všetci súťažiaci celoštátneho kola získajú účastnícke certifikáty, víťazi (prví piati) v každej kategórii dostanú diplomy a prví traja v každej kategórii finančné ocenenia formou poukážok.</w:t>
      </w:r>
    </w:p>
    <w:p w14:paraId="3168944F" w14:textId="77777777" w:rsidR="00105DD1" w:rsidRPr="00F93330" w:rsidRDefault="00105DD1" w:rsidP="00F93330">
      <w:pPr>
        <w:pStyle w:val="NormalnytextDP"/>
        <w:spacing w:before="0" w:after="0"/>
        <w:rPr>
          <w:rFonts w:eastAsia="Calibri"/>
          <w:szCs w:val="24"/>
        </w:rPr>
      </w:pPr>
      <w:r w:rsidRPr="00F93330">
        <w:rPr>
          <w:rFonts w:eastAsia="Calibri"/>
          <w:szCs w:val="24"/>
        </w:rPr>
        <w:t>Víťazi celoštátneho kola v kategórii Web a Grafik budú nominovaní k účasti na Euroskills v odbore Web Development a Graphic Design.</w:t>
      </w:r>
    </w:p>
    <w:p w14:paraId="140E70F2" w14:textId="77777777" w:rsidR="00105DD1" w:rsidRPr="00F93330" w:rsidRDefault="00105DD1" w:rsidP="00F93330">
      <w:pPr>
        <w:pStyle w:val="NormalnytextDP"/>
        <w:spacing w:before="120" w:after="0"/>
        <w:ind w:firstLine="0"/>
        <w:rPr>
          <w:rFonts w:eastAsia="Calibri"/>
          <w:szCs w:val="24"/>
        </w:rPr>
      </w:pPr>
      <w:r w:rsidRPr="00F93330">
        <w:rPr>
          <w:rFonts w:eastAsia="Calibri"/>
          <w:b/>
          <w:szCs w:val="24"/>
        </w:rPr>
        <w:t>Súhlas s použitím diela</w:t>
      </w:r>
    </w:p>
    <w:p w14:paraId="090FAA04" w14:textId="0C0E7BEE" w:rsidR="00105DD1" w:rsidRPr="00F93330" w:rsidRDefault="00105DD1" w:rsidP="00F93330">
      <w:pPr>
        <w:pStyle w:val="NormalnytextDP"/>
        <w:spacing w:before="0" w:after="0"/>
        <w:rPr>
          <w:rFonts w:eastAsia="Calibri"/>
          <w:szCs w:val="24"/>
        </w:rPr>
      </w:pPr>
      <w:r w:rsidRPr="00F93330">
        <w:rPr>
          <w:rFonts w:eastAsia="Calibri"/>
          <w:szCs w:val="24"/>
        </w:rPr>
        <w:t>Prihlásením sa do súťaže dáva súťažiaci Štátnemu inštitútu odborného vzdelávania so sídlom Bellova 54/A, 837 63 Bratislava, IČO .... ( ďalej len ako „ŠIOV“ ) v súlade s § 65 a súvisiacimi zákona č. 185/2015 Z.</w:t>
      </w:r>
      <w:r w:rsidR="00CF5D2E" w:rsidRPr="00F93330">
        <w:rPr>
          <w:rFonts w:eastAsia="Calibri"/>
          <w:szCs w:val="24"/>
        </w:rPr>
        <w:t xml:space="preserve"> </w:t>
      </w:r>
      <w:r w:rsidRPr="00F93330">
        <w:rPr>
          <w:rFonts w:eastAsia="Calibri"/>
          <w:szCs w:val="24"/>
        </w:rPr>
        <w:t xml:space="preserve">z. Autorského zákona v znení neskorších predpisov (ďalej len ako „Autorský zákon“) </w:t>
      </w:r>
      <w:r w:rsidRPr="00F93330">
        <w:rPr>
          <w:rFonts w:eastAsia="Calibri"/>
          <w:b/>
          <w:szCs w:val="24"/>
        </w:rPr>
        <w:t>súhlas (licenciu)</w:t>
      </w:r>
      <w:r w:rsidRPr="00F93330">
        <w:rPr>
          <w:rFonts w:eastAsia="Calibri"/>
          <w:szCs w:val="24"/>
        </w:rPr>
        <w:t xml:space="preserve"> na použitie diela zaslanej/odovzdanej do súťaže. Súhlas na použitie diela udeľuje v plnom rozsahu v zmysle § 19 ods. 4 Autorského zákona, t. j. na použitie diela na účely Súťaže vrátane zverejnenia diela na národnej a medzinárodnej úrovni pre účely Súťaže. Súhlas na použitie diela poskytuje v neobmedzenom rozsahu s účinnosťou podpisu prihlášky do Súťaže a to bezodplatne. </w:t>
      </w:r>
    </w:p>
    <w:p w14:paraId="2103B16C" w14:textId="25BA400C" w:rsidR="00355751" w:rsidRPr="00F93330" w:rsidRDefault="00355751" w:rsidP="00F93330">
      <w:pPr>
        <w:pStyle w:val="NormalnytextDP"/>
        <w:spacing w:before="0" w:after="0"/>
        <w:rPr>
          <w:rFonts w:eastAsia="Calibri"/>
          <w:szCs w:val="24"/>
        </w:rPr>
      </w:pPr>
    </w:p>
    <w:p w14:paraId="7537CE98" w14:textId="7551BC0C" w:rsidR="00355751" w:rsidRPr="00F93330" w:rsidRDefault="00355751" w:rsidP="00F93330">
      <w:pPr>
        <w:pStyle w:val="NormalnytextDP"/>
        <w:spacing w:before="0" w:after="0"/>
        <w:rPr>
          <w:rFonts w:eastAsia="Calibri"/>
          <w:szCs w:val="24"/>
        </w:rPr>
      </w:pPr>
    </w:p>
    <w:p w14:paraId="5BA7FE30" w14:textId="77777777" w:rsidR="00355751" w:rsidRPr="00F93330" w:rsidRDefault="00355751" w:rsidP="00F93330">
      <w:pPr>
        <w:pStyle w:val="NormalnytextDP"/>
        <w:spacing w:before="0" w:after="0"/>
        <w:rPr>
          <w:rFonts w:eastAsia="Calibri"/>
          <w:szCs w:val="24"/>
        </w:rPr>
      </w:pPr>
    </w:p>
    <w:p w14:paraId="38FA1479" w14:textId="4DB1407D" w:rsidR="00105DD1" w:rsidRPr="00F93330" w:rsidRDefault="00355751" w:rsidP="00F93330">
      <w:pPr>
        <w:pStyle w:val="NormalnytextDP"/>
        <w:spacing w:before="0" w:after="0"/>
        <w:ind w:left="4956" w:firstLine="708"/>
        <w:rPr>
          <w:rFonts w:eastAsia="Calibri"/>
          <w:szCs w:val="24"/>
        </w:rPr>
      </w:pPr>
      <w:r w:rsidRPr="00F93330">
        <w:rPr>
          <w:rFonts w:eastAsia="Calibri"/>
          <w:szCs w:val="24"/>
        </w:rPr>
        <w:t>I</w:t>
      </w:r>
      <w:r w:rsidR="00105DD1" w:rsidRPr="00F93330">
        <w:rPr>
          <w:rFonts w:eastAsia="Calibri"/>
          <w:szCs w:val="24"/>
        </w:rPr>
        <w:t>ng. Branislav Hadár</w:t>
      </w:r>
    </w:p>
    <w:p w14:paraId="6CF0488F" w14:textId="4DDB68D6" w:rsidR="00105DD1" w:rsidRPr="00F93330" w:rsidRDefault="00355751" w:rsidP="00F93330">
      <w:pPr>
        <w:pStyle w:val="NormalnytextDP"/>
        <w:spacing w:before="0" w:after="0"/>
        <w:ind w:left="4956" w:firstLine="708"/>
        <w:rPr>
          <w:rFonts w:eastAsia="Calibri"/>
          <w:szCs w:val="24"/>
        </w:rPr>
      </w:pPr>
      <w:r w:rsidRPr="00F93330">
        <w:rPr>
          <w:rFonts w:eastAsia="Calibri"/>
          <w:szCs w:val="24"/>
        </w:rPr>
        <w:t xml:space="preserve">       </w:t>
      </w:r>
      <w:r w:rsidR="00105DD1" w:rsidRPr="00F93330">
        <w:rPr>
          <w:rFonts w:eastAsia="Calibri"/>
          <w:szCs w:val="24"/>
        </w:rPr>
        <w:t>riaditeľ ŠIOV</w:t>
      </w:r>
    </w:p>
    <w:p w14:paraId="22DAB1EF" w14:textId="5D41C2AB" w:rsidR="00C91E47" w:rsidRPr="00F93330" w:rsidRDefault="00C91E47" w:rsidP="00F93330">
      <w:pPr>
        <w:pStyle w:val="NormalnytextDP"/>
        <w:spacing w:before="0" w:after="0"/>
        <w:rPr>
          <w:szCs w:val="24"/>
        </w:rPr>
      </w:pPr>
    </w:p>
    <w:p w14:paraId="3ED60BDD" w14:textId="77777777" w:rsidR="00355751" w:rsidRPr="00F93330" w:rsidRDefault="00355751" w:rsidP="00F93330">
      <w:pPr>
        <w:pStyle w:val="NormalnytextDP"/>
        <w:spacing w:before="0" w:after="0"/>
        <w:rPr>
          <w:szCs w:val="24"/>
        </w:rPr>
      </w:pPr>
    </w:p>
    <w:p w14:paraId="3FE4AC54" w14:textId="60ABAAEF" w:rsidR="00F93330" w:rsidRDefault="00F93330">
      <w:pPr>
        <w:spacing w:after="0" w:line="240" w:lineRule="auto"/>
        <w:rPr>
          <w:rFonts w:ascii="Times New Roman" w:eastAsia="Times New Roman" w:hAnsi="Times New Roman"/>
          <w:sz w:val="24"/>
          <w:szCs w:val="20"/>
        </w:rPr>
      </w:pPr>
      <w:r>
        <w:br w:type="page"/>
      </w:r>
    </w:p>
    <w:p w14:paraId="6BD49760" w14:textId="4E1CCA72" w:rsidR="00C91E47" w:rsidRDefault="00C91E47" w:rsidP="00F93330">
      <w:pPr>
        <w:pStyle w:val="PodNadpisKapitoly"/>
        <w:spacing w:before="0" w:after="0"/>
        <w:ind w:left="578" w:hanging="578"/>
      </w:pPr>
      <w:bookmarkStart w:id="25" w:name="_Toc125051040"/>
      <w:r>
        <w:lastRenderedPageBreak/>
        <w:t>Program celoštátneho kola súťaže Zenit v programovaní</w:t>
      </w:r>
      <w:bookmarkEnd w:id="25"/>
    </w:p>
    <w:p w14:paraId="09574991" w14:textId="418F5B25" w:rsidR="00C91E47" w:rsidRDefault="00C91E47" w:rsidP="00AA509A">
      <w:pPr>
        <w:pStyle w:val="NormalnytextDP"/>
        <w:ind w:firstLine="0"/>
      </w:pPr>
    </w:p>
    <w:tbl>
      <w:tblPr>
        <w:tblW w:w="9040" w:type="dxa"/>
        <w:tblCellMar>
          <w:left w:w="70" w:type="dxa"/>
          <w:right w:w="70" w:type="dxa"/>
        </w:tblCellMar>
        <w:tblLook w:val="04A0" w:firstRow="1" w:lastRow="0" w:firstColumn="1" w:lastColumn="0" w:noHBand="0" w:noVBand="1"/>
      </w:tblPr>
      <w:tblGrid>
        <w:gridCol w:w="1280"/>
        <w:gridCol w:w="7760"/>
      </w:tblGrid>
      <w:tr w:rsidR="00AA509A" w:rsidRPr="00AA509A" w14:paraId="4289372B" w14:textId="77777777" w:rsidTr="00AA509A">
        <w:trPr>
          <w:trHeight w:val="564"/>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BD514" w14:textId="77777777" w:rsidR="00AA509A" w:rsidRPr="00AA509A" w:rsidRDefault="00AA509A" w:rsidP="00AA509A">
            <w:pPr>
              <w:spacing w:after="0" w:line="240" w:lineRule="auto"/>
              <w:rPr>
                <w:rFonts w:ascii="Times New Roman" w:eastAsia="Times New Roman" w:hAnsi="Times New Roman"/>
                <w:b/>
                <w:bCs/>
                <w:i/>
                <w:iCs/>
                <w:color w:val="221E20"/>
                <w:sz w:val="24"/>
                <w:szCs w:val="24"/>
                <w:lang w:eastAsia="sk-SK"/>
              </w:rPr>
            </w:pPr>
            <w:r w:rsidRPr="00AA509A">
              <w:rPr>
                <w:rFonts w:ascii="Times New Roman" w:eastAsia="Times New Roman" w:hAnsi="Times New Roman"/>
                <w:b/>
                <w:bCs/>
                <w:i/>
                <w:iCs/>
                <w:color w:val="221E20"/>
                <w:sz w:val="24"/>
                <w:szCs w:val="24"/>
                <w:lang w:eastAsia="sk-SK"/>
              </w:rPr>
              <w:t xml:space="preserve">1. deň </w:t>
            </w:r>
          </w:p>
        </w:tc>
        <w:tc>
          <w:tcPr>
            <w:tcW w:w="7760" w:type="dxa"/>
            <w:tcBorders>
              <w:top w:val="single" w:sz="4" w:space="0" w:color="auto"/>
              <w:left w:val="nil"/>
              <w:bottom w:val="single" w:sz="4" w:space="0" w:color="auto"/>
              <w:right w:val="single" w:sz="4" w:space="0" w:color="auto"/>
            </w:tcBorders>
            <w:shd w:val="clear" w:color="auto" w:fill="auto"/>
            <w:vAlign w:val="center"/>
            <w:hideMark/>
          </w:tcPr>
          <w:p w14:paraId="5F4A5AC6" w14:textId="03BEB505" w:rsidR="00AA509A" w:rsidRPr="00AA509A" w:rsidRDefault="00AA509A" w:rsidP="00AA509A">
            <w:pPr>
              <w:spacing w:after="0" w:line="240" w:lineRule="auto"/>
              <w:rPr>
                <w:rFonts w:ascii="Times New Roman" w:eastAsia="Times New Roman" w:hAnsi="Times New Roman"/>
                <w:b/>
                <w:bCs/>
                <w:i/>
                <w:iCs/>
                <w:color w:val="221E20"/>
                <w:sz w:val="24"/>
                <w:szCs w:val="24"/>
                <w:lang w:eastAsia="sk-SK"/>
              </w:rPr>
            </w:pPr>
            <w:r w:rsidRPr="00AA509A">
              <w:rPr>
                <w:rFonts w:ascii="Times New Roman" w:eastAsia="Times New Roman" w:hAnsi="Times New Roman"/>
                <w:b/>
                <w:bCs/>
                <w:i/>
                <w:iCs/>
                <w:color w:val="221E20"/>
                <w:sz w:val="24"/>
                <w:szCs w:val="24"/>
                <w:lang w:eastAsia="sk-SK"/>
              </w:rPr>
              <w:t>utorok 21. 2. 2023</w:t>
            </w:r>
          </w:p>
        </w:tc>
      </w:tr>
      <w:tr w:rsidR="00AA509A" w:rsidRPr="00AA509A" w14:paraId="6F69B8D3"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5165346" w14:textId="33EACEA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10:00 - 12:</w:t>
            </w:r>
            <w:r w:rsidR="003A0DD1">
              <w:rPr>
                <w:rFonts w:ascii="Times New Roman" w:eastAsia="Times New Roman" w:hAnsi="Times New Roman"/>
                <w:color w:val="221E20"/>
                <w:sz w:val="20"/>
                <w:szCs w:val="20"/>
                <w:lang w:eastAsia="sk-SK"/>
              </w:rPr>
              <w:t>0</w:t>
            </w:r>
            <w:r w:rsidRPr="00AA509A">
              <w:rPr>
                <w:rFonts w:ascii="Times New Roman" w:eastAsia="Times New Roman" w:hAnsi="Times New Roman"/>
                <w:color w:val="221E20"/>
                <w:sz w:val="20"/>
                <w:szCs w:val="20"/>
                <w:lang w:eastAsia="sk-SK"/>
              </w:rPr>
              <w:t>0</w:t>
            </w:r>
          </w:p>
        </w:tc>
        <w:tc>
          <w:tcPr>
            <w:tcW w:w="7760" w:type="dxa"/>
            <w:tcBorders>
              <w:top w:val="nil"/>
              <w:left w:val="nil"/>
              <w:bottom w:val="single" w:sz="4" w:space="0" w:color="auto"/>
              <w:right w:val="single" w:sz="4" w:space="0" w:color="auto"/>
            </w:tcBorders>
            <w:shd w:val="clear" w:color="auto" w:fill="auto"/>
            <w:vAlign w:val="center"/>
            <w:hideMark/>
          </w:tcPr>
          <w:p w14:paraId="6485786C" w14:textId="2AFC7473"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Príchod, registrácia ubytovanie (vestibul SOŠT, Vranovská 4, Bratislava</w:t>
            </w:r>
            <w:r w:rsidR="00814F4C">
              <w:rPr>
                <w:rFonts w:ascii="Times New Roman" w:eastAsia="Times New Roman" w:hAnsi="Times New Roman"/>
                <w:color w:val="221E20"/>
                <w:sz w:val="20"/>
                <w:szCs w:val="20"/>
                <w:lang w:eastAsia="sk-SK"/>
              </w:rPr>
              <w:t>)</w:t>
            </w:r>
          </w:p>
        </w:tc>
      </w:tr>
      <w:tr w:rsidR="001E44D3" w:rsidRPr="00AA509A" w14:paraId="21879C02"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5D25F873" w14:textId="0AC2A974" w:rsidR="001E44D3" w:rsidRPr="00AA509A" w:rsidRDefault="001E44D3" w:rsidP="00AA509A">
            <w:pPr>
              <w:spacing w:after="0" w:line="240" w:lineRule="auto"/>
              <w:rPr>
                <w:rFonts w:ascii="Times New Roman" w:eastAsia="Times New Roman" w:hAnsi="Times New Roman"/>
                <w:color w:val="221E20"/>
                <w:sz w:val="20"/>
                <w:szCs w:val="20"/>
                <w:lang w:eastAsia="sk-SK"/>
              </w:rPr>
            </w:pPr>
            <w:r>
              <w:rPr>
                <w:rFonts w:ascii="Times New Roman" w:eastAsia="Times New Roman" w:hAnsi="Times New Roman"/>
                <w:color w:val="221E20"/>
                <w:sz w:val="20"/>
                <w:szCs w:val="20"/>
                <w:lang w:eastAsia="sk-SK"/>
              </w:rPr>
              <w:t>12:00 – 12:30</w:t>
            </w:r>
          </w:p>
        </w:tc>
        <w:tc>
          <w:tcPr>
            <w:tcW w:w="7760" w:type="dxa"/>
            <w:tcBorders>
              <w:top w:val="nil"/>
              <w:left w:val="nil"/>
              <w:bottom w:val="single" w:sz="4" w:space="0" w:color="auto"/>
              <w:right w:val="single" w:sz="4" w:space="0" w:color="auto"/>
            </w:tcBorders>
            <w:shd w:val="clear" w:color="auto" w:fill="auto"/>
            <w:vAlign w:val="center"/>
          </w:tcPr>
          <w:p w14:paraId="14B93DE1" w14:textId="3E173200" w:rsidR="001E44D3" w:rsidRPr="00AA509A" w:rsidRDefault="001E44D3" w:rsidP="00AA509A">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Peší presun z internátu SOŠT, Vranovská 4, Bratislava na SPŠE, Hálova 16, Bratislava</w:t>
            </w:r>
          </w:p>
        </w:tc>
      </w:tr>
      <w:tr w:rsidR="00AA509A" w:rsidRPr="00AA509A" w14:paraId="453F691E"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5E45E94"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12:30 - 13:30 </w:t>
            </w:r>
          </w:p>
        </w:tc>
        <w:tc>
          <w:tcPr>
            <w:tcW w:w="7760" w:type="dxa"/>
            <w:tcBorders>
              <w:top w:val="nil"/>
              <w:left w:val="nil"/>
              <w:bottom w:val="single" w:sz="4" w:space="0" w:color="auto"/>
              <w:right w:val="single" w:sz="4" w:space="0" w:color="auto"/>
            </w:tcBorders>
            <w:shd w:val="clear" w:color="auto" w:fill="auto"/>
            <w:vAlign w:val="center"/>
            <w:hideMark/>
          </w:tcPr>
          <w:p w14:paraId="650D2B34"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Obed (jedáleň SPŠE, Hálova 16, Bratislava)</w:t>
            </w:r>
          </w:p>
        </w:tc>
      </w:tr>
      <w:tr w:rsidR="00AA509A" w:rsidRPr="00AA509A" w14:paraId="2234FB6F"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CB08E13"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13:30 - 14:00</w:t>
            </w:r>
          </w:p>
        </w:tc>
        <w:tc>
          <w:tcPr>
            <w:tcW w:w="7760" w:type="dxa"/>
            <w:tcBorders>
              <w:top w:val="nil"/>
              <w:left w:val="nil"/>
              <w:bottom w:val="single" w:sz="4" w:space="0" w:color="auto"/>
              <w:right w:val="single" w:sz="4" w:space="0" w:color="auto"/>
            </w:tcBorders>
            <w:shd w:val="clear" w:color="auto" w:fill="auto"/>
            <w:vAlign w:val="center"/>
            <w:hideMark/>
          </w:tcPr>
          <w:p w14:paraId="40506E41" w14:textId="77777777" w:rsidR="0003342D" w:rsidRDefault="009A0D99"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Privítanie, prezentácia, vylosovanie čísel, poučenie o bezpečnosti pri práci</w:t>
            </w:r>
          </w:p>
          <w:p w14:paraId="0C473124" w14:textId="47486B7D" w:rsidR="00AA509A" w:rsidRPr="00AA509A" w:rsidRDefault="009A0D99"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(uč</w:t>
            </w:r>
            <w:r>
              <w:rPr>
                <w:rFonts w:ascii="Times New Roman" w:eastAsia="Times New Roman" w:hAnsi="Times New Roman"/>
                <w:color w:val="221E20"/>
                <w:sz w:val="20"/>
                <w:szCs w:val="20"/>
                <w:lang w:eastAsia="sk-SK"/>
              </w:rPr>
              <w:t>ebňa Prezentačná miestnosť</w:t>
            </w:r>
            <w:r w:rsidRPr="00AA509A">
              <w:rPr>
                <w:rFonts w:ascii="Times New Roman" w:eastAsia="Times New Roman" w:hAnsi="Times New Roman"/>
                <w:color w:val="221E20"/>
                <w:sz w:val="20"/>
                <w:szCs w:val="20"/>
                <w:lang w:eastAsia="sk-SK"/>
              </w:rPr>
              <w:t>)</w:t>
            </w:r>
          </w:p>
        </w:tc>
      </w:tr>
      <w:tr w:rsidR="00AA509A" w:rsidRPr="00AA509A" w14:paraId="73A22294"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59EA47E"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14:00 - 16:00</w:t>
            </w:r>
          </w:p>
        </w:tc>
        <w:tc>
          <w:tcPr>
            <w:tcW w:w="7760" w:type="dxa"/>
            <w:tcBorders>
              <w:top w:val="nil"/>
              <w:left w:val="nil"/>
              <w:bottom w:val="single" w:sz="4" w:space="0" w:color="auto"/>
              <w:right w:val="single" w:sz="4" w:space="0" w:color="auto"/>
            </w:tcBorders>
            <w:shd w:val="clear" w:color="auto" w:fill="auto"/>
            <w:vAlign w:val="center"/>
            <w:hideMark/>
          </w:tcPr>
          <w:p w14:paraId="12196771"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A (učebňa IKT6)</w:t>
            </w:r>
          </w:p>
        </w:tc>
      </w:tr>
      <w:tr w:rsidR="00AA509A" w:rsidRPr="00AA509A" w14:paraId="4BF4E016"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158160"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14:00 - 16:00 </w:t>
            </w:r>
          </w:p>
        </w:tc>
        <w:tc>
          <w:tcPr>
            <w:tcW w:w="7760" w:type="dxa"/>
            <w:tcBorders>
              <w:top w:val="nil"/>
              <w:left w:val="nil"/>
              <w:bottom w:val="single" w:sz="4" w:space="0" w:color="auto"/>
              <w:right w:val="single" w:sz="4" w:space="0" w:color="auto"/>
            </w:tcBorders>
            <w:shd w:val="clear" w:color="auto" w:fill="auto"/>
            <w:vAlign w:val="center"/>
            <w:hideMark/>
          </w:tcPr>
          <w:p w14:paraId="0A11123A"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B (učebňa IKT6)</w:t>
            </w:r>
          </w:p>
        </w:tc>
      </w:tr>
      <w:tr w:rsidR="00AA509A" w:rsidRPr="00AA509A" w14:paraId="5D2ECD33"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C457B7F"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16:00 - 18:00</w:t>
            </w:r>
          </w:p>
        </w:tc>
        <w:tc>
          <w:tcPr>
            <w:tcW w:w="7760" w:type="dxa"/>
            <w:tcBorders>
              <w:top w:val="nil"/>
              <w:left w:val="nil"/>
              <w:bottom w:val="single" w:sz="4" w:space="0" w:color="auto"/>
              <w:right w:val="single" w:sz="4" w:space="0" w:color="auto"/>
            </w:tcBorders>
            <w:shd w:val="clear" w:color="auto" w:fill="auto"/>
            <w:vAlign w:val="center"/>
            <w:hideMark/>
          </w:tcPr>
          <w:p w14:paraId="609F5FE5"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A (učebňa IKT6)</w:t>
            </w:r>
          </w:p>
        </w:tc>
      </w:tr>
      <w:tr w:rsidR="00AA509A" w:rsidRPr="00AA509A" w14:paraId="4CA7361B"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78304C7"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16:00 - 18:00 </w:t>
            </w:r>
          </w:p>
        </w:tc>
        <w:tc>
          <w:tcPr>
            <w:tcW w:w="7760" w:type="dxa"/>
            <w:tcBorders>
              <w:top w:val="nil"/>
              <w:left w:val="nil"/>
              <w:bottom w:val="single" w:sz="4" w:space="0" w:color="auto"/>
              <w:right w:val="single" w:sz="4" w:space="0" w:color="auto"/>
            </w:tcBorders>
            <w:shd w:val="clear" w:color="auto" w:fill="auto"/>
            <w:vAlign w:val="center"/>
            <w:hideMark/>
          </w:tcPr>
          <w:p w14:paraId="285B2BAC"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B (učebňa IKT6)</w:t>
            </w:r>
          </w:p>
        </w:tc>
      </w:tr>
      <w:tr w:rsidR="00AA509A" w:rsidRPr="00AA509A" w14:paraId="7EA8C747"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5D394BB"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bookmarkStart w:id="26" w:name="RANGE!A9"/>
            <w:r w:rsidRPr="00AA509A">
              <w:rPr>
                <w:rFonts w:ascii="Times New Roman" w:eastAsia="Times New Roman" w:hAnsi="Times New Roman"/>
                <w:color w:val="221E20"/>
                <w:sz w:val="20"/>
                <w:szCs w:val="20"/>
                <w:lang w:eastAsia="sk-SK"/>
              </w:rPr>
              <w:t>14:00 - 18:00</w:t>
            </w:r>
            <w:bookmarkEnd w:id="26"/>
          </w:p>
        </w:tc>
        <w:tc>
          <w:tcPr>
            <w:tcW w:w="7760" w:type="dxa"/>
            <w:tcBorders>
              <w:top w:val="nil"/>
              <w:left w:val="nil"/>
              <w:bottom w:val="single" w:sz="4" w:space="0" w:color="auto"/>
              <w:right w:val="single" w:sz="4" w:space="0" w:color="auto"/>
            </w:tcBorders>
            <w:shd w:val="clear" w:color="auto" w:fill="auto"/>
            <w:vAlign w:val="center"/>
            <w:hideMark/>
          </w:tcPr>
          <w:p w14:paraId="60FDAB7D" w14:textId="4091FBDF"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Programovanie kategória  Grafik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Graphic Designer (učebňa Postprodukcia)</w:t>
            </w:r>
          </w:p>
        </w:tc>
      </w:tr>
      <w:tr w:rsidR="00AA509A" w:rsidRPr="00AA509A" w14:paraId="72C2545A"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BF1EC13"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bookmarkStart w:id="27" w:name="RANGE!A10"/>
            <w:r w:rsidRPr="00AA509A">
              <w:rPr>
                <w:rFonts w:ascii="Times New Roman" w:eastAsia="Times New Roman" w:hAnsi="Times New Roman"/>
                <w:color w:val="221E20"/>
                <w:sz w:val="20"/>
                <w:szCs w:val="20"/>
                <w:lang w:eastAsia="sk-SK"/>
              </w:rPr>
              <w:t xml:space="preserve">14:00 - 18:00 </w:t>
            </w:r>
            <w:bookmarkEnd w:id="27"/>
          </w:p>
        </w:tc>
        <w:tc>
          <w:tcPr>
            <w:tcW w:w="7760" w:type="dxa"/>
            <w:tcBorders>
              <w:top w:val="nil"/>
              <w:left w:val="nil"/>
              <w:bottom w:val="single" w:sz="4" w:space="0" w:color="auto"/>
              <w:right w:val="single" w:sz="4" w:space="0" w:color="auto"/>
            </w:tcBorders>
            <w:shd w:val="clear" w:color="auto" w:fill="auto"/>
            <w:vAlign w:val="center"/>
            <w:hideMark/>
          </w:tcPr>
          <w:p w14:paraId="7AFA6359" w14:textId="3E3C1552"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Programovanie kategória  Web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Developer (učebňa MMŠ)</w:t>
            </w:r>
          </w:p>
        </w:tc>
      </w:tr>
      <w:tr w:rsidR="001E44D3" w:rsidRPr="00AA509A" w14:paraId="0F72B2A5"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51DBB74C" w14:textId="014CF0C1" w:rsidR="001E44D3" w:rsidRPr="00AA509A" w:rsidRDefault="001E44D3" w:rsidP="00AA509A">
            <w:pPr>
              <w:spacing w:after="0" w:line="240" w:lineRule="auto"/>
              <w:rPr>
                <w:rFonts w:ascii="Times New Roman" w:eastAsia="Times New Roman" w:hAnsi="Times New Roman"/>
                <w:color w:val="221E20"/>
                <w:sz w:val="20"/>
                <w:szCs w:val="20"/>
                <w:lang w:eastAsia="sk-SK"/>
              </w:rPr>
            </w:pPr>
            <w:r>
              <w:rPr>
                <w:rFonts w:ascii="Times New Roman" w:eastAsia="Times New Roman" w:hAnsi="Times New Roman"/>
                <w:color w:val="221E20"/>
                <w:sz w:val="20"/>
                <w:szCs w:val="20"/>
                <w:lang w:eastAsia="sk-SK"/>
              </w:rPr>
              <w:t>18:00 – 18:30</w:t>
            </w:r>
          </w:p>
        </w:tc>
        <w:tc>
          <w:tcPr>
            <w:tcW w:w="7760" w:type="dxa"/>
            <w:tcBorders>
              <w:top w:val="nil"/>
              <w:left w:val="nil"/>
              <w:bottom w:val="single" w:sz="4" w:space="0" w:color="auto"/>
              <w:right w:val="single" w:sz="4" w:space="0" w:color="auto"/>
            </w:tcBorders>
            <w:shd w:val="clear" w:color="auto" w:fill="auto"/>
            <w:vAlign w:val="center"/>
          </w:tcPr>
          <w:p w14:paraId="7513B0CE" w14:textId="02225E7D" w:rsidR="001E44D3" w:rsidRPr="00AA509A" w:rsidRDefault="001E44D3" w:rsidP="00AA509A">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Peší presun zo SPŠE, Hálova 16, Bratislava na internát SOŠT, Vranovská 4, Bratislava</w:t>
            </w:r>
          </w:p>
        </w:tc>
      </w:tr>
      <w:tr w:rsidR="00AA509A" w:rsidRPr="00AA509A" w14:paraId="0BC695DE"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BD3536C" w14:textId="2327C79B"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18:30 </w:t>
            </w:r>
            <w:r w:rsidR="00C9435A">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19:00 </w:t>
            </w:r>
          </w:p>
        </w:tc>
        <w:tc>
          <w:tcPr>
            <w:tcW w:w="7760" w:type="dxa"/>
            <w:tcBorders>
              <w:top w:val="nil"/>
              <w:left w:val="nil"/>
              <w:bottom w:val="single" w:sz="4" w:space="0" w:color="auto"/>
              <w:right w:val="single" w:sz="4" w:space="0" w:color="auto"/>
            </w:tcBorders>
            <w:shd w:val="clear" w:color="auto" w:fill="auto"/>
            <w:vAlign w:val="center"/>
            <w:hideMark/>
          </w:tcPr>
          <w:p w14:paraId="15342044" w14:textId="584A1E5C" w:rsidR="00AA509A" w:rsidRPr="00AA509A" w:rsidRDefault="001E44D3" w:rsidP="00AA509A">
            <w:pPr>
              <w:spacing w:after="0" w:line="240" w:lineRule="auto"/>
              <w:rPr>
                <w:rFonts w:ascii="Times New Roman" w:eastAsia="Times New Roman" w:hAnsi="Times New Roman"/>
                <w:color w:val="221E20"/>
                <w:sz w:val="20"/>
                <w:szCs w:val="20"/>
                <w:lang w:eastAsia="sk-SK"/>
              </w:rPr>
            </w:pPr>
            <w:r>
              <w:rPr>
                <w:rFonts w:ascii="Times New Roman" w:eastAsia="Times New Roman" w:hAnsi="Times New Roman"/>
                <w:color w:val="221E20"/>
                <w:sz w:val="20"/>
                <w:szCs w:val="20"/>
                <w:lang w:eastAsia="sk-SK"/>
              </w:rPr>
              <w:t>Večera</w:t>
            </w:r>
          </w:p>
        </w:tc>
      </w:tr>
      <w:tr w:rsidR="001E44D3" w:rsidRPr="00AA509A" w14:paraId="5CABB997"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05C8E689" w14:textId="79559E3E" w:rsidR="001E44D3" w:rsidRPr="00AA509A" w:rsidRDefault="001E44D3" w:rsidP="00AA509A">
            <w:pPr>
              <w:spacing w:after="0" w:line="240" w:lineRule="auto"/>
              <w:rPr>
                <w:rFonts w:ascii="Times New Roman" w:eastAsia="Times New Roman" w:hAnsi="Times New Roman"/>
                <w:color w:val="221E20"/>
                <w:sz w:val="20"/>
                <w:szCs w:val="20"/>
                <w:lang w:eastAsia="sk-SK"/>
              </w:rPr>
            </w:pPr>
            <w:r>
              <w:rPr>
                <w:rFonts w:ascii="Times New Roman" w:eastAsia="Times New Roman" w:hAnsi="Times New Roman"/>
                <w:color w:val="221E20"/>
                <w:sz w:val="20"/>
                <w:szCs w:val="20"/>
                <w:lang w:eastAsia="sk-SK"/>
              </w:rPr>
              <w:t>19:00 – 19:30</w:t>
            </w:r>
          </w:p>
        </w:tc>
        <w:tc>
          <w:tcPr>
            <w:tcW w:w="7760" w:type="dxa"/>
            <w:tcBorders>
              <w:top w:val="nil"/>
              <w:left w:val="nil"/>
              <w:bottom w:val="single" w:sz="4" w:space="0" w:color="auto"/>
              <w:right w:val="single" w:sz="4" w:space="0" w:color="auto"/>
            </w:tcBorders>
            <w:shd w:val="clear" w:color="auto" w:fill="auto"/>
            <w:vAlign w:val="center"/>
          </w:tcPr>
          <w:p w14:paraId="0740D157" w14:textId="604F30F3" w:rsidR="001E44D3" w:rsidRDefault="001E44D3"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Osobné voľno</w:t>
            </w:r>
          </w:p>
        </w:tc>
      </w:tr>
      <w:tr w:rsidR="00AA509A" w:rsidRPr="00AA509A" w14:paraId="4C95B05A"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C700BDC"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19:30 - 20:30 </w:t>
            </w:r>
          </w:p>
        </w:tc>
        <w:tc>
          <w:tcPr>
            <w:tcW w:w="7760" w:type="dxa"/>
            <w:tcBorders>
              <w:top w:val="nil"/>
              <w:left w:val="nil"/>
              <w:bottom w:val="single" w:sz="4" w:space="0" w:color="auto"/>
              <w:right w:val="single" w:sz="4" w:space="0" w:color="auto"/>
            </w:tcBorders>
            <w:shd w:val="clear" w:color="auto" w:fill="auto"/>
            <w:vAlign w:val="center"/>
            <w:hideMark/>
          </w:tcPr>
          <w:p w14:paraId="5F836CCE" w14:textId="77777777" w:rsidR="0003342D"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Slávnostné otvorenie súťaže ZENIT, spoločný program pre súťažiacich</w:t>
            </w:r>
          </w:p>
          <w:p w14:paraId="5183E930" w14:textId="40E65624"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(SOŠT, Vranovská 4, Bratislava)</w:t>
            </w:r>
          </w:p>
        </w:tc>
      </w:tr>
      <w:tr w:rsidR="00E660D2" w:rsidRPr="00AA509A" w14:paraId="68A27530"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59B4556"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20:30 - 22:00 </w:t>
            </w:r>
          </w:p>
        </w:tc>
        <w:tc>
          <w:tcPr>
            <w:tcW w:w="7760" w:type="dxa"/>
            <w:tcBorders>
              <w:top w:val="nil"/>
              <w:left w:val="nil"/>
              <w:bottom w:val="single" w:sz="4" w:space="0" w:color="auto"/>
              <w:right w:val="single" w:sz="4" w:space="0" w:color="auto"/>
            </w:tcBorders>
            <w:shd w:val="clear" w:color="auto" w:fill="auto"/>
            <w:vAlign w:val="center"/>
            <w:hideMark/>
          </w:tcPr>
          <w:p w14:paraId="50BFC983" w14:textId="370BE2F3"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Osobné voľno pre súťažiacich</w:t>
            </w:r>
          </w:p>
        </w:tc>
      </w:tr>
      <w:tr w:rsidR="00E660D2" w:rsidRPr="00AA509A" w14:paraId="69A2AF55"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76A108"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20:45</w:t>
            </w:r>
          </w:p>
        </w:tc>
        <w:tc>
          <w:tcPr>
            <w:tcW w:w="7760" w:type="dxa"/>
            <w:tcBorders>
              <w:top w:val="nil"/>
              <w:left w:val="nil"/>
              <w:bottom w:val="single" w:sz="4" w:space="0" w:color="auto"/>
              <w:right w:val="single" w:sz="4" w:space="0" w:color="auto"/>
            </w:tcBorders>
            <w:shd w:val="clear" w:color="auto" w:fill="auto"/>
            <w:vAlign w:val="center"/>
            <w:hideMark/>
          </w:tcPr>
          <w:p w14:paraId="510C8DA4"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Zasadnutie organizačných výborov a hodnotiacich komisií (SOŠT, Vranovská 4, Bratislava)</w:t>
            </w:r>
          </w:p>
        </w:tc>
      </w:tr>
      <w:tr w:rsidR="00E660D2" w:rsidRPr="00AA509A" w14:paraId="2F085BD2"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12D3928"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5EF66EDF"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Večierka</w:t>
            </w:r>
          </w:p>
        </w:tc>
      </w:tr>
    </w:tbl>
    <w:p w14:paraId="2668A7A8" w14:textId="17F4946D" w:rsidR="00E660D2" w:rsidRDefault="00E660D2"/>
    <w:p w14:paraId="1BE2F2B4" w14:textId="77EDFAA3" w:rsidR="00E660D2" w:rsidRDefault="00E660D2">
      <w:pPr>
        <w:spacing w:after="0" w:line="240" w:lineRule="auto"/>
      </w:pPr>
      <w:r>
        <w:br w:type="page"/>
      </w:r>
    </w:p>
    <w:tbl>
      <w:tblPr>
        <w:tblW w:w="9040" w:type="dxa"/>
        <w:tblCellMar>
          <w:left w:w="70" w:type="dxa"/>
          <w:right w:w="70" w:type="dxa"/>
        </w:tblCellMar>
        <w:tblLook w:val="04A0" w:firstRow="1" w:lastRow="0" w:firstColumn="1" w:lastColumn="0" w:noHBand="0" w:noVBand="1"/>
      </w:tblPr>
      <w:tblGrid>
        <w:gridCol w:w="1280"/>
        <w:gridCol w:w="7760"/>
      </w:tblGrid>
      <w:tr w:rsidR="00E660D2" w:rsidRPr="00AA509A" w14:paraId="14288B27" w14:textId="77777777" w:rsidTr="00E660D2">
        <w:trPr>
          <w:trHeight w:val="564"/>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755F6" w14:textId="77777777" w:rsidR="00E660D2" w:rsidRPr="00AA509A" w:rsidRDefault="00E660D2" w:rsidP="00E660D2">
            <w:pPr>
              <w:spacing w:after="0" w:line="240" w:lineRule="auto"/>
              <w:rPr>
                <w:rFonts w:ascii="Times New Roman" w:eastAsia="Times New Roman" w:hAnsi="Times New Roman"/>
                <w:b/>
                <w:bCs/>
                <w:i/>
                <w:iCs/>
                <w:color w:val="221E20"/>
                <w:sz w:val="24"/>
                <w:szCs w:val="24"/>
                <w:lang w:eastAsia="sk-SK"/>
              </w:rPr>
            </w:pPr>
            <w:r w:rsidRPr="00AA509A">
              <w:rPr>
                <w:rFonts w:ascii="Times New Roman" w:eastAsia="Times New Roman" w:hAnsi="Times New Roman"/>
                <w:b/>
                <w:bCs/>
                <w:i/>
                <w:iCs/>
                <w:color w:val="221E20"/>
                <w:sz w:val="24"/>
                <w:szCs w:val="24"/>
                <w:lang w:eastAsia="sk-SK"/>
              </w:rPr>
              <w:lastRenderedPageBreak/>
              <w:t xml:space="preserve">2. deň </w:t>
            </w:r>
          </w:p>
        </w:tc>
        <w:tc>
          <w:tcPr>
            <w:tcW w:w="7760" w:type="dxa"/>
            <w:tcBorders>
              <w:top w:val="single" w:sz="4" w:space="0" w:color="auto"/>
              <w:left w:val="nil"/>
              <w:bottom w:val="single" w:sz="4" w:space="0" w:color="auto"/>
              <w:right w:val="single" w:sz="4" w:space="0" w:color="auto"/>
            </w:tcBorders>
            <w:shd w:val="clear" w:color="auto" w:fill="auto"/>
            <w:vAlign w:val="center"/>
            <w:hideMark/>
          </w:tcPr>
          <w:p w14:paraId="0A69B3EF" w14:textId="1372627A" w:rsidR="00E660D2" w:rsidRPr="00AA509A" w:rsidRDefault="00E660D2" w:rsidP="00E660D2">
            <w:pPr>
              <w:spacing w:after="0" w:line="240" w:lineRule="auto"/>
              <w:rPr>
                <w:rFonts w:ascii="Times New Roman" w:eastAsia="Times New Roman" w:hAnsi="Times New Roman"/>
                <w:b/>
                <w:bCs/>
                <w:i/>
                <w:iCs/>
                <w:color w:val="221E20"/>
                <w:sz w:val="24"/>
                <w:szCs w:val="24"/>
                <w:lang w:eastAsia="sk-SK"/>
              </w:rPr>
            </w:pPr>
            <w:r w:rsidRPr="00AA509A">
              <w:rPr>
                <w:rFonts w:ascii="Times New Roman" w:eastAsia="Times New Roman" w:hAnsi="Times New Roman"/>
                <w:b/>
                <w:bCs/>
                <w:i/>
                <w:iCs/>
                <w:color w:val="221E20"/>
                <w:sz w:val="24"/>
                <w:szCs w:val="24"/>
                <w:lang w:eastAsia="sk-SK"/>
              </w:rPr>
              <w:t>streda 22.</w:t>
            </w:r>
            <w:r>
              <w:rPr>
                <w:rFonts w:ascii="Times New Roman" w:eastAsia="Times New Roman" w:hAnsi="Times New Roman"/>
                <w:b/>
                <w:bCs/>
                <w:i/>
                <w:iCs/>
                <w:color w:val="221E20"/>
                <w:sz w:val="24"/>
                <w:szCs w:val="24"/>
                <w:lang w:eastAsia="sk-SK"/>
              </w:rPr>
              <w:t xml:space="preserve"> </w:t>
            </w:r>
            <w:r w:rsidRPr="00AA509A">
              <w:rPr>
                <w:rFonts w:ascii="Times New Roman" w:eastAsia="Times New Roman" w:hAnsi="Times New Roman"/>
                <w:b/>
                <w:bCs/>
                <w:i/>
                <w:iCs/>
                <w:color w:val="221E20"/>
                <w:sz w:val="24"/>
                <w:szCs w:val="24"/>
                <w:lang w:eastAsia="sk-SK"/>
              </w:rPr>
              <w:t>2.</w:t>
            </w:r>
            <w:r>
              <w:rPr>
                <w:rFonts w:ascii="Times New Roman" w:eastAsia="Times New Roman" w:hAnsi="Times New Roman"/>
                <w:b/>
                <w:bCs/>
                <w:i/>
                <w:iCs/>
                <w:color w:val="221E20"/>
                <w:sz w:val="24"/>
                <w:szCs w:val="24"/>
                <w:lang w:eastAsia="sk-SK"/>
              </w:rPr>
              <w:t xml:space="preserve"> </w:t>
            </w:r>
            <w:r w:rsidRPr="00AA509A">
              <w:rPr>
                <w:rFonts w:ascii="Times New Roman" w:eastAsia="Times New Roman" w:hAnsi="Times New Roman"/>
                <w:b/>
                <w:bCs/>
                <w:i/>
                <w:iCs/>
                <w:color w:val="221E20"/>
                <w:sz w:val="24"/>
                <w:szCs w:val="24"/>
                <w:lang w:eastAsia="sk-SK"/>
              </w:rPr>
              <w:t>2023</w:t>
            </w:r>
          </w:p>
        </w:tc>
      </w:tr>
      <w:tr w:rsidR="00E660D2" w:rsidRPr="00AA509A" w14:paraId="4DAA7BC6"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26F1AE7"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6:30 - 7:15</w:t>
            </w:r>
          </w:p>
        </w:tc>
        <w:tc>
          <w:tcPr>
            <w:tcW w:w="7760" w:type="dxa"/>
            <w:tcBorders>
              <w:top w:val="nil"/>
              <w:left w:val="nil"/>
              <w:bottom w:val="single" w:sz="4" w:space="0" w:color="auto"/>
              <w:right w:val="single" w:sz="4" w:space="0" w:color="auto"/>
            </w:tcBorders>
            <w:shd w:val="clear" w:color="auto" w:fill="auto"/>
            <w:vAlign w:val="center"/>
            <w:hideMark/>
          </w:tcPr>
          <w:p w14:paraId="2B67F18D" w14:textId="5DD09DAF"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Raňajky pre súťažiacich a komisiu programovanie</w:t>
            </w:r>
            <w:r>
              <w:rPr>
                <w:rFonts w:ascii="Times New Roman" w:eastAsia="Times New Roman" w:hAnsi="Times New Roman"/>
                <w:color w:val="221E20"/>
                <w:sz w:val="20"/>
                <w:szCs w:val="20"/>
                <w:lang w:eastAsia="sk-SK"/>
              </w:rPr>
              <w:t xml:space="preserve"> </w:t>
            </w:r>
            <w:r w:rsidRPr="00AA509A">
              <w:rPr>
                <w:rFonts w:ascii="Times New Roman" w:eastAsia="Times New Roman" w:hAnsi="Times New Roman"/>
                <w:color w:val="221E20"/>
                <w:sz w:val="20"/>
                <w:szCs w:val="20"/>
                <w:lang w:eastAsia="sk-SK"/>
              </w:rPr>
              <w:t>(jedáleň SOŠT, Vranovská 4, Bratislava)</w:t>
            </w:r>
          </w:p>
        </w:tc>
      </w:tr>
      <w:tr w:rsidR="00E660D2" w:rsidRPr="00AA509A" w14:paraId="5D1B02A8"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05B34B2"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7:15- 7:45</w:t>
            </w:r>
          </w:p>
        </w:tc>
        <w:tc>
          <w:tcPr>
            <w:tcW w:w="7760" w:type="dxa"/>
            <w:tcBorders>
              <w:top w:val="nil"/>
              <w:left w:val="nil"/>
              <w:bottom w:val="single" w:sz="4" w:space="0" w:color="auto"/>
              <w:right w:val="single" w:sz="4" w:space="0" w:color="auto"/>
            </w:tcBorders>
            <w:shd w:val="clear" w:color="auto" w:fill="auto"/>
            <w:vAlign w:val="center"/>
            <w:hideMark/>
          </w:tcPr>
          <w:p w14:paraId="66015B5E"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Peší presun z internátu SOŠT, Vranovská 4, Bratislava na SPŠE, Hálova 16, Bratislava</w:t>
            </w:r>
          </w:p>
        </w:tc>
      </w:tr>
      <w:tr w:rsidR="00E660D2" w:rsidRPr="00AA509A" w14:paraId="670C38A0"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041DB3E"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8:00 - 12:00 </w:t>
            </w:r>
          </w:p>
        </w:tc>
        <w:tc>
          <w:tcPr>
            <w:tcW w:w="7760" w:type="dxa"/>
            <w:tcBorders>
              <w:top w:val="nil"/>
              <w:left w:val="nil"/>
              <w:bottom w:val="single" w:sz="4" w:space="0" w:color="auto"/>
              <w:right w:val="single" w:sz="4" w:space="0" w:color="auto"/>
            </w:tcBorders>
            <w:shd w:val="clear" w:color="auto" w:fill="auto"/>
            <w:vAlign w:val="center"/>
            <w:hideMark/>
          </w:tcPr>
          <w:p w14:paraId="2984CF2A"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A (učebňa IKT6)</w:t>
            </w:r>
          </w:p>
        </w:tc>
      </w:tr>
      <w:tr w:rsidR="00E660D2" w:rsidRPr="00AA509A" w14:paraId="5DA5E6ED"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AE53F12"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8:00 - 12:00 </w:t>
            </w:r>
          </w:p>
        </w:tc>
        <w:tc>
          <w:tcPr>
            <w:tcW w:w="7760" w:type="dxa"/>
            <w:tcBorders>
              <w:top w:val="nil"/>
              <w:left w:val="nil"/>
              <w:bottom w:val="single" w:sz="4" w:space="0" w:color="auto"/>
              <w:right w:val="single" w:sz="4" w:space="0" w:color="auto"/>
            </w:tcBorders>
            <w:shd w:val="clear" w:color="auto" w:fill="auto"/>
            <w:vAlign w:val="center"/>
            <w:hideMark/>
          </w:tcPr>
          <w:p w14:paraId="27B1736D" w14:textId="7777777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B (učebňa IKT6)</w:t>
            </w:r>
          </w:p>
        </w:tc>
      </w:tr>
      <w:tr w:rsidR="00AA509A" w:rsidRPr="00AA509A" w14:paraId="068DB1D2" w14:textId="77777777" w:rsidTr="00AA509A">
        <w:trPr>
          <w:trHeight w:val="564"/>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8F321"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8:00 - 12:00 </w:t>
            </w:r>
          </w:p>
        </w:tc>
        <w:tc>
          <w:tcPr>
            <w:tcW w:w="7760" w:type="dxa"/>
            <w:tcBorders>
              <w:top w:val="single" w:sz="4" w:space="0" w:color="auto"/>
              <w:left w:val="nil"/>
              <w:bottom w:val="single" w:sz="4" w:space="0" w:color="auto"/>
              <w:right w:val="single" w:sz="4" w:space="0" w:color="auto"/>
            </w:tcBorders>
            <w:shd w:val="clear" w:color="auto" w:fill="auto"/>
            <w:vAlign w:val="center"/>
            <w:hideMark/>
          </w:tcPr>
          <w:p w14:paraId="46B41B72"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Grafik (učebňa  Postprodukcia)</w:t>
            </w:r>
          </w:p>
        </w:tc>
      </w:tr>
      <w:tr w:rsidR="00AA509A" w:rsidRPr="00AA509A" w14:paraId="6BABB935"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4EB6AC2"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8:00 - 12:00 </w:t>
            </w:r>
          </w:p>
        </w:tc>
        <w:tc>
          <w:tcPr>
            <w:tcW w:w="7760" w:type="dxa"/>
            <w:tcBorders>
              <w:top w:val="nil"/>
              <w:left w:val="nil"/>
              <w:bottom w:val="single" w:sz="4" w:space="0" w:color="auto"/>
              <w:right w:val="single" w:sz="4" w:space="0" w:color="auto"/>
            </w:tcBorders>
            <w:shd w:val="clear" w:color="auto" w:fill="auto"/>
            <w:vAlign w:val="center"/>
            <w:hideMark/>
          </w:tcPr>
          <w:p w14:paraId="566B410F" w14:textId="7F6AAE81"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Programovanie kategória  Web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Developer (učebňa M</w:t>
            </w:r>
            <w:r w:rsidR="0003342D">
              <w:rPr>
                <w:rFonts w:ascii="Times New Roman" w:eastAsia="Times New Roman" w:hAnsi="Times New Roman"/>
                <w:color w:val="221E20"/>
                <w:sz w:val="20"/>
                <w:szCs w:val="20"/>
                <w:lang w:eastAsia="sk-SK"/>
              </w:rPr>
              <w:t>ultimediálne štúdio</w:t>
            </w:r>
            <w:r w:rsidRPr="00AA509A">
              <w:rPr>
                <w:rFonts w:ascii="Times New Roman" w:eastAsia="Times New Roman" w:hAnsi="Times New Roman"/>
                <w:color w:val="221E20"/>
                <w:sz w:val="20"/>
                <w:szCs w:val="20"/>
                <w:lang w:eastAsia="sk-SK"/>
              </w:rPr>
              <w:t>)</w:t>
            </w:r>
          </w:p>
        </w:tc>
      </w:tr>
      <w:tr w:rsidR="00AA509A" w:rsidRPr="00AA509A" w14:paraId="4E92B2D3"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5ED2183"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12:00 -12:30 </w:t>
            </w:r>
          </w:p>
        </w:tc>
        <w:tc>
          <w:tcPr>
            <w:tcW w:w="7760" w:type="dxa"/>
            <w:tcBorders>
              <w:top w:val="nil"/>
              <w:left w:val="nil"/>
              <w:bottom w:val="single" w:sz="4" w:space="0" w:color="auto"/>
              <w:right w:val="single" w:sz="4" w:space="0" w:color="auto"/>
            </w:tcBorders>
            <w:shd w:val="clear" w:color="auto" w:fill="auto"/>
            <w:vAlign w:val="center"/>
            <w:hideMark/>
          </w:tcPr>
          <w:p w14:paraId="652B70C9"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Obed (Jedáleň SPŠE, Hálova 16, Bratislava)</w:t>
            </w:r>
          </w:p>
        </w:tc>
      </w:tr>
      <w:tr w:rsidR="00AA509A" w:rsidRPr="00AA509A" w14:paraId="26F01304"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CE32064"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13:00 -16:30 </w:t>
            </w:r>
          </w:p>
        </w:tc>
        <w:tc>
          <w:tcPr>
            <w:tcW w:w="7760" w:type="dxa"/>
            <w:tcBorders>
              <w:top w:val="nil"/>
              <w:left w:val="nil"/>
              <w:bottom w:val="single" w:sz="4" w:space="0" w:color="auto"/>
              <w:right w:val="single" w:sz="4" w:space="0" w:color="auto"/>
            </w:tcBorders>
            <w:shd w:val="clear" w:color="auto" w:fill="auto"/>
            <w:vAlign w:val="center"/>
            <w:hideMark/>
          </w:tcPr>
          <w:p w14:paraId="605E9111"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Programovanie kategória Grafik (učebňa Postprodukcia)</w:t>
            </w:r>
          </w:p>
        </w:tc>
      </w:tr>
      <w:tr w:rsidR="00AA509A" w:rsidRPr="00AA509A" w14:paraId="0404BAAF"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3165220"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13:00 -18:00 </w:t>
            </w:r>
          </w:p>
        </w:tc>
        <w:tc>
          <w:tcPr>
            <w:tcW w:w="7760" w:type="dxa"/>
            <w:tcBorders>
              <w:top w:val="nil"/>
              <w:left w:val="nil"/>
              <w:bottom w:val="single" w:sz="4" w:space="0" w:color="auto"/>
              <w:right w:val="single" w:sz="4" w:space="0" w:color="auto"/>
            </w:tcBorders>
            <w:shd w:val="clear" w:color="auto" w:fill="auto"/>
            <w:vAlign w:val="center"/>
            <w:hideMark/>
          </w:tcPr>
          <w:p w14:paraId="6A596F03" w14:textId="5E71A1DB"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Programovanie kategória A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sprievodný program  (SPŠE, Hálova 16, Bratislava)</w:t>
            </w:r>
          </w:p>
        </w:tc>
      </w:tr>
      <w:tr w:rsidR="00AA509A" w:rsidRPr="00AA509A" w14:paraId="19CC23A4"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47A70F7"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13:00 -18:00 </w:t>
            </w:r>
          </w:p>
        </w:tc>
        <w:tc>
          <w:tcPr>
            <w:tcW w:w="7760" w:type="dxa"/>
            <w:tcBorders>
              <w:top w:val="nil"/>
              <w:left w:val="nil"/>
              <w:bottom w:val="single" w:sz="4" w:space="0" w:color="auto"/>
              <w:right w:val="single" w:sz="4" w:space="0" w:color="auto"/>
            </w:tcBorders>
            <w:shd w:val="clear" w:color="auto" w:fill="auto"/>
            <w:vAlign w:val="center"/>
            <w:hideMark/>
          </w:tcPr>
          <w:p w14:paraId="284C7FB6" w14:textId="6BF8C4EC"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Programovanie kategória B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sprievodný program (SPŠE, Hálova16, Bratislava)</w:t>
            </w:r>
          </w:p>
        </w:tc>
      </w:tr>
      <w:tr w:rsidR="00AA509A" w:rsidRPr="00AA509A" w14:paraId="34CDFDA1"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77FF8BC" w14:textId="77777777"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13:00 -18:00 </w:t>
            </w:r>
          </w:p>
        </w:tc>
        <w:tc>
          <w:tcPr>
            <w:tcW w:w="7760" w:type="dxa"/>
            <w:tcBorders>
              <w:top w:val="nil"/>
              <w:left w:val="nil"/>
              <w:bottom w:val="single" w:sz="4" w:space="0" w:color="auto"/>
              <w:right w:val="single" w:sz="4" w:space="0" w:color="auto"/>
            </w:tcBorders>
            <w:shd w:val="clear" w:color="auto" w:fill="auto"/>
            <w:vAlign w:val="center"/>
            <w:hideMark/>
          </w:tcPr>
          <w:p w14:paraId="20BFFA03" w14:textId="77777777" w:rsidR="0003342D"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Programovanie kategória  Web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Developer </w:t>
            </w:r>
            <w:r w:rsidR="0003342D">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sprievodný program</w:t>
            </w:r>
          </w:p>
          <w:p w14:paraId="137619F1" w14:textId="77D77C14" w:rsidR="00AA509A" w:rsidRPr="00AA509A" w:rsidRDefault="00AA509A" w:rsidP="00AA509A">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(SPŠE, Hálova 16, Bratislava)</w:t>
            </w:r>
          </w:p>
        </w:tc>
      </w:tr>
      <w:tr w:rsidR="00E660D2" w:rsidRPr="00AA509A" w14:paraId="7BC5C0CF"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70FCC1ED" w14:textId="56CEB3EE" w:rsidR="00E660D2" w:rsidRPr="00AA509A" w:rsidRDefault="00E660D2" w:rsidP="00AA509A">
            <w:pPr>
              <w:spacing w:after="0" w:line="240" w:lineRule="auto"/>
              <w:rPr>
                <w:rFonts w:ascii="Times New Roman" w:eastAsia="Times New Roman" w:hAnsi="Times New Roman"/>
                <w:color w:val="221E20"/>
                <w:sz w:val="20"/>
                <w:szCs w:val="20"/>
                <w:lang w:eastAsia="sk-SK"/>
              </w:rPr>
            </w:pPr>
            <w:r>
              <w:rPr>
                <w:rFonts w:ascii="Times New Roman" w:eastAsia="Times New Roman" w:hAnsi="Times New Roman"/>
                <w:color w:val="221E20"/>
                <w:sz w:val="20"/>
                <w:szCs w:val="20"/>
                <w:lang w:eastAsia="sk-SK"/>
              </w:rPr>
              <w:t>18:00 – 18:30</w:t>
            </w:r>
          </w:p>
        </w:tc>
        <w:tc>
          <w:tcPr>
            <w:tcW w:w="7760" w:type="dxa"/>
            <w:tcBorders>
              <w:top w:val="nil"/>
              <w:left w:val="nil"/>
              <w:bottom w:val="single" w:sz="4" w:space="0" w:color="auto"/>
              <w:right w:val="single" w:sz="4" w:space="0" w:color="auto"/>
            </w:tcBorders>
            <w:shd w:val="clear" w:color="auto" w:fill="auto"/>
            <w:vAlign w:val="center"/>
          </w:tcPr>
          <w:p w14:paraId="2BA88A13" w14:textId="6CD0D522" w:rsidR="00E660D2" w:rsidRPr="00AA509A" w:rsidRDefault="00E660D2" w:rsidP="00AA509A">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Peší presun zo SPŠE, Hálova 16, Bratislava na internát SOŠT, Vranovská 4, Bratislava</w:t>
            </w:r>
          </w:p>
        </w:tc>
      </w:tr>
      <w:tr w:rsidR="00E660D2" w:rsidRPr="00AA509A" w14:paraId="3493E19C" w14:textId="77777777" w:rsidTr="00E660D2">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5D87E37A" w14:textId="1B3791C9"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18:</w:t>
            </w:r>
            <w:r>
              <w:rPr>
                <w:rFonts w:ascii="Times New Roman" w:eastAsia="Times New Roman" w:hAnsi="Times New Roman"/>
                <w:color w:val="221E20"/>
                <w:sz w:val="20"/>
                <w:szCs w:val="20"/>
                <w:lang w:eastAsia="sk-SK"/>
              </w:rPr>
              <w:t>3</w:t>
            </w:r>
            <w:r w:rsidRPr="00AA509A">
              <w:rPr>
                <w:rFonts w:ascii="Times New Roman" w:eastAsia="Times New Roman" w:hAnsi="Times New Roman"/>
                <w:color w:val="221E20"/>
                <w:sz w:val="20"/>
                <w:szCs w:val="20"/>
                <w:lang w:eastAsia="sk-SK"/>
              </w:rPr>
              <w:t xml:space="preserve">0 </w:t>
            </w:r>
            <w:r>
              <w:rPr>
                <w:rFonts w:ascii="Times New Roman" w:eastAsia="Times New Roman" w:hAnsi="Times New Roman"/>
                <w:color w:val="221E20"/>
                <w:sz w:val="20"/>
                <w:szCs w:val="20"/>
                <w:lang w:eastAsia="sk-SK"/>
              </w:rPr>
              <w:t>–</w:t>
            </w:r>
            <w:r w:rsidRPr="00AA509A">
              <w:rPr>
                <w:rFonts w:ascii="Times New Roman" w:eastAsia="Times New Roman" w:hAnsi="Times New Roman"/>
                <w:color w:val="221E20"/>
                <w:sz w:val="20"/>
                <w:szCs w:val="20"/>
                <w:lang w:eastAsia="sk-SK"/>
              </w:rPr>
              <w:t xml:space="preserve"> 1</w:t>
            </w:r>
            <w:r>
              <w:rPr>
                <w:rFonts w:ascii="Times New Roman" w:eastAsia="Times New Roman" w:hAnsi="Times New Roman"/>
                <w:color w:val="221E20"/>
                <w:sz w:val="20"/>
                <w:szCs w:val="20"/>
                <w:lang w:eastAsia="sk-SK"/>
              </w:rPr>
              <w:t>9:00</w:t>
            </w:r>
            <w:r w:rsidRPr="00AA509A">
              <w:rPr>
                <w:rFonts w:ascii="Times New Roman" w:eastAsia="Times New Roman" w:hAnsi="Times New Roman"/>
                <w:color w:val="221E20"/>
                <w:sz w:val="20"/>
                <w:szCs w:val="20"/>
                <w:lang w:eastAsia="sk-SK"/>
              </w:rPr>
              <w:t xml:space="preserve"> </w:t>
            </w:r>
          </w:p>
        </w:tc>
        <w:tc>
          <w:tcPr>
            <w:tcW w:w="7760" w:type="dxa"/>
            <w:tcBorders>
              <w:top w:val="nil"/>
              <w:left w:val="nil"/>
              <w:bottom w:val="single" w:sz="4" w:space="0" w:color="auto"/>
              <w:right w:val="single" w:sz="4" w:space="0" w:color="auto"/>
            </w:tcBorders>
            <w:shd w:val="clear" w:color="auto" w:fill="auto"/>
            <w:vAlign w:val="center"/>
          </w:tcPr>
          <w:p w14:paraId="412E9EEE" w14:textId="38F2D623"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Večera (SOŠT, Vranovská 4, Bratislava)</w:t>
            </w:r>
          </w:p>
        </w:tc>
      </w:tr>
      <w:tr w:rsidR="00E660D2" w:rsidRPr="00AA509A" w14:paraId="26FF9F96" w14:textId="77777777" w:rsidTr="00E660D2">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2842ECA6" w14:textId="323058F2"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1</w:t>
            </w:r>
            <w:r>
              <w:rPr>
                <w:rFonts w:ascii="Times New Roman" w:eastAsia="Times New Roman" w:hAnsi="Times New Roman"/>
                <w:color w:val="221E20"/>
                <w:sz w:val="20"/>
                <w:szCs w:val="20"/>
                <w:lang w:eastAsia="sk-SK"/>
              </w:rPr>
              <w:t>9:00</w:t>
            </w:r>
            <w:r w:rsidRPr="00AA509A">
              <w:rPr>
                <w:rFonts w:ascii="Times New Roman" w:eastAsia="Times New Roman" w:hAnsi="Times New Roman"/>
                <w:color w:val="221E20"/>
                <w:sz w:val="20"/>
                <w:szCs w:val="20"/>
                <w:lang w:eastAsia="sk-SK"/>
              </w:rPr>
              <w:t xml:space="preserve"> – 22:00 </w:t>
            </w:r>
          </w:p>
        </w:tc>
        <w:tc>
          <w:tcPr>
            <w:tcW w:w="7760" w:type="dxa"/>
            <w:tcBorders>
              <w:top w:val="nil"/>
              <w:left w:val="nil"/>
              <w:bottom w:val="single" w:sz="4" w:space="0" w:color="auto"/>
              <w:right w:val="single" w:sz="4" w:space="0" w:color="auto"/>
            </w:tcBorders>
            <w:shd w:val="clear" w:color="auto" w:fill="auto"/>
            <w:vAlign w:val="center"/>
          </w:tcPr>
          <w:p w14:paraId="2A7D6104" w14:textId="49AA8EB9"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Osobné voľno pre súťažiacich </w:t>
            </w:r>
          </w:p>
        </w:tc>
      </w:tr>
      <w:tr w:rsidR="00E660D2" w:rsidRPr="00AA509A" w14:paraId="4D3D67D9" w14:textId="77777777" w:rsidTr="00E660D2">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3799FBC2" w14:textId="2F322527"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tcPr>
          <w:p w14:paraId="295C1925" w14:textId="31C809C2"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Večierka</w:t>
            </w:r>
          </w:p>
        </w:tc>
      </w:tr>
      <w:tr w:rsidR="00E660D2" w:rsidRPr="00AA509A" w14:paraId="5DEBCD20" w14:textId="77777777" w:rsidTr="00E660D2">
        <w:trPr>
          <w:trHeight w:val="564"/>
        </w:trPr>
        <w:tc>
          <w:tcPr>
            <w:tcW w:w="1280" w:type="dxa"/>
            <w:tcBorders>
              <w:top w:val="nil"/>
              <w:left w:val="single" w:sz="4" w:space="0" w:color="auto"/>
              <w:bottom w:val="single" w:sz="4" w:space="0" w:color="auto"/>
              <w:right w:val="single" w:sz="4" w:space="0" w:color="auto"/>
            </w:tcBorders>
            <w:shd w:val="clear" w:color="auto" w:fill="auto"/>
            <w:vAlign w:val="center"/>
          </w:tcPr>
          <w:p w14:paraId="47C5CDA4" w14:textId="383D09E3"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 xml:space="preserve">16:30 - 23:00 </w:t>
            </w:r>
          </w:p>
        </w:tc>
        <w:tc>
          <w:tcPr>
            <w:tcW w:w="7760" w:type="dxa"/>
            <w:tcBorders>
              <w:top w:val="nil"/>
              <w:left w:val="nil"/>
              <w:bottom w:val="single" w:sz="4" w:space="0" w:color="auto"/>
              <w:right w:val="single" w:sz="4" w:space="0" w:color="auto"/>
            </w:tcBorders>
            <w:shd w:val="clear" w:color="auto" w:fill="auto"/>
            <w:vAlign w:val="center"/>
          </w:tcPr>
          <w:p w14:paraId="0A6EF64E" w14:textId="18B12B2D"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Práca členov hodnotiacich komisií (SPŠE, Hálova 16, Bratislava)</w:t>
            </w:r>
          </w:p>
        </w:tc>
      </w:tr>
      <w:tr w:rsidR="00E660D2" w:rsidRPr="00AA509A" w14:paraId="4BA5D348"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A2926B5" w14:textId="77777777" w:rsidR="00E660D2" w:rsidRPr="00AA509A" w:rsidRDefault="00E660D2" w:rsidP="00E660D2">
            <w:pPr>
              <w:spacing w:after="0" w:line="240" w:lineRule="auto"/>
              <w:rPr>
                <w:rFonts w:ascii="Times New Roman" w:eastAsia="Times New Roman" w:hAnsi="Times New Roman"/>
                <w:b/>
                <w:bCs/>
                <w:i/>
                <w:iCs/>
                <w:color w:val="221E20"/>
                <w:sz w:val="24"/>
                <w:szCs w:val="24"/>
                <w:lang w:eastAsia="sk-SK"/>
              </w:rPr>
            </w:pPr>
            <w:r w:rsidRPr="00AA509A">
              <w:rPr>
                <w:rFonts w:ascii="Times New Roman" w:eastAsia="Times New Roman" w:hAnsi="Times New Roman"/>
                <w:b/>
                <w:bCs/>
                <w:i/>
                <w:iCs/>
                <w:color w:val="221E20"/>
                <w:sz w:val="24"/>
                <w:szCs w:val="24"/>
                <w:lang w:eastAsia="sk-SK"/>
              </w:rPr>
              <w:t xml:space="preserve">3. deň </w:t>
            </w:r>
          </w:p>
        </w:tc>
        <w:tc>
          <w:tcPr>
            <w:tcW w:w="7760" w:type="dxa"/>
            <w:tcBorders>
              <w:top w:val="nil"/>
              <w:left w:val="nil"/>
              <w:bottom w:val="single" w:sz="4" w:space="0" w:color="auto"/>
              <w:right w:val="single" w:sz="4" w:space="0" w:color="auto"/>
            </w:tcBorders>
            <w:shd w:val="clear" w:color="auto" w:fill="auto"/>
            <w:vAlign w:val="center"/>
            <w:hideMark/>
          </w:tcPr>
          <w:p w14:paraId="57BEBEAD" w14:textId="550C884B" w:rsidR="00E660D2" w:rsidRPr="00AA509A" w:rsidRDefault="00E660D2" w:rsidP="00E660D2">
            <w:pPr>
              <w:spacing w:after="0" w:line="240" w:lineRule="auto"/>
              <w:rPr>
                <w:rFonts w:ascii="Times New Roman" w:eastAsia="Times New Roman" w:hAnsi="Times New Roman"/>
                <w:b/>
                <w:bCs/>
                <w:i/>
                <w:iCs/>
                <w:color w:val="221E20"/>
                <w:sz w:val="24"/>
                <w:szCs w:val="24"/>
                <w:lang w:eastAsia="sk-SK"/>
              </w:rPr>
            </w:pPr>
            <w:r w:rsidRPr="00AA509A">
              <w:rPr>
                <w:rFonts w:ascii="Times New Roman" w:eastAsia="Times New Roman" w:hAnsi="Times New Roman"/>
                <w:b/>
                <w:bCs/>
                <w:i/>
                <w:iCs/>
                <w:color w:val="221E20"/>
                <w:sz w:val="24"/>
                <w:szCs w:val="24"/>
                <w:lang w:eastAsia="sk-SK"/>
              </w:rPr>
              <w:t>štvrtok 23</w:t>
            </w:r>
            <w:r>
              <w:rPr>
                <w:rFonts w:ascii="Times New Roman" w:eastAsia="Times New Roman" w:hAnsi="Times New Roman"/>
                <w:b/>
                <w:bCs/>
                <w:i/>
                <w:iCs/>
                <w:color w:val="221E20"/>
                <w:sz w:val="24"/>
                <w:szCs w:val="24"/>
                <w:lang w:eastAsia="sk-SK"/>
              </w:rPr>
              <w:t xml:space="preserve">. </w:t>
            </w:r>
            <w:r w:rsidRPr="00AA509A">
              <w:rPr>
                <w:rFonts w:ascii="Times New Roman" w:eastAsia="Times New Roman" w:hAnsi="Times New Roman"/>
                <w:b/>
                <w:bCs/>
                <w:i/>
                <w:iCs/>
                <w:color w:val="221E20"/>
                <w:sz w:val="24"/>
                <w:szCs w:val="24"/>
                <w:lang w:eastAsia="sk-SK"/>
              </w:rPr>
              <w:t>2.</w:t>
            </w:r>
            <w:r>
              <w:rPr>
                <w:rFonts w:ascii="Times New Roman" w:eastAsia="Times New Roman" w:hAnsi="Times New Roman"/>
                <w:b/>
                <w:bCs/>
                <w:i/>
                <w:iCs/>
                <w:color w:val="221E20"/>
                <w:sz w:val="24"/>
                <w:szCs w:val="24"/>
                <w:lang w:eastAsia="sk-SK"/>
              </w:rPr>
              <w:t xml:space="preserve"> </w:t>
            </w:r>
            <w:r w:rsidRPr="00AA509A">
              <w:rPr>
                <w:rFonts w:ascii="Times New Roman" w:eastAsia="Times New Roman" w:hAnsi="Times New Roman"/>
                <w:b/>
                <w:bCs/>
                <w:i/>
                <w:iCs/>
                <w:color w:val="221E20"/>
                <w:sz w:val="24"/>
                <w:szCs w:val="24"/>
                <w:lang w:eastAsia="sk-SK"/>
              </w:rPr>
              <w:t>2023</w:t>
            </w:r>
          </w:p>
        </w:tc>
      </w:tr>
      <w:tr w:rsidR="00E660D2" w:rsidRPr="00AA509A" w14:paraId="6F9F4CE1"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3A7423B" w14:textId="01891B31" w:rsidR="00E660D2" w:rsidRPr="00AA509A" w:rsidRDefault="00E660D2" w:rsidP="00E660D2">
            <w:pPr>
              <w:spacing w:after="0" w:line="240" w:lineRule="auto"/>
              <w:rPr>
                <w:rFonts w:ascii="Times New Roman" w:eastAsia="Times New Roman" w:hAnsi="Times New Roman"/>
                <w:color w:val="000000"/>
                <w:sz w:val="20"/>
                <w:szCs w:val="20"/>
                <w:lang w:eastAsia="sk-SK"/>
              </w:rPr>
            </w:pPr>
            <w:r w:rsidRPr="00AA509A">
              <w:rPr>
                <w:rFonts w:ascii="Times New Roman" w:eastAsia="Times New Roman" w:hAnsi="Times New Roman"/>
                <w:color w:val="000000"/>
                <w:sz w:val="20"/>
                <w:szCs w:val="20"/>
                <w:lang w:eastAsia="sk-SK"/>
              </w:rPr>
              <w:t xml:space="preserve">7:00 </w:t>
            </w:r>
            <w:r w:rsidR="001B37E0">
              <w:rPr>
                <w:rFonts w:ascii="Times New Roman" w:eastAsia="Times New Roman" w:hAnsi="Times New Roman"/>
                <w:color w:val="000000"/>
                <w:sz w:val="20"/>
                <w:szCs w:val="20"/>
                <w:lang w:eastAsia="sk-SK"/>
              </w:rPr>
              <w:t>–</w:t>
            </w:r>
            <w:r w:rsidRPr="00AA509A">
              <w:rPr>
                <w:rFonts w:ascii="Times New Roman" w:eastAsia="Times New Roman" w:hAnsi="Times New Roman"/>
                <w:color w:val="000000"/>
                <w:sz w:val="20"/>
                <w:szCs w:val="20"/>
                <w:lang w:eastAsia="sk-SK"/>
              </w:rPr>
              <w:t xml:space="preserve"> </w:t>
            </w:r>
            <w:r w:rsidR="001B37E0">
              <w:rPr>
                <w:rFonts w:ascii="Times New Roman" w:eastAsia="Times New Roman" w:hAnsi="Times New Roman"/>
                <w:color w:val="000000"/>
                <w:sz w:val="20"/>
                <w:szCs w:val="20"/>
                <w:lang w:eastAsia="sk-SK"/>
              </w:rPr>
              <w:t>8:00</w:t>
            </w:r>
          </w:p>
        </w:tc>
        <w:tc>
          <w:tcPr>
            <w:tcW w:w="7760" w:type="dxa"/>
            <w:tcBorders>
              <w:top w:val="nil"/>
              <w:left w:val="nil"/>
              <w:bottom w:val="single" w:sz="4" w:space="0" w:color="auto"/>
              <w:right w:val="single" w:sz="4" w:space="0" w:color="auto"/>
            </w:tcBorders>
            <w:shd w:val="clear" w:color="auto" w:fill="auto"/>
            <w:vAlign w:val="center"/>
            <w:hideMark/>
          </w:tcPr>
          <w:p w14:paraId="32A49971" w14:textId="7C70B4B3" w:rsidR="00E660D2" w:rsidRPr="00AA509A" w:rsidRDefault="00E660D2" w:rsidP="00E660D2">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Raňajky, ukončenie ubytovania, prevzatie si balíčka s obedom na cestu (internát/jedáleň SOŠT, Vranovská 4, Bratislava)</w:t>
            </w:r>
          </w:p>
        </w:tc>
      </w:tr>
      <w:tr w:rsidR="00E660D2" w:rsidRPr="00AA509A" w14:paraId="2BE7F2E6"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D5542DB" w14:textId="09806694" w:rsidR="00E660D2" w:rsidRPr="00AA509A" w:rsidRDefault="00E660D2" w:rsidP="00E660D2">
            <w:pPr>
              <w:spacing w:after="0" w:line="240" w:lineRule="auto"/>
              <w:rPr>
                <w:rFonts w:ascii="Times New Roman" w:eastAsia="Times New Roman" w:hAnsi="Times New Roman"/>
                <w:color w:val="000000"/>
                <w:sz w:val="20"/>
                <w:szCs w:val="20"/>
                <w:lang w:eastAsia="sk-SK"/>
              </w:rPr>
            </w:pPr>
            <w:r w:rsidRPr="00AA509A">
              <w:rPr>
                <w:rFonts w:ascii="Times New Roman" w:eastAsia="Times New Roman" w:hAnsi="Times New Roman"/>
                <w:color w:val="000000"/>
                <w:sz w:val="20"/>
                <w:szCs w:val="20"/>
                <w:lang w:eastAsia="sk-SK"/>
              </w:rPr>
              <w:t>8:00 - 1</w:t>
            </w:r>
            <w:r w:rsidR="001B37E0">
              <w:rPr>
                <w:rFonts w:ascii="Times New Roman" w:eastAsia="Times New Roman" w:hAnsi="Times New Roman"/>
                <w:color w:val="000000"/>
                <w:sz w:val="20"/>
                <w:szCs w:val="20"/>
                <w:lang w:eastAsia="sk-SK"/>
              </w:rPr>
              <w:t>1</w:t>
            </w:r>
            <w:r w:rsidRPr="00AA509A">
              <w:rPr>
                <w:rFonts w:ascii="Times New Roman" w:eastAsia="Times New Roman" w:hAnsi="Times New Roman"/>
                <w:color w:val="000000"/>
                <w:sz w:val="20"/>
                <w:szCs w:val="20"/>
                <w:lang w:eastAsia="sk-SK"/>
              </w:rPr>
              <w:t xml:space="preserve">:00 </w:t>
            </w:r>
          </w:p>
        </w:tc>
        <w:tc>
          <w:tcPr>
            <w:tcW w:w="7760" w:type="dxa"/>
            <w:tcBorders>
              <w:top w:val="nil"/>
              <w:left w:val="nil"/>
              <w:bottom w:val="single" w:sz="4" w:space="0" w:color="auto"/>
              <w:right w:val="single" w:sz="4" w:space="0" w:color="auto"/>
            </w:tcBorders>
            <w:shd w:val="clear" w:color="auto" w:fill="auto"/>
            <w:vAlign w:val="center"/>
            <w:hideMark/>
          </w:tcPr>
          <w:p w14:paraId="5AF2B3C8" w14:textId="77777777" w:rsidR="00E660D2" w:rsidRPr="00AA509A" w:rsidRDefault="00E660D2" w:rsidP="00E660D2">
            <w:pPr>
              <w:spacing w:after="0" w:line="240" w:lineRule="auto"/>
              <w:rPr>
                <w:rFonts w:ascii="Times New Roman" w:eastAsia="Times New Roman" w:hAnsi="Times New Roman"/>
                <w:color w:val="000000"/>
                <w:sz w:val="20"/>
                <w:szCs w:val="20"/>
                <w:lang w:eastAsia="sk-SK"/>
              </w:rPr>
            </w:pPr>
            <w:r w:rsidRPr="00AA509A">
              <w:rPr>
                <w:rFonts w:ascii="Times New Roman" w:eastAsia="Times New Roman" w:hAnsi="Times New Roman"/>
                <w:color w:val="000000"/>
                <w:sz w:val="20"/>
                <w:szCs w:val="20"/>
                <w:lang w:eastAsia="sk-SK"/>
              </w:rPr>
              <w:t xml:space="preserve">Sprievodný program </w:t>
            </w:r>
          </w:p>
        </w:tc>
      </w:tr>
      <w:tr w:rsidR="00E660D2" w:rsidRPr="00AA509A" w14:paraId="695AE7D1" w14:textId="77777777" w:rsidTr="00AA509A">
        <w:trPr>
          <w:trHeight w:val="564"/>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5E22F7" w14:textId="77777777" w:rsidR="00E660D2" w:rsidRPr="00AA509A" w:rsidRDefault="00E660D2" w:rsidP="00E660D2">
            <w:pPr>
              <w:spacing w:after="0" w:line="240" w:lineRule="auto"/>
              <w:rPr>
                <w:rFonts w:ascii="Times New Roman" w:eastAsia="Times New Roman" w:hAnsi="Times New Roman"/>
                <w:color w:val="000000"/>
                <w:sz w:val="20"/>
                <w:szCs w:val="20"/>
                <w:lang w:eastAsia="sk-SK"/>
              </w:rPr>
            </w:pPr>
            <w:r w:rsidRPr="00AA509A">
              <w:rPr>
                <w:rFonts w:ascii="Times New Roman" w:eastAsia="Times New Roman" w:hAnsi="Times New Roman"/>
                <w:color w:val="000000"/>
                <w:sz w:val="20"/>
                <w:szCs w:val="20"/>
                <w:lang w:eastAsia="sk-SK"/>
              </w:rPr>
              <w:t xml:space="preserve">11:00 - 12:00 </w:t>
            </w:r>
          </w:p>
        </w:tc>
        <w:tc>
          <w:tcPr>
            <w:tcW w:w="7760" w:type="dxa"/>
            <w:tcBorders>
              <w:top w:val="nil"/>
              <w:left w:val="nil"/>
              <w:bottom w:val="single" w:sz="4" w:space="0" w:color="auto"/>
              <w:right w:val="single" w:sz="4" w:space="0" w:color="auto"/>
            </w:tcBorders>
            <w:shd w:val="clear" w:color="auto" w:fill="auto"/>
            <w:vAlign w:val="center"/>
            <w:hideMark/>
          </w:tcPr>
          <w:p w14:paraId="42704D86" w14:textId="77777777" w:rsidR="00E660D2" w:rsidRPr="00AA509A" w:rsidRDefault="00E660D2" w:rsidP="00E660D2">
            <w:pPr>
              <w:spacing w:after="0" w:line="240" w:lineRule="auto"/>
              <w:rPr>
                <w:rFonts w:ascii="Times New Roman" w:eastAsia="Times New Roman" w:hAnsi="Times New Roman"/>
                <w:color w:val="000000"/>
                <w:sz w:val="20"/>
                <w:szCs w:val="20"/>
                <w:lang w:eastAsia="sk-SK"/>
              </w:rPr>
            </w:pPr>
            <w:r w:rsidRPr="00AA509A">
              <w:rPr>
                <w:rFonts w:ascii="Times New Roman" w:eastAsia="Times New Roman" w:hAnsi="Times New Roman"/>
                <w:color w:val="000000"/>
                <w:sz w:val="20"/>
                <w:szCs w:val="20"/>
                <w:lang w:eastAsia="sk-SK"/>
              </w:rPr>
              <w:t>Slávnostné vyhodnotenie a ukončenie súťaže (SPŠE, Hálova 16, Bratislava)</w:t>
            </w:r>
          </w:p>
        </w:tc>
      </w:tr>
    </w:tbl>
    <w:p w14:paraId="69936C4B" w14:textId="5CD57545" w:rsidR="00355751" w:rsidRDefault="00355751" w:rsidP="00276F70">
      <w:pPr>
        <w:pStyle w:val="NormalnytextDP"/>
        <w:ind w:firstLine="0"/>
      </w:pPr>
    </w:p>
    <w:p w14:paraId="3229B04A" w14:textId="73974EA1" w:rsidR="00E660D2" w:rsidRDefault="00E660D2">
      <w:pPr>
        <w:spacing w:after="0" w:line="240" w:lineRule="auto"/>
      </w:pPr>
      <w:r>
        <w:br w:type="page"/>
      </w:r>
    </w:p>
    <w:p w14:paraId="76E10978" w14:textId="77777777" w:rsidR="00E20AF5" w:rsidRDefault="00276F70" w:rsidP="00E20AF5">
      <w:pPr>
        <w:pStyle w:val="PodNadpisKapitoly"/>
        <w:spacing w:before="0" w:after="0"/>
        <w:jc w:val="left"/>
      </w:pPr>
      <w:bookmarkStart w:id="28" w:name="_Toc125051041"/>
      <w:r>
        <w:lastRenderedPageBreak/>
        <w:t>Zoznam súťažiacich celoštátneho kola súťaže</w:t>
      </w:r>
    </w:p>
    <w:p w14:paraId="74D18E37" w14:textId="50C37EB7" w:rsidR="00276F70" w:rsidRDefault="00276F70" w:rsidP="00E20AF5">
      <w:pPr>
        <w:pStyle w:val="PodNadpisKapitoly"/>
        <w:numPr>
          <w:ilvl w:val="0"/>
          <w:numId w:val="0"/>
        </w:numPr>
        <w:spacing w:before="0" w:after="0"/>
        <w:ind w:firstLine="567"/>
        <w:jc w:val="left"/>
      </w:pPr>
      <w:r>
        <w:t>Zenit v programovaní</w:t>
      </w:r>
      <w:bookmarkEnd w:id="28"/>
    </w:p>
    <w:p w14:paraId="6FE0565D" w14:textId="2C5243E6" w:rsidR="00276F70" w:rsidRDefault="00276F70" w:rsidP="00276F70">
      <w:pPr>
        <w:pStyle w:val="NormalnytextDP"/>
      </w:pPr>
    </w:p>
    <w:p w14:paraId="6B039AAE" w14:textId="2A57F813" w:rsidR="00276F70" w:rsidRPr="00276F70" w:rsidRDefault="00276F70" w:rsidP="00276F70">
      <w:pPr>
        <w:pStyle w:val="NormalnytextDP"/>
        <w:ind w:firstLine="0"/>
        <w:rPr>
          <w:b/>
          <w:bCs/>
        </w:rPr>
      </w:pPr>
      <w:r w:rsidRPr="00276F70">
        <w:rPr>
          <w:b/>
          <w:bCs/>
        </w:rPr>
        <w:t>Kategória A</w:t>
      </w:r>
    </w:p>
    <w:tbl>
      <w:tblPr>
        <w:tblW w:w="9209" w:type="dxa"/>
        <w:tblCellMar>
          <w:left w:w="70" w:type="dxa"/>
          <w:right w:w="70" w:type="dxa"/>
        </w:tblCellMar>
        <w:tblLook w:val="04A0" w:firstRow="1" w:lastRow="0" w:firstColumn="1" w:lastColumn="0" w:noHBand="0" w:noVBand="1"/>
      </w:tblPr>
      <w:tblGrid>
        <w:gridCol w:w="580"/>
        <w:gridCol w:w="2109"/>
        <w:gridCol w:w="3529"/>
        <w:gridCol w:w="2126"/>
        <w:gridCol w:w="865"/>
      </w:tblGrid>
      <w:tr w:rsidR="00C9435A" w:rsidRPr="00105DD1" w14:paraId="50E10043" w14:textId="77777777" w:rsidTr="001B37E0">
        <w:trPr>
          <w:trHeight w:val="567"/>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DEE3718" w14:textId="1ADA508C" w:rsidR="00C9435A" w:rsidRPr="00BB0973" w:rsidRDefault="00C9435A" w:rsidP="00C9435A">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2109" w:type="dxa"/>
            <w:tcBorders>
              <w:top w:val="single" w:sz="4" w:space="0" w:color="auto"/>
              <w:left w:val="nil"/>
              <w:bottom w:val="single" w:sz="4" w:space="0" w:color="auto"/>
              <w:right w:val="single" w:sz="4" w:space="0" w:color="auto"/>
            </w:tcBorders>
            <w:shd w:val="clear" w:color="000000" w:fill="B7DEE8"/>
            <w:vAlign w:val="center"/>
            <w:hideMark/>
          </w:tcPr>
          <w:p w14:paraId="66C495A4" w14:textId="6BB097BC" w:rsidR="00C9435A" w:rsidRPr="00BB0973" w:rsidRDefault="00C9435A" w:rsidP="00C9435A">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529" w:type="dxa"/>
            <w:tcBorders>
              <w:top w:val="single" w:sz="4" w:space="0" w:color="auto"/>
              <w:left w:val="nil"/>
              <w:bottom w:val="single" w:sz="4" w:space="0" w:color="auto"/>
              <w:right w:val="single" w:sz="4" w:space="0" w:color="auto"/>
            </w:tcBorders>
            <w:shd w:val="clear" w:color="000000" w:fill="B7DEE8"/>
            <w:vAlign w:val="center"/>
            <w:hideMark/>
          </w:tcPr>
          <w:p w14:paraId="1EADB395" w14:textId="2A6B5A82" w:rsidR="00C9435A" w:rsidRPr="00BB0973" w:rsidRDefault="00C9435A" w:rsidP="00C9435A">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126" w:type="dxa"/>
            <w:tcBorders>
              <w:top w:val="single" w:sz="4" w:space="0" w:color="auto"/>
              <w:left w:val="nil"/>
              <w:bottom w:val="single" w:sz="4" w:space="0" w:color="auto"/>
              <w:right w:val="single" w:sz="4" w:space="0" w:color="auto"/>
            </w:tcBorders>
            <w:shd w:val="clear" w:color="000000" w:fill="B7DEE8"/>
            <w:vAlign w:val="center"/>
            <w:hideMark/>
          </w:tcPr>
          <w:p w14:paraId="08CF3067" w14:textId="7747B2EF" w:rsidR="00C9435A" w:rsidRPr="00BB0973" w:rsidRDefault="00C9435A" w:rsidP="00C9435A">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65" w:type="dxa"/>
            <w:tcBorders>
              <w:top w:val="single" w:sz="4" w:space="0" w:color="auto"/>
              <w:left w:val="nil"/>
              <w:bottom w:val="single" w:sz="4" w:space="0" w:color="auto"/>
              <w:right w:val="single" w:sz="4" w:space="0" w:color="auto"/>
            </w:tcBorders>
            <w:shd w:val="clear" w:color="000000" w:fill="B7DEE8"/>
            <w:vAlign w:val="center"/>
            <w:hideMark/>
          </w:tcPr>
          <w:p w14:paraId="0F8087A8" w14:textId="1AE13732" w:rsidR="00C9435A" w:rsidRPr="00BB0973" w:rsidRDefault="00C9435A" w:rsidP="00C9435A">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C9435A" w:rsidRPr="00105DD1" w14:paraId="5F67FC9D"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D3E813"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1.</w:t>
            </w:r>
          </w:p>
        </w:tc>
        <w:tc>
          <w:tcPr>
            <w:tcW w:w="2109" w:type="dxa"/>
            <w:tcBorders>
              <w:top w:val="nil"/>
              <w:left w:val="nil"/>
              <w:bottom w:val="single" w:sz="4" w:space="0" w:color="auto"/>
              <w:right w:val="single" w:sz="4" w:space="0" w:color="auto"/>
            </w:tcBorders>
            <w:shd w:val="clear" w:color="auto" w:fill="auto"/>
            <w:vAlign w:val="center"/>
            <w:hideMark/>
          </w:tcPr>
          <w:p w14:paraId="767B03A8"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Eliška Macáková</w:t>
            </w:r>
          </w:p>
        </w:tc>
        <w:tc>
          <w:tcPr>
            <w:tcW w:w="3529" w:type="dxa"/>
            <w:tcBorders>
              <w:top w:val="nil"/>
              <w:left w:val="nil"/>
              <w:bottom w:val="single" w:sz="4" w:space="0" w:color="auto"/>
              <w:right w:val="single" w:sz="4" w:space="0" w:color="auto"/>
            </w:tcBorders>
            <w:shd w:val="clear" w:color="auto" w:fill="auto"/>
            <w:vAlign w:val="center"/>
            <w:hideMark/>
          </w:tcPr>
          <w:p w14:paraId="68482D4E" w14:textId="77777777"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SG CENADA, Majerníkova 60</w:t>
            </w:r>
          </w:p>
        </w:tc>
        <w:tc>
          <w:tcPr>
            <w:tcW w:w="2126" w:type="dxa"/>
            <w:tcBorders>
              <w:top w:val="nil"/>
              <w:left w:val="nil"/>
              <w:bottom w:val="single" w:sz="4" w:space="0" w:color="auto"/>
              <w:right w:val="single" w:sz="4" w:space="0" w:color="auto"/>
            </w:tcBorders>
            <w:shd w:val="clear" w:color="auto" w:fill="auto"/>
            <w:vAlign w:val="center"/>
            <w:hideMark/>
          </w:tcPr>
          <w:p w14:paraId="33FEEB1E" w14:textId="1272351D"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841 05</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Bratislava</w:t>
            </w:r>
          </w:p>
        </w:tc>
        <w:tc>
          <w:tcPr>
            <w:tcW w:w="865" w:type="dxa"/>
            <w:tcBorders>
              <w:top w:val="nil"/>
              <w:left w:val="nil"/>
              <w:bottom w:val="single" w:sz="4" w:space="0" w:color="auto"/>
              <w:right w:val="single" w:sz="4" w:space="0" w:color="auto"/>
            </w:tcBorders>
            <w:shd w:val="clear" w:color="auto" w:fill="auto"/>
            <w:vAlign w:val="center"/>
            <w:hideMark/>
          </w:tcPr>
          <w:p w14:paraId="558EB94F"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BA</w:t>
            </w:r>
          </w:p>
        </w:tc>
      </w:tr>
      <w:tr w:rsidR="00C9435A" w:rsidRPr="00105DD1" w14:paraId="3524A22B"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5308F9"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2.</w:t>
            </w:r>
          </w:p>
        </w:tc>
        <w:tc>
          <w:tcPr>
            <w:tcW w:w="2109" w:type="dxa"/>
            <w:tcBorders>
              <w:top w:val="nil"/>
              <w:left w:val="nil"/>
              <w:bottom w:val="single" w:sz="4" w:space="0" w:color="auto"/>
              <w:right w:val="single" w:sz="4" w:space="0" w:color="auto"/>
            </w:tcBorders>
            <w:shd w:val="clear" w:color="auto" w:fill="auto"/>
            <w:vAlign w:val="center"/>
            <w:hideMark/>
          </w:tcPr>
          <w:p w14:paraId="138C0E8D"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Filip Siviček</w:t>
            </w:r>
          </w:p>
        </w:tc>
        <w:tc>
          <w:tcPr>
            <w:tcW w:w="3529" w:type="dxa"/>
            <w:tcBorders>
              <w:top w:val="nil"/>
              <w:left w:val="nil"/>
              <w:bottom w:val="single" w:sz="4" w:space="0" w:color="auto"/>
              <w:right w:val="single" w:sz="4" w:space="0" w:color="auto"/>
            </w:tcBorders>
            <w:shd w:val="clear" w:color="auto" w:fill="auto"/>
            <w:vAlign w:val="center"/>
            <w:hideMark/>
          </w:tcPr>
          <w:p w14:paraId="737C4D0F" w14:textId="77777777"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B. S. Timravy,</w:t>
            </w:r>
          </w:p>
          <w:p w14:paraId="7F1705BE" w14:textId="5A0B02EE"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Haličská cesta 9</w:t>
            </w:r>
          </w:p>
        </w:tc>
        <w:tc>
          <w:tcPr>
            <w:tcW w:w="2126" w:type="dxa"/>
            <w:tcBorders>
              <w:top w:val="nil"/>
              <w:left w:val="nil"/>
              <w:bottom w:val="single" w:sz="4" w:space="0" w:color="auto"/>
              <w:right w:val="single" w:sz="4" w:space="0" w:color="auto"/>
            </w:tcBorders>
            <w:shd w:val="clear" w:color="auto" w:fill="auto"/>
            <w:vAlign w:val="center"/>
            <w:hideMark/>
          </w:tcPr>
          <w:p w14:paraId="31445804" w14:textId="53BE931C"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984 03</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Lučenec</w:t>
            </w:r>
          </w:p>
        </w:tc>
        <w:tc>
          <w:tcPr>
            <w:tcW w:w="865" w:type="dxa"/>
            <w:tcBorders>
              <w:top w:val="nil"/>
              <w:left w:val="nil"/>
              <w:bottom w:val="single" w:sz="4" w:space="0" w:color="auto"/>
              <w:right w:val="single" w:sz="4" w:space="0" w:color="auto"/>
            </w:tcBorders>
            <w:shd w:val="clear" w:color="auto" w:fill="auto"/>
            <w:vAlign w:val="center"/>
            <w:hideMark/>
          </w:tcPr>
          <w:p w14:paraId="25F14D06"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BB</w:t>
            </w:r>
          </w:p>
        </w:tc>
      </w:tr>
      <w:tr w:rsidR="00C9435A" w:rsidRPr="00105DD1" w14:paraId="18E3A4AB"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6E0DEE"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3.</w:t>
            </w:r>
          </w:p>
        </w:tc>
        <w:tc>
          <w:tcPr>
            <w:tcW w:w="2109" w:type="dxa"/>
            <w:tcBorders>
              <w:top w:val="nil"/>
              <w:left w:val="nil"/>
              <w:bottom w:val="single" w:sz="4" w:space="0" w:color="auto"/>
              <w:right w:val="single" w:sz="4" w:space="0" w:color="auto"/>
            </w:tcBorders>
            <w:shd w:val="clear" w:color="auto" w:fill="auto"/>
            <w:vAlign w:val="center"/>
            <w:hideMark/>
          </w:tcPr>
          <w:p w14:paraId="6E195A25"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Matej Vasky</w:t>
            </w:r>
          </w:p>
        </w:tc>
        <w:tc>
          <w:tcPr>
            <w:tcW w:w="3529" w:type="dxa"/>
            <w:tcBorders>
              <w:top w:val="nil"/>
              <w:left w:val="nil"/>
              <w:bottom w:val="single" w:sz="4" w:space="0" w:color="auto"/>
              <w:right w:val="single" w:sz="4" w:space="0" w:color="auto"/>
            </w:tcBorders>
            <w:shd w:val="clear" w:color="auto" w:fill="auto"/>
            <w:vAlign w:val="center"/>
            <w:hideMark/>
          </w:tcPr>
          <w:p w14:paraId="5DA432DA" w14:textId="77777777"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Alejová 1</w:t>
            </w:r>
          </w:p>
        </w:tc>
        <w:tc>
          <w:tcPr>
            <w:tcW w:w="2126" w:type="dxa"/>
            <w:tcBorders>
              <w:top w:val="nil"/>
              <w:left w:val="nil"/>
              <w:bottom w:val="single" w:sz="4" w:space="0" w:color="auto"/>
              <w:right w:val="single" w:sz="4" w:space="0" w:color="auto"/>
            </w:tcBorders>
            <w:shd w:val="clear" w:color="auto" w:fill="auto"/>
            <w:vAlign w:val="center"/>
            <w:hideMark/>
          </w:tcPr>
          <w:p w14:paraId="7F3FC74F" w14:textId="1A3FF3F8"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040 01</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Košice</w:t>
            </w:r>
          </w:p>
        </w:tc>
        <w:tc>
          <w:tcPr>
            <w:tcW w:w="865" w:type="dxa"/>
            <w:tcBorders>
              <w:top w:val="nil"/>
              <w:left w:val="nil"/>
              <w:bottom w:val="single" w:sz="4" w:space="0" w:color="auto"/>
              <w:right w:val="single" w:sz="4" w:space="0" w:color="auto"/>
            </w:tcBorders>
            <w:shd w:val="clear" w:color="auto" w:fill="auto"/>
            <w:vAlign w:val="center"/>
            <w:hideMark/>
          </w:tcPr>
          <w:p w14:paraId="4CCE140A"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w:t>
            </w:r>
          </w:p>
        </w:tc>
      </w:tr>
      <w:tr w:rsidR="00C9435A" w:rsidRPr="00105DD1" w14:paraId="70F11817"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30F036"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4.</w:t>
            </w:r>
          </w:p>
        </w:tc>
        <w:tc>
          <w:tcPr>
            <w:tcW w:w="2109" w:type="dxa"/>
            <w:tcBorders>
              <w:top w:val="nil"/>
              <w:left w:val="nil"/>
              <w:bottom w:val="single" w:sz="4" w:space="0" w:color="auto"/>
              <w:right w:val="single" w:sz="4" w:space="0" w:color="auto"/>
            </w:tcBorders>
            <w:shd w:val="clear" w:color="auto" w:fill="auto"/>
            <w:vAlign w:val="center"/>
            <w:hideMark/>
          </w:tcPr>
          <w:p w14:paraId="207C3B62"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Jakub Konc</w:t>
            </w:r>
          </w:p>
        </w:tc>
        <w:tc>
          <w:tcPr>
            <w:tcW w:w="3529" w:type="dxa"/>
            <w:tcBorders>
              <w:top w:val="nil"/>
              <w:left w:val="nil"/>
              <w:bottom w:val="single" w:sz="4" w:space="0" w:color="auto"/>
              <w:right w:val="single" w:sz="4" w:space="0" w:color="auto"/>
            </w:tcBorders>
            <w:shd w:val="clear" w:color="auto" w:fill="auto"/>
            <w:vAlign w:val="center"/>
            <w:hideMark/>
          </w:tcPr>
          <w:p w14:paraId="58FEEA81" w14:textId="77777777"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Párovská 1</w:t>
            </w:r>
          </w:p>
        </w:tc>
        <w:tc>
          <w:tcPr>
            <w:tcW w:w="2126" w:type="dxa"/>
            <w:tcBorders>
              <w:top w:val="nil"/>
              <w:left w:val="nil"/>
              <w:bottom w:val="single" w:sz="4" w:space="0" w:color="auto"/>
              <w:right w:val="single" w:sz="4" w:space="0" w:color="auto"/>
            </w:tcBorders>
            <w:shd w:val="clear" w:color="auto" w:fill="auto"/>
            <w:vAlign w:val="center"/>
            <w:hideMark/>
          </w:tcPr>
          <w:p w14:paraId="467730C7" w14:textId="03F277F9"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950 50</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Nitra</w:t>
            </w:r>
          </w:p>
        </w:tc>
        <w:tc>
          <w:tcPr>
            <w:tcW w:w="865" w:type="dxa"/>
            <w:tcBorders>
              <w:top w:val="nil"/>
              <w:left w:val="nil"/>
              <w:bottom w:val="single" w:sz="4" w:space="0" w:color="auto"/>
              <w:right w:val="single" w:sz="4" w:space="0" w:color="auto"/>
            </w:tcBorders>
            <w:shd w:val="clear" w:color="auto" w:fill="auto"/>
            <w:vAlign w:val="center"/>
            <w:hideMark/>
          </w:tcPr>
          <w:p w14:paraId="65971AEE"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NR</w:t>
            </w:r>
          </w:p>
        </w:tc>
      </w:tr>
      <w:tr w:rsidR="00C9435A" w:rsidRPr="00105DD1" w14:paraId="1B3CBCE4"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C361F51"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5.</w:t>
            </w:r>
          </w:p>
        </w:tc>
        <w:tc>
          <w:tcPr>
            <w:tcW w:w="2109" w:type="dxa"/>
            <w:tcBorders>
              <w:top w:val="nil"/>
              <w:left w:val="nil"/>
              <w:bottom w:val="single" w:sz="4" w:space="0" w:color="auto"/>
              <w:right w:val="single" w:sz="4" w:space="0" w:color="auto"/>
            </w:tcBorders>
            <w:shd w:val="clear" w:color="auto" w:fill="auto"/>
            <w:vAlign w:val="center"/>
            <w:hideMark/>
          </w:tcPr>
          <w:p w14:paraId="735C5518"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Patrik Sabol</w:t>
            </w:r>
          </w:p>
        </w:tc>
        <w:tc>
          <w:tcPr>
            <w:tcW w:w="3529" w:type="dxa"/>
            <w:tcBorders>
              <w:top w:val="nil"/>
              <w:left w:val="nil"/>
              <w:bottom w:val="single" w:sz="4" w:space="0" w:color="auto"/>
              <w:right w:val="single" w:sz="4" w:space="0" w:color="auto"/>
            </w:tcBorders>
            <w:shd w:val="clear" w:color="auto" w:fill="auto"/>
            <w:vAlign w:val="center"/>
            <w:hideMark/>
          </w:tcPr>
          <w:p w14:paraId="277A32ED" w14:textId="06AC732B"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J. A. Raymana</w:t>
            </w:r>
            <w:r w:rsidR="001B37E0">
              <w:rPr>
                <w:rFonts w:ascii="Times Roman" w:eastAsia="Times New Roman" w:hAnsi="Times Roman" w:cs="Calibri"/>
                <w:color w:val="000000"/>
                <w:lang w:eastAsia="sk-SK"/>
              </w:rPr>
              <w:t>,</w:t>
            </w:r>
          </w:p>
          <w:p w14:paraId="38395E80" w14:textId="1502CCDF"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Mudroňova 20</w:t>
            </w:r>
          </w:p>
        </w:tc>
        <w:tc>
          <w:tcPr>
            <w:tcW w:w="2126" w:type="dxa"/>
            <w:tcBorders>
              <w:top w:val="nil"/>
              <w:left w:val="nil"/>
              <w:bottom w:val="single" w:sz="4" w:space="0" w:color="auto"/>
              <w:right w:val="single" w:sz="4" w:space="0" w:color="auto"/>
            </w:tcBorders>
            <w:shd w:val="clear" w:color="auto" w:fill="auto"/>
            <w:vAlign w:val="center"/>
            <w:hideMark/>
          </w:tcPr>
          <w:p w14:paraId="0BEB13D1" w14:textId="4B8CB991"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080 01</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Prešov</w:t>
            </w:r>
          </w:p>
        </w:tc>
        <w:tc>
          <w:tcPr>
            <w:tcW w:w="865" w:type="dxa"/>
            <w:tcBorders>
              <w:top w:val="nil"/>
              <w:left w:val="nil"/>
              <w:bottom w:val="single" w:sz="4" w:space="0" w:color="auto"/>
              <w:right w:val="single" w:sz="4" w:space="0" w:color="auto"/>
            </w:tcBorders>
            <w:shd w:val="clear" w:color="auto" w:fill="auto"/>
            <w:vAlign w:val="center"/>
            <w:hideMark/>
          </w:tcPr>
          <w:p w14:paraId="5463FF0F"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PO</w:t>
            </w:r>
          </w:p>
        </w:tc>
      </w:tr>
      <w:tr w:rsidR="00C9435A" w:rsidRPr="00105DD1" w14:paraId="50D58CB5"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273386"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6.</w:t>
            </w:r>
          </w:p>
        </w:tc>
        <w:tc>
          <w:tcPr>
            <w:tcW w:w="2109" w:type="dxa"/>
            <w:tcBorders>
              <w:top w:val="nil"/>
              <w:left w:val="nil"/>
              <w:bottom w:val="single" w:sz="4" w:space="0" w:color="auto"/>
              <w:right w:val="single" w:sz="4" w:space="0" w:color="auto"/>
            </w:tcBorders>
            <w:shd w:val="clear" w:color="auto" w:fill="auto"/>
            <w:vAlign w:val="center"/>
            <w:hideMark/>
          </w:tcPr>
          <w:p w14:paraId="6EF05419"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Andrej Lackovič</w:t>
            </w:r>
          </w:p>
        </w:tc>
        <w:tc>
          <w:tcPr>
            <w:tcW w:w="3529" w:type="dxa"/>
            <w:tcBorders>
              <w:top w:val="nil"/>
              <w:left w:val="nil"/>
              <w:bottom w:val="single" w:sz="4" w:space="0" w:color="auto"/>
              <w:right w:val="single" w:sz="4" w:space="0" w:color="auto"/>
            </w:tcBorders>
            <w:shd w:val="clear" w:color="auto" w:fill="auto"/>
            <w:vAlign w:val="center"/>
            <w:hideMark/>
          </w:tcPr>
          <w:p w14:paraId="1B9E6000" w14:textId="1337F926"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V. B</w:t>
            </w:r>
            <w:r w:rsidR="00CF0BD8">
              <w:rPr>
                <w:rFonts w:ascii="Times Roman" w:eastAsia="Times New Roman" w:hAnsi="Times Roman" w:cs="Calibri"/>
                <w:color w:val="000000"/>
                <w:lang w:eastAsia="sk-SK"/>
              </w:rPr>
              <w:t>.</w:t>
            </w:r>
            <w:r w:rsidRPr="001B37E0">
              <w:rPr>
                <w:rFonts w:ascii="Times Roman" w:eastAsia="Times New Roman" w:hAnsi="Times Roman" w:cs="Calibri"/>
                <w:color w:val="000000"/>
                <w:lang w:eastAsia="sk-SK"/>
              </w:rPr>
              <w:t xml:space="preserve"> Nedožerského</w:t>
            </w:r>
            <w:r w:rsidR="00CF0BD8">
              <w:rPr>
                <w:rFonts w:ascii="Times Roman" w:eastAsia="Times New Roman" w:hAnsi="Times Roman" w:cs="Calibri"/>
                <w:color w:val="000000"/>
                <w:lang w:eastAsia="sk-SK"/>
              </w:rPr>
              <w:t>,</w:t>
            </w:r>
          </w:p>
          <w:p w14:paraId="14D73AAC" w14:textId="27E8735C"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Matice slovenskej 16</w:t>
            </w:r>
          </w:p>
        </w:tc>
        <w:tc>
          <w:tcPr>
            <w:tcW w:w="2126" w:type="dxa"/>
            <w:tcBorders>
              <w:top w:val="nil"/>
              <w:left w:val="nil"/>
              <w:bottom w:val="single" w:sz="4" w:space="0" w:color="auto"/>
              <w:right w:val="single" w:sz="4" w:space="0" w:color="auto"/>
            </w:tcBorders>
            <w:shd w:val="clear" w:color="auto" w:fill="auto"/>
            <w:vAlign w:val="center"/>
            <w:hideMark/>
          </w:tcPr>
          <w:p w14:paraId="1FF28811" w14:textId="56B1D380"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971 01</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Prievidza</w:t>
            </w:r>
          </w:p>
        </w:tc>
        <w:tc>
          <w:tcPr>
            <w:tcW w:w="865" w:type="dxa"/>
            <w:tcBorders>
              <w:top w:val="nil"/>
              <w:left w:val="nil"/>
              <w:bottom w:val="single" w:sz="4" w:space="0" w:color="auto"/>
              <w:right w:val="single" w:sz="4" w:space="0" w:color="auto"/>
            </w:tcBorders>
            <w:shd w:val="clear" w:color="auto" w:fill="auto"/>
            <w:vAlign w:val="center"/>
            <w:hideMark/>
          </w:tcPr>
          <w:p w14:paraId="365AB4C4"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TN</w:t>
            </w:r>
          </w:p>
        </w:tc>
      </w:tr>
      <w:tr w:rsidR="00C9435A" w:rsidRPr="00105DD1" w14:paraId="07E3604E"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83DCDD"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7.</w:t>
            </w:r>
          </w:p>
        </w:tc>
        <w:tc>
          <w:tcPr>
            <w:tcW w:w="2109" w:type="dxa"/>
            <w:tcBorders>
              <w:top w:val="nil"/>
              <w:left w:val="nil"/>
              <w:bottom w:val="single" w:sz="4" w:space="0" w:color="auto"/>
              <w:right w:val="single" w:sz="4" w:space="0" w:color="auto"/>
            </w:tcBorders>
            <w:shd w:val="clear" w:color="auto" w:fill="auto"/>
            <w:vAlign w:val="center"/>
            <w:hideMark/>
          </w:tcPr>
          <w:p w14:paraId="7CBCCD58"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Vladimír Štefunko</w:t>
            </w:r>
          </w:p>
        </w:tc>
        <w:tc>
          <w:tcPr>
            <w:tcW w:w="3529" w:type="dxa"/>
            <w:tcBorders>
              <w:top w:val="nil"/>
              <w:left w:val="nil"/>
              <w:bottom w:val="single" w:sz="4" w:space="0" w:color="auto"/>
              <w:right w:val="single" w:sz="4" w:space="0" w:color="auto"/>
            </w:tcBorders>
            <w:shd w:val="clear" w:color="auto" w:fill="auto"/>
            <w:vAlign w:val="center"/>
            <w:hideMark/>
          </w:tcPr>
          <w:p w14:paraId="18ABBB22" w14:textId="77777777"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A. Merici,</w:t>
            </w:r>
          </w:p>
          <w:p w14:paraId="721E989C" w14:textId="0CF7C776"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Hviezdoslavova 10</w:t>
            </w:r>
          </w:p>
        </w:tc>
        <w:tc>
          <w:tcPr>
            <w:tcW w:w="2126" w:type="dxa"/>
            <w:tcBorders>
              <w:top w:val="nil"/>
              <w:left w:val="nil"/>
              <w:bottom w:val="single" w:sz="4" w:space="0" w:color="auto"/>
              <w:right w:val="single" w:sz="4" w:space="0" w:color="auto"/>
            </w:tcBorders>
            <w:shd w:val="clear" w:color="auto" w:fill="auto"/>
            <w:vAlign w:val="center"/>
            <w:hideMark/>
          </w:tcPr>
          <w:p w14:paraId="1AD18B64" w14:textId="02A23C9F"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917 01</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Trnava</w:t>
            </w:r>
          </w:p>
        </w:tc>
        <w:tc>
          <w:tcPr>
            <w:tcW w:w="865" w:type="dxa"/>
            <w:tcBorders>
              <w:top w:val="nil"/>
              <w:left w:val="nil"/>
              <w:bottom w:val="single" w:sz="4" w:space="0" w:color="auto"/>
              <w:right w:val="single" w:sz="4" w:space="0" w:color="auto"/>
            </w:tcBorders>
            <w:shd w:val="clear" w:color="auto" w:fill="auto"/>
            <w:vAlign w:val="center"/>
            <w:hideMark/>
          </w:tcPr>
          <w:p w14:paraId="73DD3266"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TT</w:t>
            </w:r>
          </w:p>
        </w:tc>
      </w:tr>
      <w:tr w:rsidR="00C9435A" w:rsidRPr="00105DD1" w14:paraId="2543886E"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F23D85" w14:textId="77777777" w:rsidR="00C9435A" w:rsidRPr="00105DD1" w:rsidRDefault="00C9435A" w:rsidP="00C9435A">
            <w:pPr>
              <w:spacing w:after="0" w:line="240" w:lineRule="auto"/>
              <w:jc w:val="center"/>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8.</w:t>
            </w:r>
          </w:p>
        </w:tc>
        <w:tc>
          <w:tcPr>
            <w:tcW w:w="2109" w:type="dxa"/>
            <w:tcBorders>
              <w:top w:val="nil"/>
              <w:left w:val="nil"/>
              <w:bottom w:val="single" w:sz="4" w:space="0" w:color="auto"/>
              <w:right w:val="single" w:sz="4" w:space="0" w:color="auto"/>
            </w:tcBorders>
            <w:shd w:val="clear" w:color="auto" w:fill="auto"/>
            <w:vAlign w:val="center"/>
            <w:hideMark/>
          </w:tcPr>
          <w:p w14:paraId="402EDF19" w14:textId="77777777" w:rsidR="00C9435A" w:rsidRPr="00105DD1" w:rsidRDefault="00C9435A" w:rsidP="00C9435A">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Ján Skovajsa</w:t>
            </w:r>
          </w:p>
        </w:tc>
        <w:tc>
          <w:tcPr>
            <w:tcW w:w="3529" w:type="dxa"/>
            <w:tcBorders>
              <w:top w:val="nil"/>
              <w:left w:val="nil"/>
              <w:bottom w:val="single" w:sz="4" w:space="0" w:color="auto"/>
              <w:right w:val="single" w:sz="4" w:space="0" w:color="auto"/>
            </w:tcBorders>
            <w:shd w:val="clear" w:color="auto" w:fill="auto"/>
            <w:vAlign w:val="center"/>
            <w:hideMark/>
          </w:tcPr>
          <w:p w14:paraId="4F5603A1" w14:textId="77777777"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M. Hattalu,</w:t>
            </w:r>
          </w:p>
          <w:p w14:paraId="61319C5E" w14:textId="42DDBADA" w:rsidR="00C9435A" w:rsidRPr="001B37E0" w:rsidRDefault="00C9435A" w:rsidP="00C9435A">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Železničiarov 278</w:t>
            </w:r>
          </w:p>
        </w:tc>
        <w:tc>
          <w:tcPr>
            <w:tcW w:w="2126" w:type="dxa"/>
            <w:tcBorders>
              <w:top w:val="nil"/>
              <w:left w:val="nil"/>
              <w:bottom w:val="single" w:sz="4" w:space="0" w:color="auto"/>
              <w:right w:val="single" w:sz="4" w:space="0" w:color="auto"/>
            </w:tcBorders>
            <w:shd w:val="clear" w:color="auto" w:fill="auto"/>
            <w:vAlign w:val="center"/>
            <w:hideMark/>
          </w:tcPr>
          <w:p w14:paraId="4748BDA1" w14:textId="7D96ADE7" w:rsidR="00C9435A" w:rsidRPr="001B37E0" w:rsidRDefault="00C9435A" w:rsidP="00C9435A">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028 01</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Trstená</w:t>
            </w:r>
          </w:p>
        </w:tc>
        <w:tc>
          <w:tcPr>
            <w:tcW w:w="865" w:type="dxa"/>
            <w:tcBorders>
              <w:top w:val="nil"/>
              <w:left w:val="nil"/>
              <w:bottom w:val="single" w:sz="4" w:space="0" w:color="auto"/>
              <w:right w:val="single" w:sz="4" w:space="0" w:color="auto"/>
            </w:tcBorders>
            <w:shd w:val="clear" w:color="auto" w:fill="auto"/>
            <w:vAlign w:val="center"/>
            <w:hideMark/>
          </w:tcPr>
          <w:p w14:paraId="4C9FB084" w14:textId="77777777" w:rsidR="00C9435A" w:rsidRPr="001B37E0" w:rsidRDefault="00C9435A" w:rsidP="00C9435A">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ZA</w:t>
            </w:r>
          </w:p>
        </w:tc>
      </w:tr>
    </w:tbl>
    <w:p w14:paraId="48F2EAA9" w14:textId="45358BA5" w:rsidR="00105DD1" w:rsidRDefault="00105DD1" w:rsidP="00F52A74">
      <w:pPr>
        <w:pStyle w:val="NormalnytextDP"/>
        <w:spacing w:before="240" w:after="60"/>
        <w:ind w:firstLine="0"/>
        <w:rPr>
          <w:b/>
          <w:bCs/>
        </w:rPr>
      </w:pPr>
      <w:r w:rsidRPr="00105DD1">
        <w:rPr>
          <w:b/>
          <w:bCs/>
        </w:rPr>
        <w:t>Kategória B</w:t>
      </w:r>
    </w:p>
    <w:tbl>
      <w:tblPr>
        <w:tblW w:w="9209" w:type="dxa"/>
        <w:tblCellMar>
          <w:left w:w="70" w:type="dxa"/>
          <w:right w:w="70" w:type="dxa"/>
        </w:tblCellMar>
        <w:tblLook w:val="04A0" w:firstRow="1" w:lastRow="0" w:firstColumn="1" w:lastColumn="0" w:noHBand="0" w:noVBand="1"/>
      </w:tblPr>
      <w:tblGrid>
        <w:gridCol w:w="580"/>
        <w:gridCol w:w="1840"/>
        <w:gridCol w:w="3529"/>
        <w:gridCol w:w="2410"/>
        <w:gridCol w:w="850"/>
      </w:tblGrid>
      <w:tr w:rsidR="00F52A74" w:rsidRPr="00105DD1" w14:paraId="727220F3" w14:textId="77777777" w:rsidTr="001B37E0">
        <w:trPr>
          <w:trHeight w:val="567"/>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D8298DD" w14:textId="15A70349" w:rsidR="00F52A74" w:rsidRPr="00BB0973" w:rsidRDefault="00F52A74" w:rsidP="00F52A74">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1840" w:type="dxa"/>
            <w:tcBorders>
              <w:top w:val="single" w:sz="4" w:space="0" w:color="auto"/>
              <w:left w:val="nil"/>
              <w:bottom w:val="single" w:sz="4" w:space="0" w:color="auto"/>
              <w:right w:val="single" w:sz="4" w:space="0" w:color="auto"/>
            </w:tcBorders>
            <w:shd w:val="clear" w:color="000000" w:fill="B7DEE8"/>
            <w:vAlign w:val="center"/>
            <w:hideMark/>
          </w:tcPr>
          <w:p w14:paraId="262F3D63" w14:textId="00229100" w:rsidR="00F52A74" w:rsidRPr="00BB0973" w:rsidRDefault="00F52A74" w:rsidP="00F52A74">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529" w:type="dxa"/>
            <w:tcBorders>
              <w:top w:val="single" w:sz="4" w:space="0" w:color="auto"/>
              <w:left w:val="nil"/>
              <w:bottom w:val="single" w:sz="4" w:space="0" w:color="auto"/>
              <w:right w:val="single" w:sz="4" w:space="0" w:color="auto"/>
            </w:tcBorders>
            <w:shd w:val="clear" w:color="000000" w:fill="B7DEE8"/>
            <w:vAlign w:val="center"/>
            <w:hideMark/>
          </w:tcPr>
          <w:p w14:paraId="7D52D667" w14:textId="21F4A92F" w:rsidR="00F52A74" w:rsidRPr="00BB0973" w:rsidRDefault="00F52A74" w:rsidP="00F52A74">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410" w:type="dxa"/>
            <w:tcBorders>
              <w:top w:val="single" w:sz="4" w:space="0" w:color="auto"/>
              <w:left w:val="nil"/>
              <w:bottom w:val="single" w:sz="4" w:space="0" w:color="auto"/>
              <w:right w:val="single" w:sz="4" w:space="0" w:color="auto"/>
            </w:tcBorders>
            <w:shd w:val="clear" w:color="000000" w:fill="B7DEE8"/>
            <w:vAlign w:val="center"/>
            <w:hideMark/>
          </w:tcPr>
          <w:p w14:paraId="6DF82CA5" w14:textId="42AA0F83" w:rsidR="00F52A74" w:rsidRPr="00BB0973" w:rsidRDefault="00F52A74" w:rsidP="00F52A74">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50" w:type="dxa"/>
            <w:tcBorders>
              <w:top w:val="single" w:sz="4" w:space="0" w:color="auto"/>
              <w:left w:val="nil"/>
              <w:bottom w:val="single" w:sz="4" w:space="0" w:color="auto"/>
              <w:right w:val="single" w:sz="4" w:space="0" w:color="auto"/>
            </w:tcBorders>
            <w:shd w:val="clear" w:color="000000" w:fill="B7DEE8"/>
            <w:vAlign w:val="center"/>
            <w:hideMark/>
          </w:tcPr>
          <w:p w14:paraId="64D5A043" w14:textId="5E31FEB8" w:rsidR="00F52A74" w:rsidRPr="00BB0973" w:rsidRDefault="00F52A74" w:rsidP="00F52A74">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F52A74" w:rsidRPr="00105DD1" w14:paraId="7CA2BAC9"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F66F8B9"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1.</w:t>
            </w:r>
          </w:p>
        </w:tc>
        <w:tc>
          <w:tcPr>
            <w:tcW w:w="1840" w:type="dxa"/>
            <w:tcBorders>
              <w:top w:val="nil"/>
              <w:left w:val="nil"/>
              <w:bottom w:val="single" w:sz="4" w:space="0" w:color="auto"/>
              <w:right w:val="single" w:sz="4" w:space="0" w:color="auto"/>
            </w:tcBorders>
            <w:shd w:val="clear" w:color="auto" w:fill="auto"/>
            <w:vAlign w:val="center"/>
            <w:hideMark/>
          </w:tcPr>
          <w:p w14:paraId="4C60A128"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Lukáš Koiš</w:t>
            </w:r>
          </w:p>
        </w:tc>
        <w:tc>
          <w:tcPr>
            <w:tcW w:w="3529" w:type="dxa"/>
            <w:tcBorders>
              <w:top w:val="nil"/>
              <w:left w:val="nil"/>
              <w:bottom w:val="single" w:sz="4" w:space="0" w:color="auto"/>
              <w:right w:val="single" w:sz="4" w:space="0" w:color="auto"/>
            </w:tcBorders>
            <w:shd w:val="clear" w:color="auto" w:fill="auto"/>
            <w:vAlign w:val="center"/>
            <w:hideMark/>
          </w:tcPr>
          <w:p w14:paraId="32134E1A" w14:textId="3AA51371" w:rsidR="00F52A74" w:rsidRPr="001B37E0" w:rsidRDefault="00F52A74" w:rsidP="00F52A74">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Gr</w:t>
            </w:r>
            <w:r w:rsidRPr="001B37E0">
              <w:rPr>
                <w:rFonts w:ascii="Times New Roman" w:eastAsia="Times New Roman" w:hAnsi="Times New Roman"/>
                <w:color w:val="000000"/>
                <w:lang w:eastAsia="sk-SK"/>
              </w:rPr>
              <w:t>ö</w:t>
            </w:r>
            <w:r w:rsidRPr="001B37E0">
              <w:rPr>
                <w:rFonts w:ascii="Times Roman" w:eastAsia="Times New Roman" w:hAnsi="Times Roman" w:cs="Calibri"/>
                <w:color w:val="000000"/>
                <w:lang w:eastAsia="sk-SK"/>
              </w:rPr>
              <w:t>sslingová 18</w:t>
            </w:r>
          </w:p>
        </w:tc>
        <w:tc>
          <w:tcPr>
            <w:tcW w:w="2410" w:type="dxa"/>
            <w:tcBorders>
              <w:top w:val="nil"/>
              <w:left w:val="nil"/>
              <w:bottom w:val="single" w:sz="4" w:space="0" w:color="auto"/>
              <w:right w:val="single" w:sz="4" w:space="0" w:color="auto"/>
            </w:tcBorders>
            <w:shd w:val="clear" w:color="auto" w:fill="auto"/>
            <w:vAlign w:val="center"/>
            <w:hideMark/>
          </w:tcPr>
          <w:p w14:paraId="29A81BBB" w14:textId="5D5504C6"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811 09</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Bratislava</w:t>
            </w:r>
          </w:p>
        </w:tc>
        <w:tc>
          <w:tcPr>
            <w:tcW w:w="850" w:type="dxa"/>
            <w:tcBorders>
              <w:top w:val="nil"/>
              <w:left w:val="nil"/>
              <w:bottom w:val="single" w:sz="4" w:space="0" w:color="auto"/>
              <w:right w:val="single" w:sz="4" w:space="0" w:color="auto"/>
            </w:tcBorders>
            <w:shd w:val="clear" w:color="auto" w:fill="auto"/>
            <w:vAlign w:val="center"/>
            <w:hideMark/>
          </w:tcPr>
          <w:p w14:paraId="313C9812"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BA</w:t>
            </w:r>
          </w:p>
        </w:tc>
      </w:tr>
      <w:tr w:rsidR="00F52A74" w:rsidRPr="00105DD1" w14:paraId="6C8DA0AF"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E49F78"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2.</w:t>
            </w:r>
          </w:p>
        </w:tc>
        <w:tc>
          <w:tcPr>
            <w:tcW w:w="1840" w:type="dxa"/>
            <w:tcBorders>
              <w:top w:val="nil"/>
              <w:left w:val="nil"/>
              <w:bottom w:val="single" w:sz="4" w:space="0" w:color="auto"/>
              <w:right w:val="single" w:sz="4" w:space="0" w:color="auto"/>
            </w:tcBorders>
            <w:shd w:val="clear" w:color="auto" w:fill="auto"/>
            <w:vAlign w:val="center"/>
            <w:hideMark/>
          </w:tcPr>
          <w:p w14:paraId="22C6682E"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Henrich Mičko</w:t>
            </w:r>
          </w:p>
        </w:tc>
        <w:tc>
          <w:tcPr>
            <w:tcW w:w="3529" w:type="dxa"/>
            <w:tcBorders>
              <w:top w:val="nil"/>
              <w:left w:val="nil"/>
              <w:bottom w:val="single" w:sz="4" w:space="0" w:color="auto"/>
              <w:right w:val="single" w:sz="4" w:space="0" w:color="auto"/>
            </w:tcBorders>
            <w:shd w:val="clear" w:color="auto" w:fill="auto"/>
            <w:vAlign w:val="center"/>
            <w:hideMark/>
          </w:tcPr>
          <w:p w14:paraId="30977F48" w14:textId="77777777" w:rsidR="00F52A74" w:rsidRPr="001B37E0" w:rsidRDefault="00F52A74" w:rsidP="00F52A74">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SPŠ J. Murgaša, J. M. Hurbana 6</w:t>
            </w:r>
          </w:p>
        </w:tc>
        <w:tc>
          <w:tcPr>
            <w:tcW w:w="2410" w:type="dxa"/>
            <w:tcBorders>
              <w:top w:val="nil"/>
              <w:left w:val="nil"/>
              <w:bottom w:val="single" w:sz="4" w:space="0" w:color="auto"/>
              <w:right w:val="single" w:sz="4" w:space="0" w:color="auto"/>
            </w:tcBorders>
            <w:shd w:val="clear" w:color="auto" w:fill="auto"/>
            <w:vAlign w:val="center"/>
            <w:hideMark/>
          </w:tcPr>
          <w:p w14:paraId="3EFACD71" w14:textId="53C0AD33"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974 01</w:t>
            </w:r>
            <w:r w:rsidR="00CF0BD8">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Banská Bystrica</w:t>
            </w:r>
          </w:p>
        </w:tc>
        <w:tc>
          <w:tcPr>
            <w:tcW w:w="850" w:type="dxa"/>
            <w:tcBorders>
              <w:top w:val="nil"/>
              <w:left w:val="nil"/>
              <w:bottom w:val="single" w:sz="4" w:space="0" w:color="auto"/>
              <w:right w:val="single" w:sz="4" w:space="0" w:color="auto"/>
            </w:tcBorders>
            <w:shd w:val="clear" w:color="auto" w:fill="auto"/>
            <w:vAlign w:val="center"/>
            <w:hideMark/>
          </w:tcPr>
          <w:p w14:paraId="36A82B30"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BB</w:t>
            </w:r>
          </w:p>
        </w:tc>
      </w:tr>
      <w:tr w:rsidR="00F52A74" w:rsidRPr="00105DD1" w14:paraId="4A53C7ED"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5A4806"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3.</w:t>
            </w:r>
          </w:p>
        </w:tc>
        <w:tc>
          <w:tcPr>
            <w:tcW w:w="1840" w:type="dxa"/>
            <w:tcBorders>
              <w:top w:val="nil"/>
              <w:left w:val="nil"/>
              <w:bottom w:val="single" w:sz="4" w:space="0" w:color="auto"/>
              <w:right w:val="single" w:sz="4" w:space="0" w:color="auto"/>
            </w:tcBorders>
            <w:shd w:val="clear" w:color="auto" w:fill="auto"/>
            <w:vAlign w:val="center"/>
            <w:hideMark/>
          </w:tcPr>
          <w:p w14:paraId="7289B7C3"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Tomáš Kubrický</w:t>
            </w:r>
          </w:p>
        </w:tc>
        <w:tc>
          <w:tcPr>
            <w:tcW w:w="3529" w:type="dxa"/>
            <w:tcBorders>
              <w:top w:val="nil"/>
              <w:left w:val="nil"/>
              <w:bottom w:val="single" w:sz="4" w:space="0" w:color="auto"/>
              <w:right w:val="single" w:sz="4" w:space="0" w:color="auto"/>
            </w:tcBorders>
            <w:shd w:val="clear" w:color="auto" w:fill="auto"/>
            <w:noWrap/>
            <w:vAlign w:val="center"/>
            <w:hideMark/>
          </w:tcPr>
          <w:p w14:paraId="285BACC7" w14:textId="77777777" w:rsidR="00F52A74" w:rsidRPr="001B37E0" w:rsidRDefault="00F52A74" w:rsidP="00F52A74">
            <w:pPr>
              <w:spacing w:after="0" w:line="240" w:lineRule="auto"/>
              <w:rPr>
                <w:rFonts w:ascii="Times New Roman" w:eastAsia="Times New Roman" w:hAnsi="Times New Roman"/>
                <w:lang w:eastAsia="sk-SK"/>
              </w:rPr>
            </w:pPr>
            <w:r w:rsidRPr="001B37E0">
              <w:rPr>
                <w:rFonts w:ascii="Times New Roman" w:eastAsia="Times New Roman" w:hAnsi="Times New Roman"/>
                <w:lang w:eastAsia="sk-SK"/>
              </w:rPr>
              <w:t>Gymnázium, Poštová 9</w:t>
            </w:r>
          </w:p>
        </w:tc>
        <w:tc>
          <w:tcPr>
            <w:tcW w:w="2410" w:type="dxa"/>
            <w:tcBorders>
              <w:top w:val="nil"/>
              <w:left w:val="nil"/>
              <w:bottom w:val="single" w:sz="4" w:space="0" w:color="auto"/>
              <w:right w:val="single" w:sz="4" w:space="0" w:color="auto"/>
            </w:tcBorders>
            <w:shd w:val="clear" w:color="auto" w:fill="auto"/>
            <w:vAlign w:val="center"/>
            <w:hideMark/>
          </w:tcPr>
          <w:p w14:paraId="6000085C" w14:textId="71A18351"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042 52</w:t>
            </w:r>
            <w:r w:rsidR="00C46C7B">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Košice</w:t>
            </w:r>
          </w:p>
        </w:tc>
        <w:tc>
          <w:tcPr>
            <w:tcW w:w="850" w:type="dxa"/>
            <w:tcBorders>
              <w:top w:val="nil"/>
              <w:left w:val="nil"/>
              <w:bottom w:val="single" w:sz="4" w:space="0" w:color="auto"/>
              <w:right w:val="single" w:sz="4" w:space="0" w:color="auto"/>
            </w:tcBorders>
            <w:shd w:val="clear" w:color="auto" w:fill="auto"/>
            <w:vAlign w:val="center"/>
            <w:hideMark/>
          </w:tcPr>
          <w:p w14:paraId="7C4DA8DB"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KO</w:t>
            </w:r>
          </w:p>
        </w:tc>
      </w:tr>
      <w:tr w:rsidR="00F52A74" w:rsidRPr="00105DD1" w14:paraId="705C5A6E"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B29BE5F"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4.</w:t>
            </w:r>
          </w:p>
        </w:tc>
        <w:tc>
          <w:tcPr>
            <w:tcW w:w="1840" w:type="dxa"/>
            <w:tcBorders>
              <w:top w:val="nil"/>
              <w:left w:val="nil"/>
              <w:bottom w:val="single" w:sz="4" w:space="0" w:color="auto"/>
              <w:right w:val="single" w:sz="4" w:space="0" w:color="auto"/>
            </w:tcBorders>
            <w:shd w:val="clear" w:color="auto" w:fill="auto"/>
            <w:vAlign w:val="center"/>
            <w:hideMark/>
          </w:tcPr>
          <w:p w14:paraId="5B78EBDF"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Oliver Urdzik</w:t>
            </w:r>
          </w:p>
        </w:tc>
        <w:tc>
          <w:tcPr>
            <w:tcW w:w="3529" w:type="dxa"/>
            <w:tcBorders>
              <w:top w:val="nil"/>
              <w:left w:val="nil"/>
              <w:bottom w:val="single" w:sz="4" w:space="0" w:color="auto"/>
              <w:right w:val="single" w:sz="4" w:space="0" w:color="auto"/>
            </w:tcBorders>
            <w:shd w:val="clear" w:color="auto" w:fill="auto"/>
            <w:vAlign w:val="center"/>
            <w:hideMark/>
          </w:tcPr>
          <w:p w14:paraId="48FDAE0A" w14:textId="77777777" w:rsidR="00F52A74" w:rsidRPr="001B37E0" w:rsidRDefault="00F52A74" w:rsidP="00F52A74">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Gymnázium, Golianova 68</w:t>
            </w:r>
          </w:p>
        </w:tc>
        <w:tc>
          <w:tcPr>
            <w:tcW w:w="2410" w:type="dxa"/>
            <w:tcBorders>
              <w:top w:val="nil"/>
              <w:left w:val="nil"/>
              <w:bottom w:val="single" w:sz="4" w:space="0" w:color="auto"/>
              <w:right w:val="single" w:sz="4" w:space="0" w:color="auto"/>
            </w:tcBorders>
            <w:shd w:val="clear" w:color="auto" w:fill="auto"/>
            <w:vAlign w:val="center"/>
            <w:hideMark/>
          </w:tcPr>
          <w:p w14:paraId="470AA247" w14:textId="601F4E52"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950 50</w:t>
            </w:r>
            <w:r w:rsidR="00C46C7B">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Nitra</w:t>
            </w:r>
          </w:p>
        </w:tc>
        <w:tc>
          <w:tcPr>
            <w:tcW w:w="850" w:type="dxa"/>
            <w:tcBorders>
              <w:top w:val="nil"/>
              <w:left w:val="nil"/>
              <w:bottom w:val="single" w:sz="4" w:space="0" w:color="auto"/>
              <w:right w:val="single" w:sz="4" w:space="0" w:color="auto"/>
            </w:tcBorders>
            <w:shd w:val="clear" w:color="auto" w:fill="auto"/>
            <w:vAlign w:val="center"/>
            <w:hideMark/>
          </w:tcPr>
          <w:p w14:paraId="7E00662A"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NR</w:t>
            </w:r>
          </w:p>
        </w:tc>
      </w:tr>
      <w:tr w:rsidR="00F52A74" w:rsidRPr="00105DD1" w14:paraId="76843E25"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0633DC"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5.</w:t>
            </w:r>
          </w:p>
        </w:tc>
        <w:tc>
          <w:tcPr>
            <w:tcW w:w="1840" w:type="dxa"/>
            <w:tcBorders>
              <w:top w:val="nil"/>
              <w:left w:val="nil"/>
              <w:bottom w:val="single" w:sz="4" w:space="0" w:color="auto"/>
              <w:right w:val="single" w:sz="4" w:space="0" w:color="auto"/>
            </w:tcBorders>
            <w:shd w:val="clear" w:color="auto" w:fill="auto"/>
            <w:vAlign w:val="center"/>
            <w:hideMark/>
          </w:tcPr>
          <w:p w14:paraId="6300492D"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Tomáš Neupauer</w:t>
            </w:r>
          </w:p>
        </w:tc>
        <w:tc>
          <w:tcPr>
            <w:tcW w:w="3529" w:type="dxa"/>
            <w:tcBorders>
              <w:top w:val="nil"/>
              <w:left w:val="nil"/>
              <w:bottom w:val="single" w:sz="4" w:space="0" w:color="auto"/>
              <w:right w:val="single" w:sz="4" w:space="0" w:color="auto"/>
            </w:tcBorders>
            <w:shd w:val="clear" w:color="auto" w:fill="auto"/>
            <w:noWrap/>
            <w:vAlign w:val="center"/>
            <w:hideMark/>
          </w:tcPr>
          <w:p w14:paraId="1D041D6A" w14:textId="77777777" w:rsidR="00F52A74" w:rsidRPr="001B37E0" w:rsidRDefault="00F52A74" w:rsidP="00F52A74">
            <w:pPr>
              <w:spacing w:after="0" w:line="240" w:lineRule="auto"/>
              <w:rPr>
                <w:rFonts w:ascii="Times New Roman" w:eastAsia="Times New Roman" w:hAnsi="Times New Roman"/>
                <w:lang w:eastAsia="sk-SK"/>
              </w:rPr>
            </w:pPr>
            <w:r w:rsidRPr="001B37E0">
              <w:rPr>
                <w:rFonts w:ascii="Times New Roman" w:eastAsia="Times New Roman" w:hAnsi="Times New Roman"/>
                <w:lang w:eastAsia="sk-SK"/>
              </w:rPr>
              <w:t>SPŠ elektrotechnická, Plzenská 1</w:t>
            </w:r>
          </w:p>
        </w:tc>
        <w:tc>
          <w:tcPr>
            <w:tcW w:w="2410" w:type="dxa"/>
            <w:tcBorders>
              <w:top w:val="nil"/>
              <w:left w:val="nil"/>
              <w:bottom w:val="single" w:sz="4" w:space="0" w:color="auto"/>
              <w:right w:val="single" w:sz="4" w:space="0" w:color="auto"/>
            </w:tcBorders>
            <w:shd w:val="clear" w:color="auto" w:fill="auto"/>
            <w:vAlign w:val="center"/>
            <w:hideMark/>
          </w:tcPr>
          <w:p w14:paraId="41E92BB9" w14:textId="78CAA2D1"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080 47</w:t>
            </w:r>
            <w:r w:rsidR="00C46C7B">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Prešov</w:t>
            </w:r>
          </w:p>
        </w:tc>
        <w:tc>
          <w:tcPr>
            <w:tcW w:w="850" w:type="dxa"/>
            <w:tcBorders>
              <w:top w:val="nil"/>
              <w:left w:val="nil"/>
              <w:bottom w:val="single" w:sz="4" w:space="0" w:color="auto"/>
              <w:right w:val="single" w:sz="4" w:space="0" w:color="auto"/>
            </w:tcBorders>
            <w:shd w:val="clear" w:color="auto" w:fill="auto"/>
            <w:vAlign w:val="center"/>
            <w:hideMark/>
          </w:tcPr>
          <w:p w14:paraId="293F253C"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PO</w:t>
            </w:r>
          </w:p>
        </w:tc>
      </w:tr>
      <w:tr w:rsidR="00F52A74" w:rsidRPr="00105DD1" w14:paraId="185A2948"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A50F8FE"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6.</w:t>
            </w:r>
          </w:p>
        </w:tc>
        <w:tc>
          <w:tcPr>
            <w:tcW w:w="1840" w:type="dxa"/>
            <w:tcBorders>
              <w:top w:val="nil"/>
              <w:left w:val="nil"/>
              <w:bottom w:val="single" w:sz="4" w:space="0" w:color="auto"/>
              <w:right w:val="single" w:sz="4" w:space="0" w:color="auto"/>
            </w:tcBorders>
            <w:shd w:val="clear" w:color="auto" w:fill="auto"/>
            <w:vAlign w:val="center"/>
            <w:hideMark/>
          </w:tcPr>
          <w:p w14:paraId="1F6D0350"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Matej Pučko</w:t>
            </w:r>
          </w:p>
        </w:tc>
        <w:tc>
          <w:tcPr>
            <w:tcW w:w="3529" w:type="dxa"/>
            <w:tcBorders>
              <w:top w:val="nil"/>
              <w:left w:val="nil"/>
              <w:bottom w:val="single" w:sz="4" w:space="0" w:color="auto"/>
              <w:right w:val="single" w:sz="4" w:space="0" w:color="auto"/>
            </w:tcBorders>
            <w:shd w:val="clear" w:color="auto" w:fill="auto"/>
            <w:noWrap/>
            <w:vAlign w:val="center"/>
            <w:hideMark/>
          </w:tcPr>
          <w:p w14:paraId="3424E224" w14:textId="77777777" w:rsidR="00F52A74" w:rsidRPr="001B37E0" w:rsidRDefault="00F52A74" w:rsidP="00F52A74">
            <w:pPr>
              <w:spacing w:after="0" w:line="240" w:lineRule="auto"/>
              <w:rPr>
                <w:rFonts w:ascii="Times New Roman" w:eastAsia="Times New Roman" w:hAnsi="Times New Roman"/>
                <w:lang w:eastAsia="sk-SK"/>
              </w:rPr>
            </w:pPr>
            <w:r w:rsidRPr="001B37E0">
              <w:rPr>
                <w:rFonts w:ascii="Times New Roman" w:eastAsia="Times New Roman" w:hAnsi="Times New Roman"/>
                <w:lang w:eastAsia="sk-SK"/>
              </w:rPr>
              <w:t>Gymnázium Ľ. Štúra, 1. mája 2</w:t>
            </w:r>
          </w:p>
        </w:tc>
        <w:tc>
          <w:tcPr>
            <w:tcW w:w="2410" w:type="dxa"/>
            <w:tcBorders>
              <w:top w:val="nil"/>
              <w:left w:val="nil"/>
              <w:bottom w:val="single" w:sz="4" w:space="0" w:color="auto"/>
              <w:right w:val="single" w:sz="4" w:space="0" w:color="auto"/>
            </w:tcBorders>
            <w:shd w:val="clear" w:color="auto" w:fill="auto"/>
            <w:vAlign w:val="center"/>
            <w:hideMark/>
          </w:tcPr>
          <w:p w14:paraId="06043CE6" w14:textId="5BE86CDF"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911 35</w:t>
            </w:r>
            <w:r w:rsidR="00C46C7B">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Trenčín</w:t>
            </w:r>
          </w:p>
        </w:tc>
        <w:tc>
          <w:tcPr>
            <w:tcW w:w="850" w:type="dxa"/>
            <w:tcBorders>
              <w:top w:val="nil"/>
              <w:left w:val="nil"/>
              <w:bottom w:val="single" w:sz="4" w:space="0" w:color="auto"/>
              <w:right w:val="single" w:sz="4" w:space="0" w:color="auto"/>
            </w:tcBorders>
            <w:shd w:val="clear" w:color="auto" w:fill="auto"/>
            <w:vAlign w:val="center"/>
            <w:hideMark/>
          </w:tcPr>
          <w:p w14:paraId="6BA0F169"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TN</w:t>
            </w:r>
          </w:p>
        </w:tc>
      </w:tr>
      <w:tr w:rsidR="00F52A74" w:rsidRPr="00105DD1" w14:paraId="712E82CF"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5EE646E"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7.</w:t>
            </w:r>
          </w:p>
        </w:tc>
        <w:tc>
          <w:tcPr>
            <w:tcW w:w="1840" w:type="dxa"/>
            <w:tcBorders>
              <w:top w:val="nil"/>
              <w:left w:val="nil"/>
              <w:bottom w:val="single" w:sz="4" w:space="0" w:color="auto"/>
              <w:right w:val="single" w:sz="4" w:space="0" w:color="auto"/>
            </w:tcBorders>
            <w:shd w:val="clear" w:color="auto" w:fill="auto"/>
            <w:vAlign w:val="center"/>
            <w:hideMark/>
          </w:tcPr>
          <w:p w14:paraId="358FAF6C"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Marek Richnák</w:t>
            </w:r>
          </w:p>
        </w:tc>
        <w:tc>
          <w:tcPr>
            <w:tcW w:w="3529" w:type="dxa"/>
            <w:tcBorders>
              <w:top w:val="nil"/>
              <w:left w:val="nil"/>
              <w:bottom w:val="single" w:sz="4" w:space="0" w:color="auto"/>
              <w:right w:val="single" w:sz="4" w:space="0" w:color="auto"/>
            </w:tcBorders>
            <w:shd w:val="clear" w:color="auto" w:fill="auto"/>
            <w:noWrap/>
            <w:vAlign w:val="center"/>
            <w:hideMark/>
          </w:tcPr>
          <w:p w14:paraId="706432D0" w14:textId="77777777" w:rsidR="00F52A74" w:rsidRPr="001B37E0" w:rsidRDefault="00F52A74" w:rsidP="00F52A74">
            <w:pPr>
              <w:spacing w:after="0" w:line="240" w:lineRule="auto"/>
              <w:rPr>
                <w:rFonts w:ascii="Times New Roman" w:eastAsia="Times New Roman" w:hAnsi="Times New Roman"/>
                <w:lang w:eastAsia="sk-SK"/>
              </w:rPr>
            </w:pPr>
            <w:r w:rsidRPr="001B37E0">
              <w:rPr>
                <w:rFonts w:ascii="Times New Roman" w:eastAsia="Times New Roman" w:hAnsi="Times New Roman"/>
                <w:lang w:eastAsia="sk-SK"/>
              </w:rPr>
              <w:t>Gymnázium A. Merici,</w:t>
            </w:r>
          </w:p>
          <w:p w14:paraId="64498571" w14:textId="750C3543" w:rsidR="00F52A74" w:rsidRPr="001B37E0" w:rsidRDefault="00F52A74" w:rsidP="00F52A74">
            <w:pPr>
              <w:spacing w:after="0" w:line="240" w:lineRule="auto"/>
              <w:rPr>
                <w:rFonts w:ascii="Times New Roman" w:eastAsia="Times New Roman" w:hAnsi="Times New Roman"/>
                <w:lang w:eastAsia="sk-SK"/>
              </w:rPr>
            </w:pPr>
            <w:r w:rsidRPr="001B37E0">
              <w:rPr>
                <w:rFonts w:ascii="Times New Roman" w:eastAsia="Times New Roman" w:hAnsi="Times New Roman"/>
                <w:lang w:eastAsia="sk-SK"/>
              </w:rPr>
              <w:t>Hviezdoslavova 10</w:t>
            </w:r>
          </w:p>
        </w:tc>
        <w:tc>
          <w:tcPr>
            <w:tcW w:w="2410" w:type="dxa"/>
            <w:tcBorders>
              <w:top w:val="nil"/>
              <w:left w:val="nil"/>
              <w:bottom w:val="single" w:sz="4" w:space="0" w:color="auto"/>
              <w:right w:val="single" w:sz="4" w:space="0" w:color="auto"/>
            </w:tcBorders>
            <w:shd w:val="clear" w:color="auto" w:fill="auto"/>
            <w:vAlign w:val="center"/>
            <w:hideMark/>
          </w:tcPr>
          <w:p w14:paraId="73913DA1" w14:textId="2F750F8C"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917 01</w:t>
            </w:r>
            <w:r w:rsidR="00C46C7B">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Trnava</w:t>
            </w:r>
          </w:p>
        </w:tc>
        <w:tc>
          <w:tcPr>
            <w:tcW w:w="850" w:type="dxa"/>
            <w:tcBorders>
              <w:top w:val="nil"/>
              <w:left w:val="nil"/>
              <w:bottom w:val="single" w:sz="4" w:space="0" w:color="auto"/>
              <w:right w:val="single" w:sz="4" w:space="0" w:color="auto"/>
            </w:tcBorders>
            <w:shd w:val="clear" w:color="auto" w:fill="auto"/>
            <w:vAlign w:val="center"/>
            <w:hideMark/>
          </w:tcPr>
          <w:p w14:paraId="25F633D0"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TT</w:t>
            </w:r>
          </w:p>
        </w:tc>
      </w:tr>
      <w:tr w:rsidR="00F52A74" w:rsidRPr="00105DD1" w14:paraId="13D70946" w14:textId="77777777" w:rsidTr="001B37E0">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5D2DA5" w14:textId="77777777" w:rsidR="00F52A74" w:rsidRPr="00105DD1" w:rsidRDefault="00F52A74" w:rsidP="00F52A74">
            <w:pPr>
              <w:spacing w:after="0" w:line="240" w:lineRule="auto"/>
              <w:jc w:val="center"/>
              <w:rPr>
                <w:rFonts w:eastAsia="Times New Roman" w:cs="Calibri"/>
                <w:color w:val="000000"/>
                <w:sz w:val="24"/>
                <w:szCs w:val="24"/>
                <w:lang w:eastAsia="sk-SK"/>
              </w:rPr>
            </w:pPr>
            <w:r w:rsidRPr="00105DD1">
              <w:rPr>
                <w:rFonts w:eastAsia="Times New Roman" w:cs="Calibri"/>
                <w:color w:val="000000"/>
                <w:sz w:val="24"/>
                <w:szCs w:val="24"/>
                <w:lang w:eastAsia="sk-SK"/>
              </w:rPr>
              <w:t>8.</w:t>
            </w:r>
          </w:p>
        </w:tc>
        <w:tc>
          <w:tcPr>
            <w:tcW w:w="1840" w:type="dxa"/>
            <w:tcBorders>
              <w:top w:val="nil"/>
              <w:left w:val="nil"/>
              <w:bottom w:val="single" w:sz="4" w:space="0" w:color="auto"/>
              <w:right w:val="single" w:sz="4" w:space="0" w:color="auto"/>
            </w:tcBorders>
            <w:shd w:val="clear" w:color="auto" w:fill="auto"/>
            <w:vAlign w:val="center"/>
            <w:hideMark/>
          </w:tcPr>
          <w:p w14:paraId="31ACE2E4" w14:textId="77777777" w:rsidR="00F52A74" w:rsidRPr="00105DD1" w:rsidRDefault="00F52A74" w:rsidP="00F52A74">
            <w:pPr>
              <w:spacing w:after="0" w:line="240" w:lineRule="auto"/>
              <w:rPr>
                <w:rFonts w:ascii="Times Roman" w:eastAsia="Times New Roman" w:hAnsi="Times Roman" w:cs="Calibri"/>
                <w:color w:val="000000"/>
                <w:sz w:val="24"/>
                <w:szCs w:val="24"/>
                <w:lang w:eastAsia="sk-SK"/>
              </w:rPr>
            </w:pPr>
            <w:r w:rsidRPr="00105DD1">
              <w:rPr>
                <w:rFonts w:ascii="Times Roman" w:eastAsia="Times New Roman" w:hAnsi="Times Roman" w:cs="Calibri"/>
                <w:color w:val="000000"/>
                <w:sz w:val="24"/>
                <w:szCs w:val="24"/>
                <w:lang w:eastAsia="sk-SK"/>
              </w:rPr>
              <w:t>Daniel Vlčko</w:t>
            </w:r>
          </w:p>
        </w:tc>
        <w:tc>
          <w:tcPr>
            <w:tcW w:w="3529" w:type="dxa"/>
            <w:tcBorders>
              <w:top w:val="nil"/>
              <w:left w:val="nil"/>
              <w:bottom w:val="single" w:sz="4" w:space="0" w:color="auto"/>
              <w:right w:val="single" w:sz="4" w:space="0" w:color="auto"/>
            </w:tcBorders>
            <w:shd w:val="clear" w:color="auto" w:fill="auto"/>
            <w:vAlign w:val="center"/>
            <w:hideMark/>
          </w:tcPr>
          <w:p w14:paraId="50891766" w14:textId="77777777" w:rsidR="00F52A74" w:rsidRPr="001B37E0" w:rsidRDefault="00F52A74" w:rsidP="00F52A74">
            <w:pPr>
              <w:spacing w:after="0" w:line="240" w:lineRule="auto"/>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Bilingválne gymnázium M. Hodžu, Komenského 215</w:t>
            </w:r>
          </w:p>
        </w:tc>
        <w:tc>
          <w:tcPr>
            <w:tcW w:w="2410" w:type="dxa"/>
            <w:tcBorders>
              <w:top w:val="nil"/>
              <w:left w:val="nil"/>
              <w:bottom w:val="single" w:sz="4" w:space="0" w:color="auto"/>
              <w:right w:val="single" w:sz="4" w:space="0" w:color="auto"/>
            </w:tcBorders>
            <w:shd w:val="clear" w:color="auto" w:fill="auto"/>
            <w:vAlign w:val="center"/>
            <w:hideMark/>
          </w:tcPr>
          <w:p w14:paraId="36538457" w14:textId="5B78349D" w:rsidR="00F52A74" w:rsidRPr="001B37E0" w:rsidRDefault="00F52A74" w:rsidP="00F52A74">
            <w:pPr>
              <w:spacing w:after="0" w:line="240" w:lineRule="auto"/>
              <w:rPr>
                <w:rFonts w:ascii="Times New Roman" w:eastAsia="Times New Roman" w:hAnsi="Times New Roman"/>
                <w:color w:val="000000"/>
                <w:lang w:eastAsia="sk-SK"/>
              </w:rPr>
            </w:pPr>
            <w:r w:rsidRPr="001B37E0">
              <w:rPr>
                <w:rFonts w:ascii="Times New Roman" w:eastAsia="Times New Roman" w:hAnsi="Times New Roman"/>
                <w:color w:val="000000"/>
                <w:lang w:eastAsia="sk-SK"/>
              </w:rPr>
              <w:t>038 52</w:t>
            </w:r>
            <w:r w:rsidR="00C46C7B">
              <w:rPr>
                <w:rFonts w:ascii="Times New Roman" w:eastAsia="Times New Roman" w:hAnsi="Times New Roman"/>
                <w:color w:val="000000"/>
                <w:lang w:eastAsia="sk-SK"/>
              </w:rPr>
              <w:t xml:space="preserve"> </w:t>
            </w:r>
            <w:r w:rsidRPr="001B37E0">
              <w:rPr>
                <w:rFonts w:ascii="Times New Roman" w:eastAsia="Times New Roman" w:hAnsi="Times New Roman"/>
                <w:color w:val="000000"/>
                <w:lang w:eastAsia="sk-SK"/>
              </w:rPr>
              <w:t xml:space="preserve"> Sučany</w:t>
            </w:r>
          </w:p>
        </w:tc>
        <w:tc>
          <w:tcPr>
            <w:tcW w:w="850" w:type="dxa"/>
            <w:tcBorders>
              <w:top w:val="nil"/>
              <w:left w:val="nil"/>
              <w:bottom w:val="single" w:sz="4" w:space="0" w:color="auto"/>
              <w:right w:val="single" w:sz="4" w:space="0" w:color="auto"/>
            </w:tcBorders>
            <w:shd w:val="clear" w:color="auto" w:fill="auto"/>
            <w:vAlign w:val="center"/>
            <w:hideMark/>
          </w:tcPr>
          <w:p w14:paraId="3D08C0BE" w14:textId="77777777" w:rsidR="00F52A74" w:rsidRPr="001B37E0" w:rsidRDefault="00F52A74" w:rsidP="00F52A74">
            <w:pPr>
              <w:spacing w:after="0" w:line="240" w:lineRule="auto"/>
              <w:jc w:val="center"/>
              <w:rPr>
                <w:rFonts w:ascii="Times Roman" w:eastAsia="Times New Roman" w:hAnsi="Times Roman" w:cs="Calibri"/>
                <w:color w:val="000000"/>
                <w:lang w:eastAsia="sk-SK"/>
              </w:rPr>
            </w:pPr>
            <w:r w:rsidRPr="001B37E0">
              <w:rPr>
                <w:rFonts w:ascii="Times Roman" w:eastAsia="Times New Roman" w:hAnsi="Times Roman" w:cs="Calibri"/>
                <w:color w:val="000000"/>
                <w:lang w:eastAsia="sk-SK"/>
              </w:rPr>
              <w:t>ZA</w:t>
            </w:r>
          </w:p>
        </w:tc>
      </w:tr>
    </w:tbl>
    <w:p w14:paraId="2CC73168" w14:textId="096774AE" w:rsidR="00BB0973" w:rsidRDefault="00BB0973" w:rsidP="00276F70">
      <w:pPr>
        <w:pStyle w:val="NormalnytextDP"/>
        <w:ind w:firstLine="0"/>
        <w:rPr>
          <w:b/>
          <w:bCs/>
        </w:rPr>
      </w:pPr>
    </w:p>
    <w:p w14:paraId="60F3DF72" w14:textId="0AA352A0" w:rsidR="00BB0973" w:rsidRDefault="00BB0973" w:rsidP="00276F70">
      <w:pPr>
        <w:pStyle w:val="NormalnytextDP"/>
        <w:ind w:firstLine="0"/>
        <w:rPr>
          <w:b/>
          <w:bCs/>
        </w:rPr>
      </w:pPr>
    </w:p>
    <w:p w14:paraId="36A58730" w14:textId="77777777" w:rsidR="00BB0973" w:rsidRDefault="00BB0973" w:rsidP="00276F70">
      <w:pPr>
        <w:pStyle w:val="NormalnytextDP"/>
        <w:ind w:firstLine="0"/>
        <w:rPr>
          <w:b/>
          <w:bCs/>
        </w:rPr>
      </w:pPr>
    </w:p>
    <w:p w14:paraId="1CA3DCA2" w14:textId="321DFA49" w:rsidR="00105DD1" w:rsidRDefault="00105DD1" w:rsidP="00276F70">
      <w:pPr>
        <w:pStyle w:val="NormalnytextDP"/>
        <w:ind w:firstLine="0"/>
        <w:rPr>
          <w:b/>
          <w:bCs/>
        </w:rPr>
      </w:pPr>
      <w:r>
        <w:rPr>
          <w:b/>
          <w:bCs/>
        </w:rPr>
        <w:t>Kategória Grafik</w:t>
      </w:r>
    </w:p>
    <w:tbl>
      <w:tblPr>
        <w:tblW w:w="9209" w:type="dxa"/>
        <w:tblCellMar>
          <w:left w:w="70" w:type="dxa"/>
          <w:right w:w="70" w:type="dxa"/>
        </w:tblCellMar>
        <w:tblLook w:val="04A0" w:firstRow="1" w:lastRow="0" w:firstColumn="1" w:lastColumn="0" w:noHBand="0" w:noVBand="1"/>
      </w:tblPr>
      <w:tblGrid>
        <w:gridCol w:w="562"/>
        <w:gridCol w:w="2127"/>
        <w:gridCol w:w="3508"/>
        <w:gridCol w:w="2162"/>
        <w:gridCol w:w="850"/>
      </w:tblGrid>
      <w:tr w:rsidR="001B34E7" w:rsidRPr="00105DD1" w14:paraId="18A23651" w14:textId="77777777" w:rsidTr="00CF0BD8">
        <w:trPr>
          <w:trHeight w:val="570"/>
        </w:trPr>
        <w:tc>
          <w:tcPr>
            <w:tcW w:w="562"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00C9EECD" w14:textId="00DEE593"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2127" w:type="dxa"/>
            <w:tcBorders>
              <w:top w:val="single" w:sz="4" w:space="0" w:color="auto"/>
              <w:left w:val="nil"/>
              <w:bottom w:val="single" w:sz="4" w:space="0" w:color="auto"/>
              <w:right w:val="single" w:sz="4" w:space="0" w:color="auto"/>
            </w:tcBorders>
            <w:shd w:val="clear" w:color="000000" w:fill="B7DEE8"/>
            <w:vAlign w:val="center"/>
            <w:hideMark/>
          </w:tcPr>
          <w:p w14:paraId="5DDAEA44" w14:textId="36E56F23"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508" w:type="dxa"/>
            <w:tcBorders>
              <w:top w:val="single" w:sz="4" w:space="0" w:color="auto"/>
              <w:left w:val="nil"/>
              <w:bottom w:val="single" w:sz="4" w:space="0" w:color="auto"/>
              <w:right w:val="single" w:sz="4" w:space="0" w:color="auto"/>
            </w:tcBorders>
            <w:shd w:val="clear" w:color="000000" w:fill="B7DEE8"/>
            <w:vAlign w:val="center"/>
            <w:hideMark/>
          </w:tcPr>
          <w:p w14:paraId="325A0A99" w14:textId="6DA279A2"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162" w:type="dxa"/>
            <w:tcBorders>
              <w:top w:val="single" w:sz="4" w:space="0" w:color="auto"/>
              <w:left w:val="nil"/>
              <w:bottom w:val="single" w:sz="4" w:space="0" w:color="auto"/>
              <w:right w:val="single" w:sz="4" w:space="0" w:color="auto"/>
            </w:tcBorders>
            <w:shd w:val="clear" w:color="000000" w:fill="B7DEE8"/>
            <w:vAlign w:val="center"/>
            <w:hideMark/>
          </w:tcPr>
          <w:p w14:paraId="435550FF" w14:textId="4AB148CE"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50" w:type="dxa"/>
            <w:tcBorders>
              <w:top w:val="single" w:sz="4" w:space="0" w:color="auto"/>
              <w:left w:val="nil"/>
              <w:bottom w:val="single" w:sz="4" w:space="0" w:color="auto"/>
              <w:right w:val="single" w:sz="4" w:space="0" w:color="auto"/>
            </w:tcBorders>
            <w:shd w:val="clear" w:color="000000" w:fill="B7DEE8"/>
            <w:vAlign w:val="center"/>
            <w:hideMark/>
          </w:tcPr>
          <w:p w14:paraId="3B111011" w14:textId="39EB1967"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1B34E7" w:rsidRPr="00177A9F" w14:paraId="0BF48F42"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0A889C"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1.</w:t>
            </w:r>
          </w:p>
        </w:tc>
        <w:tc>
          <w:tcPr>
            <w:tcW w:w="2127" w:type="dxa"/>
            <w:tcBorders>
              <w:top w:val="nil"/>
              <w:left w:val="nil"/>
              <w:bottom w:val="single" w:sz="4" w:space="0" w:color="auto"/>
              <w:right w:val="single" w:sz="4" w:space="0" w:color="auto"/>
            </w:tcBorders>
            <w:shd w:val="clear" w:color="auto" w:fill="auto"/>
            <w:vAlign w:val="center"/>
            <w:hideMark/>
          </w:tcPr>
          <w:p w14:paraId="09279195"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Tomáš Pobuda</w:t>
            </w:r>
          </w:p>
        </w:tc>
        <w:tc>
          <w:tcPr>
            <w:tcW w:w="3508" w:type="dxa"/>
            <w:tcBorders>
              <w:top w:val="nil"/>
              <w:left w:val="nil"/>
              <w:bottom w:val="single" w:sz="4" w:space="0" w:color="auto"/>
              <w:right w:val="single" w:sz="4" w:space="0" w:color="auto"/>
            </w:tcBorders>
            <w:shd w:val="clear" w:color="auto" w:fill="auto"/>
            <w:vAlign w:val="center"/>
            <w:hideMark/>
          </w:tcPr>
          <w:p w14:paraId="4E08AA7D" w14:textId="77777777" w:rsidR="001B34E7" w:rsidRPr="00CF0BD8" w:rsidRDefault="001B34E7" w:rsidP="001B34E7">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SOŠ polygrafická, Račianska 190</w:t>
            </w:r>
          </w:p>
        </w:tc>
        <w:tc>
          <w:tcPr>
            <w:tcW w:w="2162" w:type="dxa"/>
            <w:tcBorders>
              <w:top w:val="nil"/>
              <w:left w:val="nil"/>
              <w:bottom w:val="single" w:sz="4" w:space="0" w:color="auto"/>
              <w:right w:val="single" w:sz="4" w:space="0" w:color="auto"/>
            </w:tcBorders>
            <w:shd w:val="clear" w:color="auto" w:fill="auto"/>
            <w:vAlign w:val="center"/>
            <w:hideMark/>
          </w:tcPr>
          <w:p w14:paraId="3D816171" w14:textId="763B507F" w:rsidR="001B34E7" w:rsidRPr="00CF0BD8" w:rsidRDefault="001B34E7" w:rsidP="00177A9F">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 xml:space="preserve">835 26 </w:t>
            </w:r>
            <w:r w:rsidR="00CF0BD8">
              <w:rPr>
                <w:rFonts w:ascii="Times New Roman" w:eastAsia="Times New Roman" w:hAnsi="Times New Roman"/>
                <w:color w:val="000000"/>
                <w:lang w:eastAsia="sk-SK"/>
              </w:rPr>
              <w:t xml:space="preserve"> </w:t>
            </w:r>
            <w:r w:rsidRPr="00CF0BD8">
              <w:rPr>
                <w:rFonts w:ascii="Times New Roman" w:eastAsia="Times New Roman" w:hAnsi="Times New Roman"/>
                <w:color w:val="000000"/>
                <w:lang w:eastAsia="sk-SK"/>
              </w:rPr>
              <w:t>Bratislava</w:t>
            </w:r>
          </w:p>
        </w:tc>
        <w:tc>
          <w:tcPr>
            <w:tcW w:w="850" w:type="dxa"/>
            <w:tcBorders>
              <w:top w:val="nil"/>
              <w:left w:val="nil"/>
              <w:bottom w:val="single" w:sz="4" w:space="0" w:color="auto"/>
              <w:right w:val="single" w:sz="4" w:space="0" w:color="auto"/>
            </w:tcBorders>
            <w:shd w:val="clear" w:color="auto" w:fill="auto"/>
            <w:vAlign w:val="center"/>
            <w:hideMark/>
          </w:tcPr>
          <w:p w14:paraId="2783F256"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BA</w:t>
            </w:r>
          </w:p>
        </w:tc>
      </w:tr>
      <w:tr w:rsidR="001B34E7" w:rsidRPr="00177A9F" w14:paraId="21278C1D"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288B6D"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2.</w:t>
            </w:r>
          </w:p>
        </w:tc>
        <w:tc>
          <w:tcPr>
            <w:tcW w:w="2127" w:type="dxa"/>
            <w:tcBorders>
              <w:top w:val="nil"/>
              <w:left w:val="nil"/>
              <w:bottom w:val="single" w:sz="4" w:space="0" w:color="auto"/>
              <w:right w:val="single" w:sz="4" w:space="0" w:color="auto"/>
            </w:tcBorders>
            <w:shd w:val="clear" w:color="auto" w:fill="auto"/>
            <w:vAlign w:val="center"/>
            <w:hideMark/>
          </w:tcPr>
          <w:p w14:paraId="6E79B421"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Silvia Ševcová</w:t>
            </w:r>
          </w:p>
        </w:tc>
        <w:tc>
          <w:tcPr>
            <w:tcW w:w="3508" w:type="dxa"/>
            <w:tcBorders>
              <w:top w:val="nil"/>
              <w:left w:val="nil"/>
              <w:bottom w:val="single" w:sz="4" w:space="0" w:color="auto"/>
              <w:right w:val="single" w:sz="4" w:space="0" w:color="auto"/>
            </w:tcBorders>
            <w:shd w:val="clear" w:color="auto" w:fill="auto"/>
            <w:vAlign w:val="center"/>
            <w:hideMark/>
          </w:tcPr>
          <w:p w14:paraId="4E004688" w14:textId="77777777" w:rsidR="001B34E7" w:rsidRPr="00CF0BD8" w:rsidRDefault="001B34E7" w:rsidP="001B34E7">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SOŠ informačných technológií, Tajovského 30</w:t>
            </w:r>
          </w:p>
        </w:tc>
        <w:tc>
          <w:tcPr>
            <w:tcW w:w="2162" w:type="dxa"/>
            <w:tcBorders>
              <w:top w:val="nil"/>
              <w:left w:val="nil"/>
              <w:bottom w:val="single" w:sz="4" w:space="0" w:color="auto"/>
              <w:right w:val="single" w:sz="4" w:space="0" w:color="auto"/>
            </w:tcBorders>
            <w:shd w:val="clear" w:color="auto" w:fill="auto"/>
            <w:vAlign w:val="center"/>
            <w:hideMark/>
          </w:tcPr>
          <w:p w14:paraId="7B9EA2A6" w14:textId="03B168D3"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 xml:space="preserve">975 90 </w:t>
            </w:r>
            <w:r w:rsidR="00CF0BD8">
              <w:rPr>
                <w:rFonts w:ascii="Times New Roman" w:eastAsia="Times New Roman" w:hAnsi="Times New Roman"/>
                <w:lang w:eastAsia="sk-SK"/>
              </w:rPr>
              <w:t xml:space="preserve"> </w:t>
            </w:r>
            <w:r w:rsidRPr="00CF0BD8">
              <w:rPr>
                <w:rFonts w:ascii="Times New Roman" w:eastAsia="Times New Roman" w:hAnsi="Times New Roman"/>
                <w:lang w:eastAsia="sk-SK"/>
              </w:rPr>
              <w:t>Banská Bystrica</w:t>
            </w:r>
          </w:p>
        </w:tc>
        <w:tc>
          <w:tcPr>
            <w:tcW w:w="850" w:type="dxa"/>
            <w:tcBorders>
              <w:top w:val="nil"/>
              <w:left w:val="nil"/>
              <w:bottom w:val="single" w:sz="4" w:space="0" w:color="auto"/>
              <w:right w:val="single" w:sz="4" w:space="0" w:color="auto"/>
            </w:tcBorders>
            <w:shd w:val="clear" w:color="auto" w:fill="auto"/>
            <w:vAlign w:val="center"/>
            <w:hideMark/>
          </w:tcPr>
          <w:p w14:paraId="0FD2B2F1"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BB</w:t>
            </w:r>
          </w:p>
        </w:tc>
      </w:tr>
      <w:tr w:rsidR="001B34E7" w:rsidRPr="00177A9F" w14:paraId="19C4BF05"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36EFBC"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3.</w:t>
            </w:r>
          </w:p>
        </w:tc>
        <w:tc>
          <w:tcPr>
            <w:tcW w:w="2127" w:type="dxa"/>
            <w:tcBorders>
              <w:top w:val="nil"/>
              <w:left w:val="nil"/>
              <w:bottom w:val="nil"/>
              <w:right w:val="nil"/>
            </w:tcBorders>
            <w:shd w:val="clear" w:color="auto" w:fill="auto"/>
            <w:noWrap/>
            <w:vAlign w:val="center"/>
            <w:hideMark/>
          </w:tcPr>
          <w:p w14:paraId="27979F71" w14:textId="77777777" w:rsidR="001B34E7" w:rsidRPr="00177A9F" w:rsidRDefault="001B34E7" w:rsidP="001B34E7">
            <w:pPr>
              <w:spacing w:after="0" w:line="240" w:lineRule="auto"/>
              <w:rPr>
                <w:rFonts w:ascii="Times New Roman" w:eastAsia="Times New Roman" w:hAnsi="Times New Roman"/>
                <w:sz w:val="24"/>
                <w:szCs w:val="24"/>
                <w:lang w:eastAsia="sk-SK"/>
              </w:rPr>
            </w:pPr>
            <w:r w:rsidRPr="00177A9F">
              <w:rPr>
                <w:rFonts w:ascii="Times New Roman" w:eastAsia="Times New Roman" w:hAnsi="Times New Roman"/>
                <w:sz w:val="24"/>
                <w:szCs w:val="24"/>
                <w:lang w:eastAsia="sk-SK"/>
              </w:rPr>
              <w:t>Lukáš Leščinský</w:t>
            </w:r>
          </w:p>
        </w:tc>
        <w:tc>
          <w:tcPr>
            <w:tcW w:w="3508" w:type="dxa"/>
            <w:tcBorders>
              <w:top w:val="nil"/>
              <w:left w:val="single" w:sz="4" w:space="0" w:color="auto"/>
              <w:bottom w:val="single" w:sz="4" w:space="0" w:color="auto"/>
              <w:right w:val="single" w:sz="4" w:space="0" w:color="auto"/>
            </w:tcBorders>
            <w:shd w:val="clear" w:color="auto" w:fill="auto"/>
            <w:noWrap/>
            <w:vAlign w:val="center"/>
            <w:hideMark/>
          </w:tcPr>
          <w:p w14:paraId="7ECC88F7" w14:textId="77777777"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SOŠ informačných technológií, Ostrovského 1</w:t>
            </w:r>
          </w:p>
        </w:tc>
        <w:tc>
          <w:tcPr>
            <w:tcW w:w="2162" w:type="dxa"/>
            <w:tcBorders>
              <w:top w:val="nil"/>
              <w:left w:val="nil"/>
              <w:bottom w:val="nil"/>
              <w:right w:val="nil"/>
            </w:tcBorders>
            <w:shd w:val="clear" w:color="auto" w:fill="auto"/>
            <w:noWrap/>
            <w:vAlign w:val="center"/>
            <w:hideMark/>
          </w:tcPr>
          <w:p w14:paraId="07AF608C" w14:textId="066D1589"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040 01</w:t>
            </w:r>
            <w:r w:rsidR="00CF0BD8">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Košice</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E17953A"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KO</w:t>
            </w:r>
          </w:p>
        </w:tc>
      </w:tr>
      <w:tr w:rsidR="001B34E7" w:rsidRPr="00177A9F" w14:paraId="10807918"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E0DA7D"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4.</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2AC5AC"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Marco Fišan</w:t>
            </w:r>
          </w:p>
        </w:tc>
        <w:tc>
          <w:tcPr>
            <w:tcW w:w="3508" w:type="dxa"/>
            <w:tcBorders>
              <w:top w:val="nil"/>
              <w:left w:val="nil"/>
              <w:bottom w:val="single" w:sz="4" w:space="0" w:color="auto"/>
              <w:right w:val="single" w:sz="4" w:space="0" w:color="auto"/>
            </w:tcBorders>
            <w:shd w:val="clear" w:color="auto" w:fill="auto"/>
            <w:vAlign w:val="center"/>
            <w:hideMark/>
          </w:tcPr>
          <w:p w14:paraId="3FEE56A3" w14:textId="77777777" w:rsidR="001B34E7" w:rsidRPr="00CF0BD8" w:rsidRDefault="001B34E7" w:rsidP="001B34E7">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Gymnázium, Golianova 68</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14:paraId="357E8E7F" w14:textId="2361D673"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950 50</w:t>
            </w:r>
            <w:r w:rsidR="00CF0BD8">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Nitra</w:t>
            </w:r>
          </w:p>
        </w:tc>
        <w:tc>
          <w:tcPr>
            <w:tcW w:w="850" w:type="dxa"/>
            <w:tcBorders>
              <w:top w:val="nil"/>
              <w:left w:val="nil"/>
              <w:bottom w:val="single" w:sz="4" w:space="0" w:color="auto"/>
              <w:right w:val="single" w:sz="4" w:space="0" w:color="auto"/>
            </w:tcBorders>
            <w:shd w:val="clear" w:color="auto" w:fill="auto"/>
            <w:vAlign w:val="center"/>
            <w:hideMark/>
          </w:tcPr>
          <w:p w14:paraId="532D6B76"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NR</w:t>
            </w:r>
          </w:p>
        </w:tc>
      </w:tr>
      <w:tr w:rsidR="001B34E7" w:rsidRPr="00177A9F" w14:paraId="447A3CA0"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B23E6C"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5.</w:t>
            </w:r>
          </w:p>
        </w:tc>
        <w:tc>
          <w:tcPr>
            <w:tcW w:w="2127" w:type="dxa"/>
            <w:tcBorders>
              <w:top w:val="nil"/>
              <w:left w:val="nil"/>
              <w:bottom w:val="single" w:sz="4" w:space="0" w:color="auto"/>
              <w:right w:val="single" w:sz="4" w:space="0" w:color="auto"/>
            </w:tcBorders>
            <w:shd w:val="clear" w:color="auto" w:fill="auto"/>
            <w:vAlign w:val="center"/>
            <w:hideMark/>
          </w:tcPr>
          <w:p w14:paraId="7011919E"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Diana Dopiriaková</w:t>
            </w:r>
          </w:p>
        </w:tc>
        <w:tc>
          <w:tcPr>
            <w:tcW w:w="3508" w:type="dxa"/>
            <w:tcBorders>
              <w:top w:val="nil"/>
              <w:left w:val="nil"/>
              <w:bottom w:val="single" w:sz="4" w:space="0" w:color="auto"/>
              <w:right w:val="single" w:sz="4" w:space="0" w:color="auto"/>
            </w:tcBorders>
            <w:shd w:val="clear" w:color="auto" w:fill="auto"/>
            <w:vAlign w:val="center"/>
            <w:hideMark/>
          </w:tcPr>
          <w:p w14:paraId="6D0C592D" w14:textId="77777777" w:rsidR="001B34E7" w:rsidRPr="00CF0BD8" w:rsidRDefault="001B34E7" w:rsidP="001B34E7">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Gymnázium J. A. Raymana, Mudroňova 20</w:t>
            </w:r>
          </w:p>
        </w:tc>
        <w:tc>
          <w:tcPr>
            <w:tcW w:w="2162" w:type="dxa"/>
            <w:tcBorders>
              <w:top w:val="nil"/>
              <w:left w:val="nil"/>
              <w:bottom w:val="single" w:sz="4" w:space="0" w:color="auto"/>
              <w:right w:val="single" w:sz="4" w:space="0" w:color="auto"/>
            </w:tcBorders>
            <w:shd w:val="clear" w:color="auto" w:fill="auto"/>
            <w:vAlign w:val="center"/>
            <w:hideMark/>
          </w:tcPr>
          <w:p w14:paraId="0DC5FA14" w14:textId="165BA477" w:rsidR="001B34E7" w:rsidRPr="00CF0BD8" w:rsidRDefault="001B34E7" w:rsidP="00177A9F">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080 01</w:t>
            </w:r>
            <w:r w:rsidR="00CF0BD8">
              <w:rPr>
                <w:rFonts w:ascii="Times New Roman" w:eastAsia="Times New Roman" w:hAnsi="Times New Roman"/>
                <w:color w:val="000000"/>
                <w:lang w:eastAsia="sk-SK"/>
              </w:rPr>
              <w:t xml:space="preserve"> </w:t>
            </w:r>
            <w:r w:rsidRPr="00CF0BD8">
              <w:rPr>
                <w:rFonts w:ascii="Times New Roman" w:eastAsia="Times New Roman" w:hAnsi="Times New Roman"/>
                <w:color w:val="000000"/>
                <w:lang w:eastAsia="sk-SK"/>
              </w:rPr>
              <w:t xml:space="preserve"> Prešov</w:t>
            </w:r>
          </w:p>
        </w:tc>
        <w:tc>
          <w:tcPr>
            <w:tcW w:w="850" w:type="dxa"/>
            <w:tcBorders>
              <w:top w:val="nil"/>
              <w:left w:val="nil"/>
              <w:bottom w:val="single" w:sz="4" w:space="0" w:color="auto"/>
              <w:right w:val="single" w:sz="4" w:space="0" w:color="auto"/>
            </w:tcBorders>
            <w:shd w:val="clear" w:color="auto" w:fill="auto"/>
            <w:vAlign w:val="center"/>
            <w:hideMark/>
          </w:tcPr>
          <w:p w14:paraId="7F1785F0"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PO</w:t>
            </w:r>
          </w:p>
        </w:tc>
      </w:tr>
      <w:tr w:rsidR="001B34E7" w:rsidRPr="00177A9F" w14:paraId="179C0794"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74AA75"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6.</w:t>
            </w:r>
          </w:p>
        </w:tc>
        <w:tc>
          <w:tcPr>
            <w:tcW w:w="2127" w:type="dxa"/>
            <w:tcBorders>
              <w:top w:val="nil"/>
              <w:left w:val="nil"/>
              <w:bottom w:val="single" w:sz="4" w:space="0" w:color="auto"/>
              <w:right w:val="single" w:sz="4" w:space="0" w:color="auto"/>
            </w:tcBorders>
            <w:shd w:val="clear" w:color="auto" w:fill="auto"/>
            <w:vAlign w:val="center"/>
            <w:hideMark/>
          </w:tcPr>
          <w:p w14:paraId="36BC064C"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Emma Capáková</w:t>
            </w:r>
          </w:p>
        </w:tc>
        <w:tc>
          <w:tcPr>
            <w:tcW w:w="3508" w:type="dxa"/>
            <w:tcBorders>
              <w:top w:val="nil"/>
              <w:left w:val="nil"/>
              <w:bottom w:val="single" w:sz="4" w:space="0" w:color="auto"/>
              <w:right w:val="single" w:sz="4" w:space="0" w:color="auto"/>
            </w:tcBorders>
            <w:shd w:val="clear" w:color="auto" w:fill="auto"/>
            <w:vAlign w:val="center"/>
            <w:hideMark/>
          </w:tcPr>
          <w:p w14:paraId="664A6980" w14:textId="77777777" w:rsidR="001B34E7" w:rsidRPr="00CF0BD8" w:rsidRDefault="001B34E7" w:rsidP="001B34E7">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Škola umeleckého priemyslu, Staničná 8</w:t>
            </w:r>
          </w:p>
        </w:tc>
        <w:tc>
          <w:tcPr>
            <w:tcW w:w="2162" w:type="dxa"/>
            <w:tcBorders>
              <w:top w:val="nil"/>
              <w:left w:val="nil"/>
              <w:bottom w:val="single" w:sz="4" w:space="0" w:color="auto"/>
              <w:right w:val="single" w:sz="4" w:space="0" w:color="auto"/>
            </w:tcBorders>
            <w:shd w:val="clear" w:color="auto" w:fill="auto"/>
            <w:vAlign w:val="center"/>
            <w:hideMark/>
          </w:tcPr>
          <w:p w14:paraId="4FBE2FD0" w14:textId="10D00DE9" w:rsidR="001B34E7" w:rsidRPr="00CF0BD8" w:rsidRDefault="001B34E7" w:rsidP="00177A9F">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911 05</w:t>
            </w:r>
            <w:r w:rsidR="00CF0BD8">
              <w:rPr>
                <w:rFonts w:ascii="Times New Roman" w:eastAsia="Times New Roman" w:hAnsi="Times New Roman"/>
                <w:color w:val="000000"/>
                <w:lang w:eastAsia="sk-SK"/>
              </w:rPr>
              <w:t xml:space="preserve"> </w:t>
            </w:r>
            <w:r w:rsidRPr="00CF0BD8">
              <w:rPr>
                <w:rFonts w:ascii="Times New Roman" w:eastAsia="Times New Roman" w:hAnsi="Times New Roman"/>
                <w:color w:val="000000"/>
                <w:lang w:eastAsia="sk-SK"/>
              </w:rPr>
              <w:t xml:space="preserve"> Trenčín</w:t>
            </w:r>
          </w:p>
        </w:tc>
        <w:tc>
          <w:tcPr>
            <w:tcW w:w="850" w:type="dxa"/>
            <w:tcBorders>
              <w:top w:val="nil"/>
              <w:left w:val="nil"/>
              <w:bottom w:val="single" w:sz="4" w:space="0" w:color="auto"/>
              <w:right w:val="single" w:sz="4" w:space="0" w:color="auto"/>
            </w:tcBorders>
            <w:shd w:val="clear" w:color="auto" w:fill="auto"/>
            <w:vAlign w:val="center"/>
            <w:hideMark/>
          </w:tcPr>
          <w:p w14:paraId="4E3D1002"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TN</w:t>
            </w:r>
          </w:p>
        </w:tc>
      </w:tr>
      <w:tr w:rsidR="001B34E7" w:rsidRPr="00177A9F" w14:paraId="7B1F4F77"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DB6CFD"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7.</w:t>
            </w:r>
          </w:p>
        </w:tc>
        <w:tc>
          <w:tcPr>
            <w:tcW w:w="2127" w:type="dxa"/>
            <w:tcBorders>
              <w:top w:val="nil"/>
              <w:left w:val="nil"/>
              <w:bottom w:val="single" w:sz="4" w:space="0" w:color="auto"/>
              <w:right w:val="single" w:sz="4" w:space="0" w:color="auto"/>
            </w:tcBorders>
            <w:shd w:val="clear" w:color="auto" w:fill="auto"/>
            <w:vAlign w:val="center"/>
            <w:hideMark/>
          </w:tcPr>
          <w:p w14:paraId="17F116E8"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 </w:t>
            </w:r>
          </w:p>
        </w:tc>
        <w:tc>
          <w:tcPr>
            <w:tcW w:w="3508" w:type="dxa"/>
            <w:tcBorders>
              <w:top w:val="nil"/>
              <w:left w:val="nil"/>
              <w:bottom w:val="single" w:sz="4" w:space="0" w:color="auto"/>
              <w:right w:val="single" w:sz="4" w:space="0" w:color="auto"/>
            </w:tcBorders>
            <w:shd w:val="clear" w:color="auto" w:fill="auto"/>
            <w:noWrap/>
            <w:vAlign w:val="center"/>
            <w:hideMark/>
          </w:tcPr>
          <w:p w14:paraId="17087277" w14:textId="77777777"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nekonalo sa KK</w:t>
            </w:r>
          </w:p>
        </w:tc>
        <w:tc>
          <w:tcPr>
            <w:tcW w:w="2162" w:type="dxa"/>
            <w:tcBorders>
              <w:top w:val="nil"/>
              <w:left w:val="nil"/>
              <w:bottom w:val="single" w:sz="4" w:space="0" w:color="auto"/>
              <w:right w:val="single" w:sz="4" w:space="0" w:color="auto"/>
            </w:tcBorders>
            <w:shd w:val="clear" w:color="auto" w:fill="auto"/>
            <w:vAlign w:val="center"/>
            <w:hideMark/>
          </w:tcPr>
          <w:p w14:paraId="3A1BEAD7" w14:textId="77777777" w:rsidR="001B34E7" w:rsidRPr="00CF0BD8" w:rsidRDefault="001B34E7" w:rsidP="00177A9F">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5C0D0901"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TT</w:t>
            </w:r>
          </w:p>
        </w:tc>
      </w:tr>
      <w:tr w:rsidR="001B34E7" w:rsidRPr="00177A9F" w14:paraId="6627070E"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387BD7" w14:textId="77777777" w:rsidR="001B34E7" w:rsidRPr="00177A9F" w:rsidRDefault="001B34E7" w:rsidP="001B34E7">
            <w:pPr>
              <w:spacing w:after="0" w:line="240" w:lineRule="auto"/>
              <w:jc w:val="center"/>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8.</w:t>
            </w:r>
          </w:p>
        </w:tc>
        <w:tc>
          <w:tcPr>
            <w:tcW w:w="2127" w:type="dxa"/>
            <w:tcBorders>
              <w:top w:val="nil"/>
              <w:left w:val="nil"/>
              <w:bottom w:val="single" w:sz="4" w:space="0" w:color="auto"/>
              <w:right w:val="single" w:sz="4" w:space="0" w:color="auto"/>
            </w:tcBorders>
            <w:shd w:val="clear" w:color="auto" w:fill="auto"/>
            <w:vAlign w:val="center"/>
            <w:hideMark/>
          </w:tcPr>
          <w:p w14:paraId="40F3F1CC" w14:textId="77777777" w:rsidR="001B34E7" w:rsidRPr="00177A9F" w:rsidRDefault="001B34E7" w:rsidP="001B34E7">
            <w:pPr>
              <w:spacing w:after="0" w:line="240" w:lineRule="auto"/>
              <w:rPr>
                <w:rFonts w:ascii="Times New Roman" w:eastAsia="Times New Roman" w:hAnsi="Times New Roman"/>
                <w:color w:val="000000"/>
                <w:sz w:val="24"/>
                <w:szCs w:val="24"/>
                <w:lang w:eastAsia="sk-SK"/>
              </w:rPr>
            </w:pPr>
            <w:r w:rsidRPr="00177A9F">
              <w:rPr>
                <w:rFonts w:ascii="Times New Roman" w:eastAsia="Times New Roman" w:hAnsi="Times New Roman"/>
                <w:color w:val="000000"/>
                <w:sz w:val="24"/>
                <w:szCs w:val="24"/>
                <w:lang w:eastAsia="sk-SK"/>
              </w:rPr>
              <w:t>Martin  Staňo</w:t>
            </w:r>
          </w:p>
        </w:tc>
        <w:tc>
          <w:tcPr>
            <w:tcW w:w="3508" w:type="dxa"/>
            <w:tcBorders>
              <w:top w:val="nil"/>
              <w:left w:val="nil"/>
              <w:bottom w:val="single" w:sz="4" w:space="0" w:color="auto"/>
              <w:right w:val="single" w:sz="4" w:space="0" w:color="auto"/>
            </w:tcBorders>
            <w:shd w:val="clear" w:color="auto" w:fill="auto"/>
            <w:vAlign w:val="center"/>
            <w:hideMark/>
          </w:tcPr>
          <w:p w14:paraId="69900157" w14:textId="77777777" w:rsidR="001B34E7" w:rsidRPr="00CF0BD8" w:rsidRDefault="001B34E7" w:rsidP="001B34E7">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SPŠ informačných technológií, Nábrežná 1325</w:t>
            </w:r>
          </w:p>
        </w:tc>
        <w:tc>
          <w:tcPr>
            <w:tcW w:w="2162" w:type="dxa"/>
            <w:tcBorders>
              <w:top w:val="nil"/>
              <w:left w:val="nil"/>
              <w:bottom w:val="single" w:sz="4" w:space="0" w:color="auto"/>
              <w:right w:val="single" w:sz="4" w:space="0" w:color="auto"/>
            </w:tcBorders>
            <w:shd w:val="clear" w:color="auto" w:fill="auto"/>
            <w:vAlign w:val="center"/>
            <w:hideMark/>
          </w:tcPr>
          <w:p w14:paraId="54904577" w14:textId="0D54CB78" w:rsidR="001B34E7" w:rsidRPr="00CF0BD8" w:rsidRDefault="001B34E7" w:rsidP="00177A9F">
            <w:pPr>
              <w:spacing w:after="0" w:line="240" w:lineRule="auto"/>
              <w:rPr>
                <w:rFonts w:ascii="Times New Roman" w:eastAsia="Times New Roman" w:hAnsi="Times New Roman"/>
                <w:color w:val="000000"/>
                <w:lang w:eastAsia="sk-SK"/>
              </w:rPr>
            </w:pPr>
            <w:r w:rsidRPr="00CF0BD8">
              <w:rPr>
                <w:rFonts w:ascii="Times New Roman" w:eastAsia="Times New Roman" w:hAnsi="Times New Roman"/>
                <w:color w:val="000000"/>
                <w:lang w:eastAsia="sk-SK"/>
              </w:rPr>
              <w:t>024 01</w:t>
            </w:r>
            <w:r w:rsidR="00CF0BD8">
              <w:rPr>
                <w:rFonts w:ascii="Times New Roman" w:eastAsia="Times New Roman" w:hAnsi="Times New Roman"/>
                <w:color w:val="000000"/>
                <w:lang w:eastAsia="sk-SK"/>
              </w:rPr>
              <w:t xml:space="preserve"> </w:t>
            </w:r>
            <w:r w:rsidRPr="00CF0BD8">
              <w:rPr>
                <w:rFonts w:ascii="Times New Roman" w:eastAsia="Times New Roman" w:hAnsi="Times New Roman"/>
                <w:color w:val="000000"/>
                <w:lang w:eastAsia="sk-SK"/>
              </w:rPr>
              <w:t xml:space="preserve"> Kysucké Nové Mesto</w:t>
            </w:r>
          </w:p>
        </w:tc>
        <w:tc>
          <w:tcPr>
            <w:tcW w:w="850" w:type="dxa"/>
            <w:tcBorders>
              <w:top w:val="nil"/>
              <w:left w:val="nil"/>
              <w:bottom w:val="single" w:sz="4" w:space="0" w:color="auto"/>
              <w:right w:val="single" w:sz="4" w:space="0" w:color="auto"/>
            </w:tcBorders>
            <w:shd w:val="clear" w:color="auto" w:fill="auto"/>
            <w:vAlign w:val="center"/>
            <w:hideMark/>
          </w:tcPr>
          <w:p w14:paraId="3DC5BE6C" w14:textId="77777777" w:rsidR="001B34E7" w:rsidRPr="00CF0BD8" w:rsidRDefault="001B34E7" w:rsidP="001B34E7">
            <w:pPr>
              <w:spacing w:after="0" w:line="240" w:lineRule="auto"/>
              <w:jc w:val="center"/>
              <w:rPr>
                <w:rFonts w:ascii="Times New Roman" w:eastAsia="Times New Roman" w:hAnsi="Times New Roman"/>
                <w:color w:val="000000"/>
                <w:lang w:eastAsia="sk-SK"/>
              </w:rPr>
            </w:pPr>
            <w:r w:rsidRPr="00CF0BD8">
              <w:rPr>
                <w:rFonts w:ascii="Times New Roman" w:eastAsia="Times New Roman" w:hAnsi="Times New Roman"/>
                <w:color w:val="000000"/>
                <w:lang w:eastAsia="sk-SK"/>
              </w:rPr>
              <w:t>ZA</w:t>
            </w:r>
          </w:p>
        </w:tc>
      </w:tr>
    </w:tbl>
    <w:p w14:paraId="13ACBE34" w14:textId="074AF0B4" w:rsidR="00105DD1" w:rsidRDefault="00105DD1" w:rsidP="00177A9F">
      <w:pPr>
        <w:pStyle w:val="NormalnytextDP"/>
        <w:spacing w:before="240" w:after="60"/>
        <w:ind w:firstLine="0"/>
        <w:rPr>
          <w:b/>
          <w:bCs/>
        </w:rPr>
      </w:pPr>
      <w:r>
        <w:rPr>
          <w:b/>
          <w:bCs/>
        </w:rPr>
        <w:t>Kategória Web</w:t>
      </w:r>
    </w:p>
    <w:tbl>
      <w:tblPr>
        <w:tblW w:w="9209" w:type="dxa"/>
        <w:tblCellMar>
          <w:left w:w="70" w:type="dxa"/>
          <w:right w:w="70" w:type="dxa"/>
        </w:tblCellMar>
        <w:tblLook w:val="04A0" w:firstRow="1" w:lastRow="0" w:firstColumn="1" w:lastColumn="0" w:noHBand="0" w:noVBand="1"/>
      </w:tblPr>
      <w:tblGrid>
        <w:gridCol w:w="562"/>
        <w:gridCol w:w="2127"/>
        <w:gridCol w:w="3487"/>
        <w:gridCol w:w="2183"/>
        <w:gridCol w:w="850"/>
      </w:tblGrid>
      <w:tr w:rsidR="001B34E7" w:rsidRPr="00105DD1" w14:paraId="259FDF93" w14:textId="77777777" w:rsidTr="00CF0BD8">
        <w:trPr>
          <w:trHeight w:val="540"/>
        </w:trPr>
        <w:tc>
          <w:tcPr>
            <w:tcW w:w="562"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4EEDAF24" w14:textId="1806EC24"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2127" w:type="dxa"/>
            <w:tcBorders>
              <w:top w:val="single" w:sz="4" w:space="0" w:color="auto"/>
              <w:left w:val="nil"/>
              <w:bottom w:val="single" w:sz="4" w:space="0" w:color="auto"/>
              <w:right w:val="single" w:sz="4" w:space="0" w:color="auto"/>
            </w:tcBorders>
            <w:shd w:val="clear" w:color="000000" w:fill="B7DEE8"/>
            <w:vAlign w:val="center"/>
            <w:hideMark/>
          </w:tcPr>
          <w:p w14:paraId="0F64DB10" w14:textId="2E82B6AA"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487" w:type="dxa"/>
            <w:tcBorders>
              <w:top w:val="single" w:sz="4" w:space="0" w:color="auto"/>
              <w:left w:val="nil"/>
              <w:bottom w:val="single" w:sz="4" w:space="0" w:color="auto"/>
              <w:right w:val="single" w:sz="4" w:space="0" w:color="auto"/>
            </w:tcBorders>
            <w:shd w:val="clear" w:color="000000" w:fill="B7DEE8"/>
            <w:vAlign w:val="center"/>
            <w:hideMark/>
          </w:tcPr>
          <w:p w14:paraId="2B34A644" w14:textId="748F4CB6"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183" w:type="dxa"/>
            <w:tcBorders>
              <w:top w:val="single" w:sz="4" w:space="0" w:color="auto"/>
              <w:left w:val="nil"/>
              <w:bottom w:val="single" w:sz="4" w:space="0" w:color="auto"/>
              <w:right w:val="single" w:sz="4" w:space="0" w:color="auto"/>
            </w:tcBorders>
            <w:shd w:val="clear" w:color="000000" w:fill="B7DEE8"/>
            <w:vAlign w:val="center"/>
            <w:hideMark/>
          </w:tcPr>
          <w:p w14:paraId="1DDB540D" w14:textId="767558D7"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50" w:type="dxa"/>
            <w:tcBorders>
              <w:top w:val="single" w:sz="4" w:space="0" w:color="auto"/>
              <w:left w:val="nil"/>
              <w:bottom w:val="single" w:sz="4" w:space="0" w:color="auto"/>
              <w:right w:val="single" w:sz="4" w:space="0" w:color="auto"/>
            </w:tcBorders>
            <w:shd w:val="clear" w:color="000000" w:fill="B7DEE8"/>
            <w:vAlign w:val="center"/>
            <w:hideMark/>
          </w:tcPr>
          <w:p w14:paraId="023425EE" w14:textId="7D26B60F" w:rsidR="001B34E7" w:rsidRPr="00BB0973" w:rsidRDefault="001B34E7" w:rsidP="001B34E7">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1B34E7" w:rsidRPr="00105DD1" w14:paraId="415AA495"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50C228"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1.</w:t>
            </w:r>
          </w:p>
        </w:tc>
        <w:tc>
          <w:tcPr>
            <w:tcW w:w="2127" w:type="dxa"/>
            <w:tcBorders>
              <w:top w:val="nil"/>
              <w:left w:val="nil"/>
              <w:bottom w:val="single" w:sz="4" w:space="0" w:color="auto"/>
              <w:right w:val="single" w:sz="4" w:space="0" w:color="auto"/>
            </w:tcBorders>
            <w:shd w:val="clear" w:color="auto" w:fill="auto"/>
            <w:vAlign w:val="center"/>
            <w:hideMark/>
          </w:tcPr>
          <w:p w14:paraId="1235220B" w14:textId="77777777" w:rsidR="001B34E7" w:rsidRPr="00105DD1" w:rsidRDefault="001B34E7" w:rsidP="001B34E7">
            <w:pPr>
              <w:spacing w:after="0" w:line="240" w:lineRule="auto"/>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Andrej Bendo</w:t>
            </w:r>
          </w:p>
        </w:tc>
        <w:tc>
          <w:tcPr>
            <w:tcW w:w="3487" w:type="dxa"/>
            <w:tcBorders>
              <w:top w:val="nil"/>
              <w:left w:val="nil"/>
              <w:bottom w:val="single" w:sz="4" w:space="0" w:color="auto"/>
              <w:right w:val="single" w:sz="4" w:space="0" w:color="auto"/>
            </w:tcBorders>
            <w:shd w:val="clear" w:color="auto" w:fill="auto"/>
            <w:vAlign w:val="center"/>
            <w:hideMark/>
          </w:tcPr>
          <w:p w14:paraId="1B67CB9A" w14:textId="77777777" w:rsidR="001B34E7" w:rsidRPr="00CF0BD8" w:rsidRDefault="001B34E7" w:rsidP="001B34E7">
            <w:pPr>
              <w:spacing w:after="0" w:line="240" w:lineRule="auto"/>
              <w:rPr>
                <w:rFonts w:ascii="Times Roman" w:eastAsia="Times New Roman" w:hAnsi="Times Roman" w:cs="Calibri"/>
                <w:lang w:eastAsia="sk-SK"/>
              </w:rPr>
            </w:pPr>
            <w:r w:rsidRPr="00CF0BD8">
              <w:rPr>
                <w:rFonts w:ascii="Times Roman" w:eastAsia="Times New Roman" w:hAnsi="Times Roman" w:cs="Calibri"/>
                <w:lang w:eastAsia="sk-SK"/>
              </w:rPr>
              <w:t>SPŠ elektrotechnická, Hálova 16</w:t>
            </w:r>
          </w:p>
        </w:tc>
        <w:tc>
          <w:tcPr>
            <w:tcW w:w="2183" w:type="dxa"/>
            <w:tcBorders>
              <w:top w:val="nil"/>
              <w:left w:val="nil"/>
              <w:bottom w:val="single" w:sz="4" w:space="0" w:color="auto"/>
              <w:right w:val="single" w:sz="4" w:space="0" w:color="auto"/>
            </w:tcBorders>
            <w:shd w:val="clear" w:color="auto" w:fill="auto"/>
            <w:vAlign w:val="center"/>
            <w:hideMark/>
          </w:tcPr>
          <w:p w14:paraId="77FA9C7C" w14:textId="3CA478C2"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851 01</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Bratislava</w:t>
            </w:r>
          </w:p>
        </w:tc>
        <w:tc>
          <w:tcPr>
            <w:tcW w:w="850" w:type="dxa"/>
            <w:tcBorders>
              <w:top w:val="nil"/>
              <w:left w:val="nil"/>
              <w:bottom w:val="single" w:sz="4" w:space="0" w:color="auto"/>
              <w:right w:val="single" w:sz="4" w:space="0" w:color="auto"/>
            </w:tcBorders>
            <w:shd w:val="clear" w:color="auto" w:fill="auto"/>
            <w:vAlign w:val="center"/>
            <w:hideMark/>
          </w:tcPr>
          <w:p w14:paraId="645238D1"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BA</w:t>
            </w:r>
          </w:p>
        </w:tc>
      </w:tr>
      <w:tr w:rsidR="001B34E7" w:rsidRPr="00105DD1" w14:paraId="530DEA0A"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68CF3B"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2.</w:t>
            </w:r>
          </w:p>
        </w:tc>
        <w:tc>
          <w:tcPr>
            <w:tcW w:w="2127" w:type="dxa"/>
            <w:tcBorders>
              <w:top w:val="nil"/>
              <w:left w:val="nil"/>
              <w:bottom w:val="single" w:sz="4" w:space="0" w:color="auto"/>
              <w:right w:val="single" w:sz="4" w:space="0" w:color="auto"/>
            </w:tcBorders>
            <w:shd w:val="clear" w:color="auto" w:fill="auto"/>
            <w:vAlign w:val="center"/>
            <w:hideMark/>
          </w:tcPr>
          <w:p w14:paraId="48E2E1E0" w14:textId="77777777" w:rsidR="001B34E7" w:rsidRPr="00105DD1" w:rsidRDefault="001B34E7" w:rsidP="001B34E7">
            <w:pPr>
              <w:spacing w:after="0" w:line="240" w:lineRule="auto"/>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Samuel Šadlák</w:t>
            </w:r>
          </w:p>
        </w:tc>
        <w:tc>
          <w:tcPr>
            <w:tcW w:w="3487" w:type="dxa"/>
            <w:tcBorders>
              <w:top w:val="nil"/>
              <w:left w:val="nil"/>
              <w:bottom w:val="single" w:sz="4" w:space="0" w:color="auto"/>
              <w:right w:val="single" w:sz="4" w:space="0" w:color="auto"/>
            </w:tcBorders>
            <w:shd w:val="clear" w:color="auto" w:fill="auto"/>
            <w:vAlign w:val="center"/>
            <w:hideMark/>
          </w:tcPr>
          <w:p w14:paraId="4300273D" w14:textId="77777777" w:rsidR="001B34E7" w:rsidRPr="00CF0BD8" w:rsidRDefault="001B34E7" w:rsidP="001B34E7">
            <w:pPr>
              <w:spacing w:after="0" w:line="240" w:lineRule="auto"/>
              <w:rPr>
                <w:rFonts w:ascii="Times Roman" w:eastAsia="Times New Roman" w:hAnsi="Times Roman" w:cs="Calibri"/>
                <w:color w:val="000000"/>
                <w:lang w:eastAsia="sk-SK"/>
              </w:rPr>
            </w:pPr>
            <w:r w:rsidRPr="00CF0BD8">
              <w:rPr>
                <w:rFonts w:ascii="Times Roman" w:eastAsia="Times New Roman" w:hAnsi="Times Roman" w:cs="Calibri"/>
                <w:color w:val="000000"/>
                <w:lang w:eastAsia="sk-SK"/>
              </w:rPr>
              <w:t>SPŠ J. Murgaša, J. M. Hurbana 6</w:t>
            </w:r>
          </w:p>
        </w:tc>
        <w:tc>
          <w:tcPr>
            <w:tcW w:w="2183" w:type="dxa"/>
            <w:tcBorders>
              <w:top w:val="nil"/>
              <w:left w:val="nil"/>
              <w:bottom w:val="single" w:sz="4" w:space="0" w:color="auto"/>
              <w:right w:val="single" w:sz="4" w:space="0" w:color="auto"/>
            </w:tcBorders>
            <w:shd w:val="clear" w:color="auto" w:fill="auto"/>
            <w:vAlign w:val="center"/>
            <w:hideMark/>
          </w:tcPr>
          <w:p w14:paraId="77EE3955" w14:textId="437D8FF4"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974 01</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Banská Bystrica</w:t>
            </w:r>
          </w:p>
        </w:tc>
        <w:tc>
          <w:tcPr>
            <w:tcW w:w="850" w:type="dxa"/>
            <w:tcBorders>
              <w:top w:val="nil"/>
              <w:left w:val="nil"/>
              <w:bottom w:val="single" w:sz="4" w:space="0" w:color="auto"/>
              <w:right w:val="single" w:sz="4" w:space="0" w:color="auto"/>
            </w:tcBorders>
            <w:shd w:val="clear" w:color="auto" w:fill="auto"/>
            <w:vAlign w:val="center"/>
            <w:hideMark/>
          </w:tcPr>
          <w:p w14:paraId="091A5A7C"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BB</w:t>
            </w:r>
          </w:p>
        </w:tc>
      </w:tr>
      <w:tr w:rsidR="001B34E7" w:rsidRPr="00105DD1" w14:paraId="4D863D5A"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7D854CD"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3.</w:t>
            </w:r>
          </w:p>
        </w:tc>
        <w:tc>
          <w:tcPr>
            <w:tcW w:w="2127" w:type="dxa"/>
            <w:tcBorders>
              <w:top w:val="nil"/>
              <w:left w:val="nil"/>
              <w:bottom w:val="single" w:sz="4" w:space="0" w:color="auto"/>
              <w:right w:val="single" w:sz="4" w:space="0" w:color="auto"/>
            </w:tcBorders>
            <w:shd w:val="clear" w:color="auto" w:fill="auto"/>
            <w:noWrap/>
            <w:vAlign w:val="center"/>
            <w:hideMark/>
          </w:tcPr>
          <w:p w14:paraId="213A2E24" w14:textId="77777777" w:rsidR="001B34E7" w:rsidRPr="00105DD1" w:rsidRDefault="001B34E7" w:rsidP="001B34E7">
            <w:pPr>
              <w:spacing w:after="0" w:line="240" w:lineRule="auto"/>
              <w:rPr>
                <w:rFonts w:ascii="Times New Roman" w:eastAsia="Times New Roman" w:hAnsi="Times New Roman"/>
                <w:sz w:val="24"/>
                <w:szCs w:val="24"/>
                <w:lang w:eastAsia="sk-SK"/>
              </w:rPr>
            </w:pPr>
            <w:r w:rsidRPr="00105DD1">
              <w:rPr>
                <w:rFonts w:ascii="Times New Roman" w:eastAsia="Times New Roman" w:hAnsi="Times New Roman"/>
                <w:sz w:val="24"/>
                <w:szCs w:val="24"/>
                <w:lang w:eastAsia="sk-SK"/>
              </w:rPr>
              <w:t>Tomáš Žifčák</w:t>
            </w:r>
          </w:p>
        </w:tc>
        <w:tc>
          <w:tcPr>
            <w:tcW w:w="3487" w:type="dxa"/>
            <w:tcBorders>
              <w:top w:val="nil"/>
              <w:left w:val="nil"/>
              <w:bottom w:val="single" w:sz="4" w:space="0" w:color="auto"/>
              <w:right w:val="single" w:sz="4" w:space="0" w:color="auto"/>
            </w:tcBorders>
            <w:shd w:val="clear" w:color="auto" w:fill="auto"/>
            <w:noWrap/>
            <w:vAlign w:val="center"/>
            <w:hideMark/>
          </w:tcPr>
          <w:p w14:paraId="5008E39C" w14:textId="77777777"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SPŠ technická, Hviezdoslavova 6</w:t>
            </w:r>
          </w:p>
        </w:tc>
        <w:tc>
          <w:tcPr>
            <w:tcW w:w="2183" w:type="dxa"/>
            <w:tcBorders>
              <w:top w:val="nil"/>
              <w:left w:val="nil"/>
              <w:bottom w:val="nil"/>
              <w:right w:val="nil"/>
            </w:tcBorders>
            <w:shd w:val="clear" w:color="auto" w:fill="auto"/>
            <w:vAlign w:val="center"/>
            <w:hideMark/>
          </w:tcPr>
          <w:p w14:paraId="0010AAEC" w14:textId="31227E70"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052 01</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Spišská Nová Ves</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A79CBA5"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KO</w:t>
            </w:r>
          </w:p>
        </w:tc>
      </w:tr>
      <w:tr w:rsidR="001B34E7" w:rsidRPr="00105DD1" w14:paraId="4B11DD75"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EC86F9"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4.</w:t>
            </w:r>
          </w:p>
        </w:tc>
        <w:tc>
          <w:tcPr>
            <w:tcW w:w="2127" w:type="dxa"/>
            <w:tcBorders>
              <w:top w:val="nil"/>
              <w:left w:val="nil"/>
              <w:bottom w:val="single" w:sz="4" w:space="0" w:color="auto"/>
              <w:right w:val="single" w:sz="4" w:space="0" w:color="auto"/>
            </w:tcBorders>
            <w:shd w:val="clear" w:color="auto" w:fill="auto"/>
            <w:vAlign w:val="center"/>
            <w:hideMark/>
          </w:tcPr>
          <w:p w14:paraId="5A02C796" w14:textId="77777777" w:rsidR="001B34E7" w:rsidRPr="00105DD1" w:rsidRDefault="001B34E7" w:rsidP="001B34E7">
            <w:pPr>
              <w:spacing w:after="0" w:line="240" w:lineRule="auto"/>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Michal Fráter</w:t>
            </w:r>
          </w:p>
        </w:tc>
        <w:tc>
          <w:tcPr>
            <w:tcW w:w="3487" w:type="dxa"/>
            <w:tcBorders>
              <w:top w:val="nil"/>
              <w:left w:val="nil"/>
              <w:bottom w:val="single" w:sz="4" w:space="0" w:color="auto"/>
              <w:right w:val="single" w:sz="4" w:space="0" w:color="auto"/>
            </w:tcBorders>
            <w:shd w:val="clear" w:color="auto" w:fill="auto"/>
            <w:vAlign w:val="center"/>
            <w:hideMark/>
          </w:tcPr>
          <w:p w14:paraId="37AFAA1F" w14:textId="77777777" w:rsidR="001B34E7" w:rsidRPr="00CF0BD8" w:rsidRDefault="001B34E7" w:rsidP="001B34E7">
            <w:pPr>
              <w:spacing w:after="0" w:line="240" w:lineRule="auto"/>
              <w:rPr>
                <w:rFonts w:ascii="Times Roman" w:eastAsia="Times New Roman" w:hAnsi="Times Roman" w:cs="Calibri"/>
                <w:lang w:eastAsia="sk-SK"/>
              </w:rPr>
            </w:pPr>
            <w:r w:rsidRPr="00CF0BD8">
              <w:rPr>
                <w:rFonts w:ascii="Times Roman" w:eastAsia="Times New Roman" w:hAnsi="Times Roman" w:cs="Calibri"/>
                <w:lang w:eastAsia="sk-SK"/>
              </w:rPr>
              <w:t>Gymnázium, Ul. 17 novembra 1180/16</w:t>
            </w:r>
          </w:p>
        </w:tc>
        <w:tc>
          <w:tcPr>
            <w:tcW w:w="2183" w:type="dxa"/>
            <w:tcBorders>
              <w:top w:val="single" w:sz="4" w:space="0" w:color="auto"/>
              <w:left w:val="nil"/>
              <w:bottom w:val="single" w:sz="4" w:space="0" w:color="auto"/>
              <w:right w:val="single" w:sz="4" w:space="0" w:color="auto"/>
            </w:tcBorders>
            <w:shd w:val="clear" w:color="auto" w:fill="auto"/>
            <w:vAlign w:val="center"/>
            <w:hideMark/>
          </w:tcPr>
          <w:p w14:paraId="691E3EED" w14:textId="652915F3"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955 01</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Topoľčany</w:t>
            </w:r>
          </w:p>
        </w:tc>
        <w:tc>
          <w:tcPr>
            <w:tcW w:w="850" w:type="dxa"/>
            <w:tcBorders>
              <w:top w:val="nil"/>
              <w:left w:val="nil"/>
              <w:bottom w:val="single" w:sz="4" w:space="0" w:color="auto"/>
              <w:right w:val="single" w:sz="4" w:space="0" w:color="auto"/>
            </w:tcBorders>
            <w:shd w:val="clear" w:color="auto" w:fill="auto"/>
            <w:vAlign w:val="center"/>
            <w:hideMark/>
          </w:tcPr>
          <w:p w14:paraId="4860F7DE"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NR</w:t>
            </w:r>
          </w:p>
        </w:tc>
      </w:tr>
      <w:tr w:rsidR="001B34E7" w:rsidRPr="00105DD1" w14:paraId="04CA0789"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69BB3B"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5.</w:t>
            </w:r>
          </w:p>
        </w:tc>
        <w:tc>
          <w:tcPr>
            <w:tcW w:w="2127" w:type="dxa"/>
            <w:tcBorders>
              <w:top w:val="nil"/>
              <w:left w:val="nil"/>
              <w:bottom w:val="single" w:sz="4" w:space="0" w:color="auto"/>
              <w:right w:val="single" w:sz="4" w:space="0" w:color="auto"/>
            </w:tcBorders>
            <w:shd w:val="clear" w:color="auto" w:fill="auto"/>
            <w:vAlign w:val="center"/>
            <w:hideMark/>
          </w:tcPr>
          <w:p w14:paraId="7E408538" w14:textId="77777777" w:rsidR="001B34E7" w:rsidRPr="00105DD1" w:rsidRDefault="001B34E7" w:rsidP="001B34E7">
            <w:pPr>
              <w:spacing w:after="0" w:line="240" w:lineRule="auto"/>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Samuel Brinko</w:t>
            </w:r>
          </w:p>
        </w:tc>
        <w:tc>
          <w:tcPr>
            <w:tcW w:w="3487" w:type="dxa"/>
            <w:tcBorders>
              <w:top w:val="nil"/>
              <w:left w:val="nil"/>
              <w:bottom w:val="single" w:sz="4" w:space="0" w:color="auto"/>
              <w:right w:val="single" w:sz="4" w:space="0" w:color="auto"/>
            </w:tcBorders>
            <w:shd w:val="clear" w:color="auto" w:fill="auto"/>
            <w:noWrap/>
            <w:vAlign w:val="center"/>
            <w:hideMark/>
          </w:tcPr>
          <w:p w14:paraId="0C43BDCB" w14:textId="77777777"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SPŠ elektrotechnická, Plzenská 1</w:t>
            </w:r>
          </w:p>
        </w:tc>
        <w:tc>
          <w:tcPr>
            <w:tcW w:w="2183" w:type="dxa"/>
            <w:tcBorders>
              <w:top w:val="nil"/>
              <w:left w:val="nil"/>
              <w:bottom w:val="single" w:sz="4" w:space="0" w:color="auto"/>
              <w:right w:val="single" w:sz="4" w:space="0" w:color="auto"/>
            </w:tcBorders>
            <w:shd w:val="clear" w:color="auto" w:fill="auto"/>
            <w:vAlign w:val="center"/>
            <w:hideMark/>
          </w:tcPr>
          <w:p w14:paraId="1DD4BF62" w14:textId="3C3E3A20"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080 47</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Prešov</w:t>
            </w:r>
          </w:p>
        </w:tc>
        <w:tc>
          <w:tcPr>
            <w:tcW w:w="850" w:type="dxa"/>
            <w:tcBorders>
              <w:top w:val="nil"/>
              <w:left w:val="nil"/>
              <w:bottom w:val="single" w:sz="4" w:space="0" w:color="auto"/>
              <w:right w:val="single" w:sz="4" w:space="0" w:color="auto"/>
            </w:tcBorders>
            <w:shd w:val="clear" w:color="auto" w:fill="auto"/>
            <w:vAlign w:val="center"/>
            <w:hideMark/>
          </w:tcPr>
          <w:p w14:paraId="05BED3A5"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PO</w:t>
            </w:r>
          </w:p>
        </w:tc>
      </w:tr>
      <w:tr w:rsidR="001B34E7" w:rsidRPr="00105DD1" w14:paraId="01CEBC01"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8FB4C9"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6.</w:t>
            </w:r>
          </w:p>
        </w:tc>
        <w:tc>
          <w:tcPr>
            <w:tcW w:w="2127" w:type="dxa"/>
            <w:tcBorders>
              <w:top w:val="nil"/>
              <w:left w:val="nil"/>
              <w:bottom w:val="single" w:sz="4" w:space="0" w:color="auto"/>
              <w:right w:val="single" w:sz="4" w:space="0" w:color="auto"/>
            </w:tcBorders>
            <w:shd w:val="clear" w:color="auto" w:fill="auto"/>
            <w:vAlign w:val="center"/>
            <w:hideMark/>
          </w:tcPr>
          <w:p w14:paraId="05176EB2" w14:textId="77777777" w:rsidR="001B34E7" w:rsidRPr="00105DD1" w:rsidRDefault="001B34E7" w:rsidP="001B34E7">
            <w:pPr>
              <w:spacing w:after="0" w:line="240" w:lineRule="auto"/>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Lukáš Panák</w:t>
            </w:r>
          </w:p>
        </w:tc>
        <w:tc>
          <w:tcPr>
            <w:tcW w:w="3487" w:type="dxa"/>
            <w:tcBorders>
              <w:top w:val="nil"/>
              <w:left w:val="nil"/>
              <w:bottom w:val="single" w:sz="4" w:space="0" w:color="auto"/>
              <w:right w:val="single" w:sz="4" w:space="0" w:color="auto"/>
            </w:tcBorders>
            <w:shd w:val="clear" w:color="auto" w:fill="auto"/>
            <w:noWrap/>
            <w:vAlign w:val="center"/>
            <w:hideMark/>
          </w:tcPr>
          <w:p w14:paraId="6EFE56D0" w14:textId="77777777"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SPŠ, Bzinská 11</w:t>
            </w:r>
          </w:p>
        </w:tc>
        <w:tc>
          <w:tcPr>
            <w:tcW w:w="2183" w:type="dxa"/>
            <w:tcBorders>
              <w:top w:val="nil"/>
              <w:left w:val="nil"/>
              <w:bottom w:val="single" w:sz="4" w:space="0" w:color="auto"/>
              <w:right w:val="single" w:sz="4" w:space="0" w:color="auto"/>
            </w:tcBorders>
            <w:shd w:val="clear" w:color="auto" w:fill="auto"/>
            <w:vAlign w:val="center"/>
            <w:hideMark/>
          </w:tcPr>
          <w:p w14:paraId="2E555396" w14:textId="140092E7"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915 01</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Nové Mesto nad Váhom</w:t>
            </w:r>
          </w:p>
        </w:tc>
        <w:tc>
          <w:tcPr>
            <w:tcW w:w="850" w:type="dxa"/>
            <w:tcBorders>
              <w:top w:val="nil"/>
              <w:left w:val="nil"/>
              <w:bottom w:val="single" w:sz="4" w:space="0" w:color="auto"/>
              <w:right w:val="single" w:sz="4" w:space="0" w:color="auto"/>
            </w:tcBorders>
            <w:shd w:val="clear" w:color="auto" w:fill="auto"/>
            <w:vAlign w:val="center"/>
            <w:hideMark/>
          </w:tcPr>
          <w:p w14:paraId="1A747C3C"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TN</w:t>
            </w:r>
          </w:p>
        </w:tc>
      </w:tr>
      <w:tr w:rsidR="001B34E7" w:rsidRPr="00105DD1" w14:paraId="3B9FDFA6" w14:textId="77777777" w:rsidTr="00CF0BD8">
        <w:trPr>
          <w:trHeight w:val="56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0F1A4C"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7.</w:t>
            </w:r>
          </w:p>
        </w:tc>
        <w:tc>
          <w:tcPr>
            <w:tcW w:w="2127" w:type="dxa"/>
            <w:tcBorders>
              <w:top w:val="nil"/>
              <w:left w:val="nil"/>
              <w:bottom w:val="single" w:sz="4" w:space="0" w:color="auto"/>
              <w:right w:val="single" w:sz="4" w:space="0" w:color="auto"/>
            </w:tcBorders>
            <w:shd w:val="clear" w:color="auto" w:fill="auto"/>
            <w:vAlign w:val="center"/>
            <w:hideMark/>
          </w:tcPr>
          <w:p w14:paraId="2570CEB3" w14:textId="77777777" w:rsidR="001B34E7" w:rsidRPr="00105DD1" w:rsidRDefault="001B34E7" w:rsidP="001B34E7">
            <w:pPr>
              <w:spacing w:after="0" w:line="240" w:lineRule="auto"/>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 </w:t>
            </w:r>
          </w:p>
        </w:tc>
        <w:tc>
          <w:tcPr>
            <w:tcW w:w="3487" w:type="dxa"/>
            <w:tcBorders>
              <w:top w:val="nil"/>
              <w:left w:val="nil"/>
              <w:bottom w:val="single" w:sz="4" w:space="0" w:color="auto"/>
              <w:right w:val="single" w:sz="4" w:space="0" w:color="auto"/>
            </w:tcBorders>
            <w:shd w:val="clear" w:color="auto" w:fill="auto"/>
            <w:noWrap/>
            <w:vAlign w:val="center"/>
            <w:hideMark/>
          </w:tcPr>
          <w:p w14:paraId="73B66198" w14:textId="77777777"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nekonalo sa KK</w:t>
            </w:r>
          </w:p>
        </w:tc>
        <w:tc>
          <w:tcPr>
            <w:tcW w:w="2183" w:type="dxa"/>
            <w:tcBorders>
              <w:top w:val="nil"/>
              <w:left w:val="nil"/>
              <w:bottom w:val="single" w:sz="4" w:space="0" w:color="auto"/>
              <w:right w:val="single" w:sz="4" w:space="0" w:color="auto"/>
            </w:tcBorders>
            <w:shd w:val="clear" w:color="auto" w:fill="auto"/>
            <w:vAlign w:val="center"/>
            <w:hideMark/>
          </w:tcPr>
          <w:p w14:paraId="36CB09BE" w14:textId="77777777"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 </w:t>
            </w:r>
          </w:p>
        </w:tc>
        <w:tc>
          <w:tcPr>
            <w:tcW w:w="850" w:type="dxa"/>
            <w:tcBorders>
              <w:top w:val="nil"/>
              <w:left w:val="nil"/>
              <w:bottom w:val="single" w:sz="4" w:space="0" w:color="auto"/>
              <w:right w:val="single" w:sz="4" w:space="0" w:color="auto"/>
            </w:tcBorders>
            <w:shd w:val="clear" w:color="auto" w:fill="auto"/>
            <w:vAlign w:val="center"/>
            <w:hideMark/>
          </w:tcPr>
          <w:p w14:paraId="26418BE0"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TT</w:t>
            </w:r>
          </w:p>
        </w:tc>
      </w:tr>
      <w:tr w:rsidR="001B34E7" w:rsidRPr="00105DD1" w14:paraId="24E2C1D7" w14:textId="77777777" w:rsidTr="00CF0BD8">
        <w:trPr>
          <w:trHeight w:val="56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3C3E2" w14:textId="77777777" w:rsidR="001B34E7" w:rsidRPr="00105DD1" w:rsidRDefault="001B34E7" w:rsidP="001B34E7">
            <w:pPr>
              <w:spacing w:after="0" w:line="240" w:lineRule="auto"/>
              <w:jc w:val="center"/>
              <w:rPr>
                <w:rFonts w:ascii="Times Roman" w:eastAsia="Times New Roman" w:hAnsi="Times Roman" w:cs="Calibri"/>
                <w:sz w:val="24"/>
                <w:szCs w:val="24"/>
                <w:lang w:eastAsia="sk-SK"/>
              </w:rPr>
            </w:pPr>
            <w:r w:rsidRPr="00105DD1">
              <w:rPr>
                <w:rFonts w:ascii="Times Roman" w:eastAsia="Times New Roman" w:hAnsi="Times Roman" w:cs="Calibri"/>
                <w:sz w:val="24"/>
                <w:szCs w:val="24"/>
                <w:lang w:eastAsia="sk-SK"/>
              </w:rPr>
              <w:t>8.</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4B8EBA79" w14:textId="77777777" w:rsidR="001B34E7" w:rsidRPr="00105DD1" w:rsidRDefault="001B34E7" w:rsidP="001B34E7">
            <w:pPr>
              <w:spacing w:after="0" w:line="240" w:lineRule="auto"/>
              <w:rPr>
                <w:rFonts w:ascii="Times New Roman" w:eastAsia="Times New Roman" w:hAnsi="Times New Roman"/>
                <w:sz w:val="24"/>
                <w:szCs w:val="24"/>
                <w:lang w:eastAsia="sk-SK"/>
              </w:rPr>
            </w:pPr>
            <w:r w:rsidRPr="00105DD1">
              <w:rPr>
                <w:rFonts w:ascii="Times New Roman" w:eastAsia="Times New Roman" w:hAnsi="Times New Roman"/>
                <w:sz w:val="24"/>
                <w:szCs w:val="24"/>
                <w:lang w:eastAsia="sk-SK"/>
              </w:rPr>
              <w:t>Richard Dudek</w:t>
            </w:r>
          </w:p>
        </w:tc>
        <w:tc>
          <w:tcPr>
            <w:tcW w:w="3487" w:type="dxa"/>
            <w:tcBorders>
              <w:top w:val="single" w:sz="4" w:space="0" w:color="auto"/>
              <w:left w:val="nil"/>
              <w:bottom w:val="single" w:sz="4" w:space="0" w:color="auto"/>
              <w:right w:val="single" w:sz="4" w:space="0" w:color="auto"/>
            </w:tcBorders>
            <w:shd w:val="clear" w:color="auto" w:fill="auto"/>
            <w:noWrap/>
            <w:vAlign w:val="center"/>
            <w:hideMark/>
          </w:tcPr>
          <w:p w14:paraId="3D949A16" w14:textId="7D2F41FE" w:rsidR="001B34E7" w:rsidRPr="00CF0BD8" w:rsidRDefault="001B34E7" w:rsidP="001B34E7">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Gymnázium V. Paulinyho -Tótha, Malá Hora 3</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14:paraId="08E80793" w14:textId="12972073" w:rsidR="001B34E7" w:rsidRPr="00CF0BD8" w:rsidRDefault="001B34E7" w:rsidP="00177A9F">
            <w:pPr>
              <w:spacing w:after="0" w:line="240" w:lineRule="auto"/>
              <w:rPr>
                <w:rFonts w:ascii="Times New Roman" w:eastAsia="Times New Roman" w:hAnsi="Times New Roman"/>
                <w:lang w:eastAsia="sk-SK"/>
              </w:rPr>
            </w:pPr>
            <w:r w:rsidRPr="00CF0BD8">
              <w:rPr>
                <w:rFonts w:ascii="Times New Roman" w:eastAsia="Times New Roman" w:hAnsi="Times New Roman"/>
                <w:lang w:eastAsia="sk-SK"/>
              </w:rPr>
              <w:t>036 01</w:t>
            </w:r>
            <w:r w:rsidR="00C46C7B">
              <w:rPr>
                <w:rFonts w:ascii="Times New Roman" w:eastAsia="Times New Roman" w:hAnsi="Times New Roman"/>
                <w:lang w:eastAsia="sk-SK"/>
              </w:rPr>
              <w:t xml:space="preserve"> </w:t>
            </w:r>
            <w:r w:rsidRPr="00CF0BD8">
              <w:rPr>
                <w:rFonts w:ascii="Times New Roman" w:eastAsia="Times New Roman" w:hAnsi="Times New Roman"/>
                <w:lang w:eastAsia="sk-SK"/>
              </w:rPr>
              <w:t xml:space="preserve"> Martin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77541D" w14:textId="77777777" w:rsidR="001B34E7" w:rsidRPr="00CF0BD8" w:rsidRDefault="001B34E7" w:rsidP="001B34E7">
            <w:pPr>
              <w:spacing w:after="0" w:line="240" w:lineRule="auto"/>
              <w:jc w:val="center"/>
              <w:rPr>
                <w:rFonts w:ascii="Times Roman" w:eastAsia="Times New Roman" w:hAnsi="Times Roman" w:cs="Calibri"/>
                <w:lang w:eastAsia="sk-SK"/>
              </w:rPr>
            </w:pPr>
            <w:r w:rsidRPr="00CF0BD8">
              <w:rPr>
                <w:rFonts w:ascii="Times Roman" w:eastAsia="Times New Roman" w:hAnsi="Times Roman" w:cs="Calibri"/>
                <w:lang w:eastAsia="sk-SK"/>
              </w:rPr>
              <w:t>ZA</w:t>
            </w:r>
          </w:p>
        </w:tc>
      </w:tr>
    </w:tbl>
    <w:p w14:paraId="189CAB88" w14:textId="4D6D4411" w:rsidR="00CA2703" w:rsidRDefault="00CA2703"/>
    <w:p w14:paraId="73D91AD6" w14:textId="6AE77BB3" w:rsidR="00CA2703" w:rsidRDefault="00CA2703"/>
    <w:p w14:paraId="5902209F" w14:textId="72B642F7" w:rsidR="004952F1" w:rsidRPr="00A25353" w:rsidRDefault="00105DD1" w:rsidP="00AD52D9">
      <w:pPr>
        <w:pStyle w:val="NadpisKapitoly"/>
        <w:jc w:val="left"/>
      </w:pPr>
      <w:bookmarkStart w:id="29" w:name="_Toc125051042"/>
      <w:r w:rsidRPr="008906FA">
        <w:lastRenderedPageBreak/>
        <w:t>Organizačno-technické pokyny pre zabezpečenie</w:t>
      </w:r>
      <w:r w:rsidR="00AD52D9">
        <w:t xml:space="preserve">             </w:t>
      </w:r>
      <w:r w:rsidRPr="008906FA">
        <w:t>39. ročníka súťaže Zenit v</w:t>
      </w:r>
      <w:r>
        <w:t> strojárstve</w:t>
      </w:r>
      <w:bookmarkEnd w:id="29"/>
    </w:p>
    <w:p w14:paraId="094D35FA" w14:textId="77777777" w:rsidR="00D42CDF" w:rsidRPr="00777F17" w:rsidRDefault="00D42CDF" w:rsidP="00D42CDF">
      <w:pPr>
        <w:pStyle w:val="NormalnytextDP"/>
      </w:pPr>
      <w:r w:rsidRPr="00777F17">
        <w:rPr>
          <w:w w:val="105"/>
        </w:rPr>
        <w:t>V zmysle Smernice Ministerstva školstva, vedy, výskumu a športu Slovenskej republiky číslo 23/2017,</w:t>
      </w:r>
      <w:r w:rsidRPr="00777F17">
        <w:rPr>
          <w:spacing w:val="-14"/>
          <w:w w:val="105"/>
        </w:rPr>
        <w:t xml:space="preserve"> </w:t>
      </w:r>
      <w:r w:rsidRPr="00777F17">
        <w:rPr>
          <w:w w:val="105"/>
        </w:rPr>
        <w:t>ktorou</w:t>
      </w:r>
      <w:r w:rsidRPr="00777F17">
        <w:rPr>
          <w:spacing w:val="-14"/>
          <w:w w:val="105"/>
        </w:rPr>
        <w:t xml:space="preserve"> </w:t>
      </w:r>
      <w:r w:rsidRPr="00777F17">
        <w:rPr>
          <w:w w:val="105"/>
        </w:rPr>
        <w:t>sa</w:t>
      </w:r>
      <w:r w:rsidRPr="00777F17">
        <w:rPr>
          <w:spacing w:val="-14"/>
          <w:w w:val="105"/>
        </w:rPr>
        <w:t xml:space="preserve"> </w:t>
      </w:r>
      <w:r w:rsidRPr="00777F17">
        <w:rPr>
          <w:w w:val="105"/>
        </w:rPr>
        <w:t>mení smernica</w:t>
      </w:r>
      <w:r w:rsidRPr="00777F17">
        <w:rPr>
          <w:spacing w:val="-14"/>
          <w:w w:val="105"/>
        </w:rPr>
        <w:t xml:space="preserve"> </w:t>
      </w:r>
      <w:r w:rsidRPr="00777F17">
        <w:rPr>
          <w:w w:val="105"/>
        </w:rPr>
        <w:t>č.</w:t>
      </w:r>
      <w:r w:rsidRPr="00777F17">
        <w:rPr>
          <w:spacing w:val="-14"/>
          <w:w w:val="105"/>
        </w:rPr>
        <w:t xml:space="preserve"> </w:t>
      </w:r>
      <w:r w:rsidRPr="00777F17">
        <w:rPr>
          <w:w w:val="105"/>
        </w:rPr>
        <w:t>6/2013</w:t>
      </w:r>
      <w:r w:rsidRPr="00777F17">
        <w:rPr>
          <w:spacing w:val="-13"/>
          <w:w w:val="105"/>
        </w:rPr>
        <w:t xml:space="preserve"> </w:t>
      </w:r>
      <w:r w:rsidRPr="00777F17">
        <w:rPr>
          <w:w w:val="105"/>
        </w:rPr>
        <w:t>o</w:t>
      </w:r>
      <w:r w:rsidRPr="00777F17">
        <w:rPr>
          <w:spacing w:val="-14"/>
          <w:w w:val="105"/>
        </w:rPr>
        <w:t xml:space="preserve"> </w:t>
      </w:r>
      <w:r w:rsidRPr="00777F17">
        <w:rPr>
          <w:w w:val="105"/>
        </w:rPr>
        <w:t>organizovaní,</w:t>
      </w:r>
      <w:r w:rsidRPr="00777F17">
        <w:rPr>
          <w:spacing w:val="-12"/>
          <w:w w:val="105"/>
        </w:rPr>
        <w:t xml:space="preserve"> </w:t>
      </w:r>
      <w:r w:rsidRPr="00777F17">
        <w:rPr>
          <w:w w:val="105"/>
        </w:rPr>
        <w:t>riadení</w:t>
      </w:r>
      <w:r w:rsidRPr="00777F17">
        <w:rPr>
          <w:spacing w:val="-10"/>
          <w:w w:val="105"/>
        </w:rPr>
        <w:t xml:space="preserve"> </w:t>
      </w:r>
      <w:r w:rsidRPr="00777F17">
        <w:rPr>
          <w:w w:val="105"/>
        </w:rPr>
        <w:t>a</w:t>
      </w:r>
      <w:r w:rsidRPr="00777F17">
        <w:rPr>
          <w:spacing w:val="-11"/>
          <w:w w:val="105"/>
        </w:rPr>
        <w:t xml:space="preserve"> </w:t>
      </w:r>
      <w:r w:rsidRPr="00777F17">
        <w:rPr>
          <w:w w:val="105"/>
        </w:rPr>
        <w:t>finančnom</w:t>
      </w:r>
      <w:r w:rsidRPr="00777F17">
        <w:rPr>
          <w:spacing w:val="-2"/>
          <w:w w:val="105"/>
        </w:rPr>
        <w:t xml:space="preserve"> </w:t>
      </w:r>
      <w:r w:rsidRPr="00777F17">
        <w:rPr>
          <w:w w:val="105"/>
        </w:rPr>
        <w:t>zabezpečení</w:t>
      </w:r>
      <w:r w:rsidRPr="00777F17">
        <w:rPr>
          <w:spacing w:val="-1"/>
          <w:w w:val="105"/>
        </w:rPr>
        <w:t xml:space="preserve"> </w:t>
      </w:r>
      <w:r w:rsidRPr="00777F17">
        <w:rPr>
          <w:w w:val="105"/>
        </w:rPr>
        <w:t>súťaží</w:t>
      </w:r>
      <w:r w:rsidRPr="00777F17">
        <w:rPr>
          <w:spacing w:val="-14"/>
          <w:w w:val="105"/>
        </w:rPr>
        <w:t xml:space="preserve"> </w:t>
      </w:r>
      <w:r w:rsidRPr="00777F17">
        <w:rPr>
          <w:w w:val="105"/>
        </w:rPr>
        <w:t>detí a žiakov</w:t>
      </w:r>
      <w:r w:rsidRPr="00777F17">
        <w:rPr>
          <w:spacing w:val="-1"/>
          <w:w w:val="105"/>
        </w:rPr>
        <w:t xml:space="preserve"> </w:t>
      </w:r>
      <w:r w:rsidRPr="00777F17">
        <w:rPr>
          <w:w w:val="105"/>
        </w:rPr>
        <w:t>škôl</w:t>
      </w:r>
      <w:r w:rsidRPr="00777F17">
        <w:rPr>
          <w:spacing w:val="-4"/>
          <w:w w:val="105"/>
        </w:rPr>
        <w:t xml:space="preserve"> </w:t>
      </w:r>
      <w:r w:rsidRPr="00777F17">
        <w:rPr>
          <w:w w:val="105"/>
        </w:rPr>
        <w:t>a</w:t>
      </w:r>
      <w:r w:rsidRPr="00777F17">
        <w:rPr>
          <w:spacing w:val="-7"/>
          <w:w w:val="105"/>
        </w:rPr>
        <w:t xml:space="preserve"> </w:t>
      </w:r>
      <w:r w:rsidRPr="00777F17">
        <w:rPr>
          <w:w w:val="105"/>
        </w:rPr>
        <w:t>školských zariadení, vyhlasuje Ministerstvo školstva,</w:t>
      </w:r>
      <w:r w:rsidRPr="00777F17">
        <w:rPr>
          <w:spacing w:val="-3"/>
          <w:w w:val="105"/>
        </w:rPr>
        <w:t xml:space="preserve"> </w:t>
      </w:r>
      <w:r w:rsidRPr="00777F17">
        <w:rPr>
          <w:w w:val="105"/>
        </w:rPr>
        <w:t>vedy,</w:t>
      </w:r>
      <w:r w:rsidRPr="00777F17">
        <w:rPr>
          <w:spacing w:val="-11"/>
          <w:w w:val="105"/>
        </w:rPr>
        <w:t xml:space="preserve"> </w:t>
      </w:r>
      <w:r w:rsidRPr="00777F17">
        <w:rPr>
          <w:w w:val="105"/>
        </w:rPr>
        <w:t>výskumu</w:t>
      </w:r>
      <w:r w:rsidRPr="00777F17">
        <w:rPr>
          <w:spacing w:val="-2"/>
          <w:w w:val="105"/>
        </w:rPr>
        <w:t xml:space="preserve"> </w:t>
      </w:r>
      <w:r w:rsidRPr="00777F17">
        <w:rPr>
          <w:w w:val="105"/>
        </w:rPr>
        <w:t>a športu</w:t>
      </w:r>
      <w:r w:rsidRPr="00777F17">
        <w:rPr>
          <w:spacing w:val="-7"/>
          <w:w w:val="105"/>
        </w:rPr>
        <w:t xml:space="preserve"> </w:t>
      </w:r>
      <w:r w:rsidRPr="00777F17">
        <w:rPr>
          <w:w w:val="105"/>
        </w:rPr>
        <w:t>Slovenskej republiky</w:t>
      </w:r>
      <w:r w:rsidRPr="00777F17">
        <w:rPr>
          <w:spacing w:val="40"/>
          <w:w w:val="105"/>
        </w:rPr>
        <w:t xml:space="preserve"> </w:t>
      </w:r>
      <w:r w:rsidRPr="00777F17">
        <w:rPr>
          <w:w w:val="105"/>
        </w:rPr>
        <w:t>23. ročník súťaže ZENIT v strojárstve.</w:t>
      </w:r>
    </w:p>
    <w:p w14:paraId="721C7C01" w14:textId="2EB1F0CB" w:rsidR="00D42CDF" w:rsidRPr="00777F17" w:rsidRDefault="00D42CDF" w:rsidP="00D42CDF">
      <w:pPr>
        <w:pStyle w:val="NormalnytextDP"/>
      </w:pPr>
      <w:r w:rsidRPr="00777F17">
        <w:rPr>
          <w:w w:val="105"/>
        </w:rPr>
        <w:t>V školskom roku 2022/2023 je metodickým, organizačným a finančným garantom Štátny inštitút odborného vzdelávania</w:t>
      </w:r>
      <w:r w:rsidRPr="00777F17">
        <w:rPr>
          <w:spacing w:val="22"/>
          <w:w w:val="105"/>
        </w:rPr>
        <w:t xml:space="preserve"> </w:t>
      </w:r>
      <w:r w:rsidRPr="00777F17">
        <w:rPr>
          <w:w w:val="105"/>
        </w:rPr>
        <w:t>v</w:t>
      </w:r>
      <w:r w:rsidRPr="00777F17">
        <w:rPr>
          <w:spacing w:val="-1"/>
          <w:w w:val="105"/>
        </w:rPr>
        <w:t xml:space="preserve"> </w:t>
      </w:r>
      <w:r w:rsidRPr="00777F17">
        <w:rPr>
          <w:w w:val="105"/>
        </w:rPr>
        <w:t>Bratislave, v súlade so schváleným štatútom č</w:t>
      </w:r>
      <w:r w:rsidRPr="00777F17">
        <w:rPr>
          <w:color w:val="444446"/>
          <w:w w:val="105"/>
        </w:rPr>
        <w:t>.</w:t>
      </w:r>
      <w:r w:rsidRPr="00777F17">
        <w:rPr>
          <w:color w:val="444446"/>
          <w:spacing w:val="-11"/>
          <w:w w:val="105"/>
        </w:rPr>
        <w:t xml:space="preserve"> </w:t>
      </w:r>
      <w:r w:rsidRPr="00777F17">
        <w:rPr>
          <w:w w:val="105"/>
        </w:rPr>
        <w:t>2467/94</w:t>
      </w:r>
      <w:r w:rsidRPr="00777F17">
        <w:rPr>
          <w:spacing w:val="40"/>
          <w:w w:val="105"/>
        </w:rPr>
        <w:t xml:space="preserve"> </w:t>
      </w:r>
      <w:r w:rsidRPr="00777F17">
        <w:rPr>
          <w:w w:val="105"/>
        </w:rPr>
        <w:t>zo dňa 11.</w:t>
      </w:r>
      <w:r w:rsidRPr="00777F17">
        <w:rPr>
          <w:spacing w:val="-9"/>
          <w:w w:val="105"/>
        </w:rPr>
        <w:t xml:space="preserve"> </w:t>
      </w:r>
      <w:r w:rsidRPr="00777F17">
        <w:rPr>
          <w:w w:val="105"/>
        </w:rPr>
        <w:t>11.</w:t>
      </w:r>
      <w:r w:rsidRPr="00777F17">
        <w:rPr>
          <w:spacing w:val="-13"/>
          <w:w w:val="105"/>
        </w:rPr>
        <w:t xml:space="preserve"> </w:t>
      </w:r>
      <w:r w:rsidRPr="00777F17">
        <w:rPr>
          <w:w w:val="105"/>
        </w:rPr>
        <w:t>1994. Štátny inštitút odborného</w:t>
      </w:r>
      <w:r w:rsidRPr="00777F17">
        <w:rPr>
          <w:spacing w:val="17"/>
          <w:w w:val="105"/>
        </w:rPr>
        <w:t xml:space="preserve"> </w:t>
      </w:r>
      <w:r w:rsidRPr="00777F17">
        <w:rPr>
          <w:w w:val="105"/>
        </w:rPr>
        <w:t>vzdelávania</w:t>
      </w:r>
      <w:r w:rsidRPr="00777F17">
        <w:rPr>
          <w:spacing w:val="24"/>
          <w:w w:val="105"/>
        </w:rPr>
        <w:t xml:space="preserve"> </w:t>
      </w:r>
      <w:r w:rsidRPr="00777F17">
        <w:rPr>
          <w:w w:val="105"/>
        </w:rPr>
        <w:t>a Celoštátna odborná</w:t>
      </w:r>
      <w:r w:rsidRPr="00777F17">
        <w:rPr>
          <w:spacing w:val="76"/>
          <w:w w:val="105"/>
        </w:rPr>
        <w:t xml:space="preserve"> </w:t>
      </w:r>
      <w:r w:rsidRPr="00777F17">
        <w:rPr>
          <w:w w:val="105"/>
        </w:rPr>
        <w:t>komisia</w:t>
      </w:r>
      <w:r w:rsidRPr="00777F17">
        <w:rPr>
          <w:spacing w:val="40"/>
          <w:w w:val="105"/>
        </w:rPr>
        <w:t xml:space="preserve"> </w:t>
      </w:r>
      <w:r w:rsidRPr="00777F17">
        <w:rPr>
          <w:w w:val="105"/>
        </w:rPr>
        <w:t>ZENIT zodpovedá</w:t>
      </w:r>
      <w:r w:rsidRPr="00777F17">
        <w:rPr>
          <w:spacing w:val="75"/>
          <w:w w:val="105"/>
        </w:rPr>
        <w:t xml:space="preserve"> </w:t>
      </w:r>
      <w:r w:rsidRPr="00777F17">
        <w:rPr>
          <w:w w:val="105"/>
        </w:rPr>
        <w:t>za</w:t>
      </w:r>
      <w:r w:rsidRPr="00777F17">
        <w:rPr>
          <w:spacing w:val="40"/>
          <w:w w:val="105"/>
        </w:rPr>
        <w:t xml:space="preserve"> </w:t>
      </w:r>
      <w:r w:rsidRPr="00777F17">
        <w:rPr>
          <w:w w:val="105"/>
        </w:rPr>
        <w:t>obsah</w:t>
      </w:r>
      <w:r w:rsidRPr="00777F17">
        <w:rPr>
          <w:spacing w:val="69"/>
          <w:w w:val="105"/>
        </w:rPr>
        <w:t xml:space="preserve"> </w:t>
      </w:r>
      <w:r w:rsidRPr="00777F17">
        <w:rPr>
          <w:w w:val="105"/>
        </w:rPr>
        <w:t>a plnenie</w:t>
      </w:r>
      <w:r w:rsidRPr="00777F17">
        <w:rPr>
          <w:spacing w:val="-3"/>
          <w:w w:val="105"/>
        </w:rPr>
        <w:t xml:space="preserve"> </w:t>
      </w:r>
      <w:r w:rsidRPr="00777F17">
        <w:rPr>
          <w:w w:val="105"/>
        </w:rPr>
        <w:t>Organizačno</w:t>
      </w:r>
      <w:r w:rsidRPr="00777F17">
        <w:rPr>
          <w:color w:val="444446"/>
          <w:w w:val="105"/>
        </w:rPr>
        <w:t>-</w:t>
      </w:r>
      <w:r w:rsidRPr="00777F17">
        <w:rPr>
          <w:w w:val="105"/>
        </w:rPr>
        <w:t>technických pokynov 23.</w:t>
      </w:r>
      <w:r w:rsidRPr="00777F17">
        <w:rPr>
          <w:spacing w:val="-8"/>
          <w:w w:val="105"/>
        </w:rPr>
        <w:t xml:space="preserve"> </w:t>
      </w:r>
      <w:r w:rsidRPr="00777F17">
        <w:rPr>
          <w:w w:val="105"/>
        </w:rPr>
        <w:t>ročníka súťaže ZENIT</w:t>
      </w:r>
      <w:r w:rsidRPr="00777F17">
        <w:rPr>
          <w:color w:val="444446"/>
          <w:w w:val="105"/>
        </w:rPr>
        <w:t>.</w:t>
      </w:r>
    </w:p>
    <w:p w14:paraId="49CE1771" w14:textId="77777777" w:rsidR="00D42CDF" w:rsidRPr="00777F17" w:rsidRDefault="00D42CDF" w:rsidP="00D42CDF">
      <w:pPr>
        <w:pStyle w:val="NormalnytextDP"/>
      </w:pPr>
      <w:r w:rsidRPr="00777F17">
        <w:rPr>
          <w:w w:val="105"/>
        </w:rPr>
        <w:t>Pri organizovaní, riadení a finančnom zabezpečení súťaže je potrebné dodržiavať Organizačný poriadok súťaží ZENIT</w:t>
      </w:r>
      <w:r w:rsidRPr="00777F17">
        <w:rPr>
          <w:spacing w:val="-2"/>
          <w:w w:val="105"/>
        </w:rPr>
        <w:t xml:space="preserve"> </w:t>
      </w:r>
      <w:r w:rsidRPr="00777F17">
        <w:rPr>
          <w:w w:val="105"/>
        </w:rPr>
        <w:t>v</w:t>
      </w:r>
      <w:r w:rsidRPr="00777F17">
        <w:rPr>
          <w:spacing w:val="-6"/>
          <w:w w:val="105"/>
        </w:rPr>
        <w:t xml:space="preserve"> </w:t>
      </w:r>
      <w:r w:rsidRPr="00777F17">
        <w:rPr>
          <w:w w:val="105"/>
        </w:rPr>
        <w:t>elektronike, programovaní a v</w:t>
      </w:r>
      <w:r w:rsidRPr="00777F17">
        <w:rPr>
          <w:spacing w:val="28"/>
          <w:w w:val="105"/>
        </w:rPr>
        <w:t xml:space="preserve"> </w:t>
      </w:r>
      <w:r w:rsidRPr="00777F17">
        <w:rPr>
          <w:w w:val="105"/>
        </w:rPr>
        <w:t>strojárstve,</w:t>
      </w:r>
      <w:r w:rsidRPr="00777F17">
        <w:rPr>
          <w:spacing w:val="-1"/>
          <w:w w:val="105"/>
        </w:rPr>
        <w:t xml:space="preserve"> </w:t>
      </w:r>
      <w:r w:rsidRPr="00777F17">
        <w:rPr>
          <w:w w:val="105"/>
        </w:rPr>
        <w:t>ktorý</w:t>
      </w:r>
      <w:r w:rsidRPr="00777F17">
        <w:rPr>
          <w:spacing w:val="-3"/>
          <w:w w:val="105"/>
        </w:rPr>
        <w:t xml:space="preserve"> </w:t>
      </w:r>
      <w:r w:rsidRPr="00777F17">
        <w:rPr>
          <w:w w:val="105"/>
        </w:rPr>
        <w:t>schválilo Ministerstvo školstva, vedy, výskumu a športu SR dňa 7. septembra 2017 pod číslom 2017/971:58-I0EO s účinnosťou od 1. januára 2018.</w:t>
      </w:r>
      <w:r w:rsidRPr="00777F17">
        <w:rPr>
          <w:spacing w:val="-10"/>
          <w:w w:val="105"/>
        </w:rPr>
        <w:t xml:space="preserve"> </w:t>
      </w:r>
      <w:r w:rsidRPr="00777F17">
        <w:rPr>
          <w:w w:val="105"/>
        </w:rPr>
        <w:t>Súťažne a</w:t>
      </w:r>
      <w:r w:rsidRPr="00777F17">
        <w:rPr>
          <w:spacing w:val="-6"/>
          <w:w w:val="105"/>
        </w:rPr>
        <w:t xml:space="preserve"> </w:t>
      </w:r>
      <w:r w:rsidRPr="00777F17">
        <w:rPr>
          <w:w w:val="105"/>
        </w:rPr>
        <w:t>organizačné pokyny a</w:t>
      </w:r>
      <w:r w:rsidRPr="00777F17">
        <w:rPr>
          <w:spacing w:val="-4"/>
          <w:w w:val="105"/>
        </w:rPr>
        <w:t xml:space="preserve"> </w:t>
      </w:r>
      <w:r w:rsidRPr="00777F17">
        <w:rPr>
          <w:w w:val="105"/>
        </w:rPr>
        <w:t>propozície zohľadňujú bezpečnosť a</w:t>
      </w:r>
      <w:r w:rsidRPr="00777F17">
        <w:rPr>
          <w:spacing w:val="-6"/>
          <w:w w:val="105"/>
        </w:rPr>
        <w:t xml:space="preserve"> </w:t>
      </w:r>
      <w:r w:rsidRPr="00777F17">
        <w:rPr>
          <w:w w:val="105"/>
        </w:rPr>
        <w:t>ochranu zdravia a hygienické zásady.</w:t>
      </w:r>
    </w:p>
    <w:p w14:paraId="0266253E" w14:textId="77777777" w:rsidR="00D42CDF" w:rsidRPr="00777F17" w:rsidRDefault="00D42CDF" w:rsidP="00D42CDF">
      <w:pPr>
        <w:pStyle w:val="NormalnytextDP"/>
      </w:pPr>
      <w:r w:rsidRPr="00777F17">
        <w:t>Súťaž</w:t>
      </w:r>
      <w:r w:rsidRPr="00777F17">
        <w:rPr>
          <w:spacing w:val="13"/>
        </w:rPr>
        <w:t xml:space="preserve"> </w:t>
      </w:r>
      <w:r w:rsidRPr="00777F17">
        <w:t>ZENIT</w:t>
      </w:r>
      <w:r w:rsidRPr="00777F17">
        <w:rPr>
          <w:spacing w:val="5"/>
        </w:rPr>
        <w:t xml:space="preserve"> </w:t>
      </w:r>
      <w:r w:rsidRPr="00777F17">
        <w:t>sa</w:t>
      </w:r>
      <w:r w:rsidRPr="00777F17">
        <w:rPr>
          <w:spacing w:val="2"/>
        </w:rPr>
        <w:t xml:space="preserve"> </w:t>
      </w:r>
      <w:r w:rsidRPr="00777F17">
        <w:t>organizačne</w:t>
      </w:r>
      <w:r w:rsidRPr="00777F17">
        <w:rPr>
          <w:spacing w:val="11"/>
        </w:rPr>
        <w:t xml:space="preserve"> </w:t>
      </w:r>
      <w:r w:rsidRPr="00777F17">
        <w:t>člení</w:t>
      </w:r>
      <w:r w:rsidRPr="00777F17">
        <w:rPr>
          <w:spacing w:val="14"/>
        </w:rPr>
        <w:t xml:space="preserve"> </w:t>
      </w:r>
      <w:r w:rsidRPr="00777F17">
        <w:t>na</w:t>
      </w:r>
      <w:r w:rsidRPr="00777F17">
        <w:rPr>
          <w:spacing w:val="6"/>
        </w:rPr>
        <w:t xml:space="preserve"> </w:t>
      </w:r>
      <w:r w:rsidRPr="00777F17">
        <w:t>školské</w:t>
      </w:r>
      <w:r w:rsidRPr="00777F17">
        <w:rPr>
          <w:spacing w:val="11"/>
        </w:rPr>
        <w:t xml:space="preserve"> </w:t>
      </w:r>
      <w:r w:rsidRPr="00777F17">
        <w:t>a</w:t>
      </w:r>
      <w:r w:rsidRPr="00777F17">
        <w:rPr>
          <w:spacing w:val="-2"/>
        </w:rPr>
        <w:t xml:space="preserve"> </w:t>
      </w:r>
      <w:r w:rsidRPr="00777F17">
        <w:t>krajské</w:t>
      </w:r>
      <w:r w:rsidRPr="00777F17">
        <w:rPr>
          <w:spacing w:val="14"/>
        </w:rPr>
        <w:t xml:space="preserve"> </w:t>
      </w:r>
      <w:r w:rsidRPr="00777F17">
        <w:t>kolá,</w:t>
      </w:r>
      <w:r w:rsidRPr="00777F17">
        <w:rPr>
          <w:spacing w:val="-1"/>
        </w:rPr>
        <w:t xml:space="preserve"> </w:t>
      </w:r>
      <w:r w:rsidRPr="00777F17">
        <w:t>ktoré</w:t>
      </w:r>
      <w:r w:rsidRPr="00777F17">
        <w:rPr>
          <w:spacing w:val="4"/>
        </w:rPr>
        <w:t xml:space="preserve"> </w:t>
      </w:r>
      <w:r w:rsidRPr="00777F17">
        <w:t>vyvrcholia</w:t>
      </w:r>
      <w:r w:rsidRPr="00777F17">
        <w:rPr>
          <w:spacing w:val="21"/>
        </w:rPr>
        <w:t xml:space="preserve"> </w:t>
      </w:r>
      <w:r w:rsidRPr="00777F17">
        <w:t>celoštátnou</w:t>
      </w:r>
      <w:r w:rsidRPr="00777F17">
        <w:rPr>
          <w:spacing w:val="10"/>
        </w:rPr>
        <w:t xml:space="preserve"> </w:t>
      </w:r>
      <w:r w:rsidRPr="00777F17">
        <w:rPr>
          <w:spacing w:val="-2"/>
        </w:rPr>
        <w:t>súťažou</w:t>
      </w:r>
      <w:r w:rsidRPr="00777F17">
        <w:rPr>
          <w:color w:val="444446"/>
          <w:spacing w:val="-2"/>
        </w:rPr>
        <w:t>.</w:t>
      </w:r>
    </w:p>
    <w:p w14:paraId="23AF712D" w14:textId="7C31A3B8" w:rsidR="00D42CDF" w:rsidRPr="00777F17" w:rsidRDefault="00D42CDF" w:rsidP="00D42CDF">
      <w:pPr>
        <w:pStyle w:val="NormalnytextDP"/>
        <w:ind w:firstLine="0"/>
        <w:rPr>
          <w:b/>
        </w:rPr>
      </w:pPr>
      <w:r w:rsidRPr="00777F17">
        <w:rPr>
          <w:noProof/>
          <w:lang w:eastAsia="sk-SK"/>
        </w:rPr>
        <mc:AlternateContent>
          <mc:Choice Requires="wps">
            <w:drawing>
              <wp:anchor distT="0" distB="0" distL="114300" distR="114300" simplePos="0" relativeHeight="251670528" behindDoc="0" locked="0" layoutInCell="1" allowOverlap="1" wp14:anchorId="72EC3C78" wp14:editId="75E8B9ED">
                <wp:simplePos x="0" y="0"/>
                <wp:positionH relativeFrom="page">
                  <wp:posOffset>7541260</wp:posOffset>
                </wp:positionH>
                <wp:positionV relativeFrom="page">
                  <wp:posOffset>9942195</wp:posOffset>
                </wp:positionV>
                <wp:extent cx="0" cy="0"/>
                <wp:effectExtent l="6985" t="4779645" r="12065" b="4786630"/>
                <wp:wrapNone/>
                <wp:docPr id="32" name="Rovná spojnic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7334C" id="Rovná spojnica 3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3.8pt,782.85pt" to="593.8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2pwEAAEM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" strokeweight=".42386mm">
                <w10:wrap anchorx="page" anchory="page"/>
              </v:line>
            </w:pict>
          </mc:Fallback>
        </mc:AlternateContent>
      </w:r>
      <w:r w:rsidRPr="00777F17">
        <w:rPr>
          <w:noProof/>
          <w:lang w:eastAsia="sk-SK"/>
        </w:rPr>
        <mc:AlternateContent>
          <mc:Choice Requires="wps">
            <w:drawing>
              <wp:anchor distT="0" distB="0" distL="114300" distR="114300" simplePos="0" relativeHeight="251671552" behindDoc="0" locked="0" layoutInCell="1" allowOverlap="1" wp14:anchorId="6BD8CBB1" wp14:editId="25E791D6">
                <wp:simplePos x="0" y="0"/>
                <wp:positionH relativeFrom="page">
                  <wp:posOffset>7553325</wp:posOffset>
                </wp:positionH>
                <wp:positionV relativeFrom="page">
                  <wp:posOffset>4971415</wp:posOffset>
                </wp:positionV>
                <wp:extent cx="0" cy="0"/>
                <wp:effectExtent l="9525" t="3952240" r="9525" b="3954780"/>
                <wp:wrapNone/>
                <wp:docPr id="31" name="Rovná spojnic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F0AFA" id="Rovná spojnica 3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75pt,391.45pt" to="594.75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2pwEAAEM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" strokeweight=".42386mm">
                <w10:wrap anchorx="page" anchory="page"/>
              </v:line>
            </w:pict>
          </mc:Fallback>
        </mc:AlternateContent>
      </w:r>
      <w:r w:rsidRPr="00777F17">
        <w:rPr>
          <w:noProof/>
          <w:lang w:eastAsia="sk-SK"/>
        </w:rPr>
        <mc:AlternateContent>
          <mc:Choice Requires="wps">
            <w:drawing>
              <wp:anchor distT="0" distB="0" distL="114300" distR="114300" simplePos="0" relativeHeight="251672576" behindDoc="0" locked="0" layoutInCell="1" allowOverlap="1" wp14:anchorId="770B2821" wp14:editId="4A64DAE9">
                <wp:simplePos x="0" y="0"/>
                <wp:positionH relativeFrom="page">
                  <wp:posOffset>7556500</wp:posOffset>
                </wp:positionH>
                <wp:positionV relativeFrom="page">
                  <wp:posOffset>953770</wp:posOffset>
                </wp:positionV>
                <wp:extent cx="0" cy="0"/>
                <wp:effectExtent l="3175" t="410845" r="6350" b="411480"/>
                <wp:wrapNone/>
                <wp:docPr id="30" name="Rovná spojnic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83657" id="Rovná spojnica 30"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75.1pt" to="5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" strokeweight=".25433mm">
                <w10:wrap anchorx="page" anchory="page"/>
              </v:line>
            </w:pict>
          </mc:Fallback>
        </mc:AlternateContent>
      </w:r>
      <w:r w:rsidRPr="00777F17">
        <w:rPr>
          <w:b/>
          <w:color w:val="1D1D1D"/>
          <w:spacing w:val="-2"/>
          <w:u w:color="1D1D1D"/>
        </w:rPr>
        <w:t>Súťažiaci</w:t>
      </w:r>
    </w:p>
    <w:p w14:paraId="1C9580ED" w14:textId="77777777" w:rsidR="00D42CDF" w:rsidRPr="00777F17" w:rsidRDefault="00D42CDF" w:rsidP="00D42CDF">
      <w:pPr>
        <w:pStyle w:val="NormalnytextDP"/>
      </w:pPr>
      <w:r w:rsidRPr="00777F17">
        <w:rPr>
          <w:color w:val="1D1D1D"/>
        </w:rPr>
        <w:t>Súťaže</w:t>
      </w:r>
      <w:r w:rsidRPr="00777F17">
        <w:rPr>
          <w:color w:val="1D1D1D"/>
          <w:spacing w:val="40"/>
        </w:rPr>
        <w:t xml:space="preserve"> </w:t>
      </w:r>
      <w:r w:rsidRPr="00777F17">
        <w:rPr>
          <w:color w:val="1D1D1D"/>
        </w:rPr>
        <w:t>sa</w:t>
      </w:r>
      <w:r w:rsidRPr="00777F17">
        <w:rPr>
          <w:color w:val="1D1D1D"/>
          <w:spacing w:val="40"/>
        </w:rPr>
        <w:t xml:space="preserve"> </w:t>
      </w:r>
      <w:r w:rsidRPr="00777F17">
        <w:rPr>
          <w:color w:val="1D1D1D"/>
        </w:rPr>
        <w:t>môžu</w:t>
      </w:r>
      <w:r w:rsidRPr="00777F17">
        <w:rPr>
          <w:color w:val="1D1D1D"/>
          <w:spacing w:val="40"/>
        </w:rPr>
        <w:t xml:space="preserve"> </w:t>
      </w:r>
      <w:r w:rsidRPr="00777F17">
        <w:rPr>
          <w:color w:val="1D1D1D"/>
        </w:rPr>
        <w:t>zúčastniť</w:t>
      </w:r>
      <w:r w:rsidRPr="00777F17">
        <w:rPr>
          <w:color w:val="1D1D1D"/>
          <w:spacing w:val="40"/>
        </w:rPr>
        <w:t xml:space="preserve"> </w:t>
      </w:r>
      <w:r w:rsidRPr="00777F17">
        <w:rPr>
          <w:color w:val="1D1D1D"/>
        </w:rPr>
        <w:t>žiaci</w:t>
      </w:r>
      <w:r w:rsidRPr="00777F17">
        <w:rPr>
          <w:color w:val="1D1D1D"/>
          <w:spacing w:val="38"/>
        </w:rPr>
        <w:t xml:space="preserve"> </w:t>
      </w:r>
      <w:r w:rsidRPr="00777F17">
        <w:rPr>
          <w:color w:val="1D1D1D"/>
        </w:rPr>
        <w:t>stredných</w:t>
      </w:r>
      <w:r w:rsidRPr="00777F17">
        <w:rPr>
          <w:color w:val="1D1D1D"/>
          <w:spacing w:val="40"/>
        </w:rPr>
        <w:t xml:space="preserve"> </w:t>
      </w:r>
      <w:r w:rsidRPr="00777F17">
        <w:rPr>
          <w:color w:val="1D1D1D"/>
        </w:rPr>
        <w:t>škôl,</w:t>
      </w:r>
      <w:r w:rsidRPr="00777F17">
        <w:rPr>
          <w:color w:val="1D1D1D"/>
          <w:spacing w:val="27"/>
        </w:rPr>
        <w:t xml:space="preserve"> </w:t>
      </w:r>
      <w:r w:rsidRPr="00777F17">
        <w:rPr>
          <w:color w:val="1D1D1D"/>
        </w:rPr>
        <w:t>všetkých</w:t>
      </w:r>
      <w:r w:rsidRPr="00777F17">
        <w:rPr>
          <w:color w:val="1D1D1D"/>
          <w:spacing w:val="40"/>
        </w:rPr>
        <w:t xml:space="preserve"> </w:t>
      </w:r>
      <w:r w:rsidRPr="00777F17">
        <w:rPr>
          <w:color w:val="1D1D1D"/>
        </w:rPr>
        <w:t>učebných</w:t>
      </w:r>
      <w:r w:rsidRPr="00777F17">
        <w:rPr>
          <w:color w:val="1D1D1D"/>
          <w:spacing w:val="40"/>
        </w:rPr>
        <w:t xml:space="preserve"> </w:t>
      </w:r>
      <w:r w:rsidRPr="00777F17">
        <w:rPr>
          <w:color w:val="1D1D1D"/>
        </w:rPr>
        <w:t>a</w:t>
      </w:r>
      <w:r w:rsidRPr="00777F17">
        <w:rPr>
          <w:color w:val="1D1D1D"/>
          <w:spacing w:val="23"/>
        </w:rPr>
        <w:t xml:space="preserve"> </w:t>
      </w:r>
      <w:r w:rsidRPr="00777F17">
        <w:rPr>
          <w:color w:val="1D1D1D"/>
        </w:rPr>
        <w:t>študijných</w:t>
      </w:r>
      <w:r w:rsidRPr="00777F17">
        <w:rPr>
          <w:color w:val="1D1D1D"/>
          <w:spacing w:val="40"/>
        </w:rPr>
        <w:t xml:space="preserve"> </w:t>
      </w:r>
      <w:r w:rsidRPr="00777F17">
        <w:rPr>
          <w:color w:val="1D1D1D"/>
        </w:rPr>
        <w:t>odborov.</w:t>
      </w:r>
      <w:r w:rsidRPr="00777F17">
        <w:rPr>
          <w:color w:val="1D1D1D"/>
          <w:spacing w:val="40"/>
        </w:rPr>
        <w:t xml:space="preserve"> </w:t>
      </w:r>
      <w:r w:rsidRPr="00777F17">
        <w:rPr>
          <w:color w:val="1D1D1D"/>
        </w:rPr>
        <w:t>Podmienkou pre účasť v súťaži v kategórii R sú reálne praktické skúsenosti s obsluhou klasických obrábacích strojov (sústruh, frézovačka, vŕtačka)</w:t>
      </w:r>
      <w:r w:rsidRPr="00777F17">
        <w:rPr>
          <w:color w:val="424242"/>
        </w:rPr>
        <w:t>.</w:t>
      </w:r>
    </w:p>
    <w:p w14:paraId="2E7FC9B5" w14:textId="77777777" w:rsidR="00D42CDF" w:rsidRPr="00D42CDF" w:rsidRDefault="00D42CDF" w:rsidP="00D42CDF">
      <w:pPr>
        <w:pStyle w:val="NormalnytextDP"/>
        <w:ind w:firstLine="0"/>
        <w:rPr>
          <w:b/>
          <w:bCs/>
        </w:rPr>
      </w:pPr>
      <w:r w:rsidRPr="00D42CDF">
        <w:rPr>
          <w:b/>
          <w:bCs/>
          <w:color w:val="1D1D1D"/>
          <w:u w:color="1D1D1D"/>
        </w:rPr>
        <w:t>Súťažné</w:t>
      </w:r>
      <w:r w:rsidRPr="00D42CDF">
        <w:rPr>
          <w:b/>
          <w:bCs/>
          <w:color w:val="1D1D1D"/>
          <w:spacing w:val="-9"/>
          <w:u w:color="1D1D1D"/>
        </w:rPr>
        <w:t xml:space="preserve"> </w:t>
      </w:r>
      <w:r w:rsidRPr="00D42CDF">
        <w:rPr>
          <w:b/>
          <w:bCs/>
          <w:color w:val="1D1D1D"/>
          <w:spacing w:val="-2"/>
          <w:u w:color="1D1D1D"/>
        </w:rPr>
        <w:t>kategórie</w:t>
      </w:r>
    </w:p>
    <w:p w14:paraId="7769F4C6" w14:textId="77777777" w:rsidR="00D42CDF" w:rsidRPr="00777F17" w:rsidRDefault="00D42CDF" w:rsidP="00D42CDF">
      <w:pPr>
        <w:pStyle w:val="NormalnytextDP"/>
      </w:pPr>
      <w:r w:rsidRPr="00777F17">
        <w:rPr>
          <w:color w:val="1D1D1D"/>
          <w:w w:val="105"/>
        </w:rPr>
        <w:t>Súťaž</w:t>
      </w:r>
      <w:r w:rsidRPr="00777F17">
        <w:rPr>
          <w:color w:val="1D1D1D"/>
          <w:spacing w:val="40"/>
          <w:w w:val="105"/>
        </w:rPr>
        <w:t xml:space="preserve"> </w:t>
      </w:r>
      <w:r w:rsidRPr="00777F17">
        <w:rPr>
          <w:color w:val="1D1D1D"/>
          <w:w w:val="105"/>
        </w:rPr>
        <w:t>je</w:t>
      </w:r>
      <w:r w:rsidRPr="00777F17">
        <w:rPr>
          <w:color w:val="1D1D1D"/>
          <w:spacing w:val="38"/>
          <w:w w:val="105"/>
        </w:rPr>
        <w:t xml:space="preserve"> </w:t>
      </w:r>
      <w:r w:rsidRPr="00777F17">
        <w:rPr>
          <w:color w:val="1D1D1D"/>
          <w:w w:val="105"/>
        </w:rPr>
        <w:t>rozdelená</w:t>
      </w:r>
      <w:r w:rsidRPr="00777F17">
        <w:rPr>
          <w:color w:val="1D1D1D"/>
          <w:spacing w:val="66"/>
          <w:w w:val="105"/>
        </w:rPr>
        <w:t xml:space="preserve"> </w:t>
      </w:r>
      <w:r w:rsidRPr="00777F17">
        <w:rPr>
          <w:color w:val="1D1D1D"/>
          <w:w w:val="105"/>
        </w:rPr>
        <w:t>do</w:t>
      </w:r>
      <w:r w:rsidRPr="00777F17">
        <w:rPr>
          <w:color w:val="1D1D1D"/>
          <w:spacing w:val="40"/>
          <w:w w:val="105"/>
        </w:rPr>
        <w:t xml:space="preserve"> </w:t>
      </w:r>
      <w:r w:rsidRPr="00777F17">
        <w:rPr>
          <w:color w:val="1D1D1D"/>
          <w:w w:val="105"/>
        </w:rPr>
        <w:t>štyroch</w:t>
      </w:r>
      <w:r w:rsidRPr="00777F17">
        <w:rPr>
          <w:color w:val="1D1D1D"/>
          <w:spacing w:val="40"/>
          <w:w w:val="105"/>
        </w:rPr>
        <w:t xml:space="preserve"> </w:t>
      </w:r>
      <w:r w:rsidRPr="00777F17">
        <w:rPr>
          <w:color w:val="1D1D1D"/>
          <w:w w:val="105"/>
        </w:rPr>
        <w:t>kategórií.</w:t>
      </w:r>
      <w:r w:rsidRPr="00777F17">
        <w:rPr>
          <w:color w:val="1D1D1D"/>
          <w:spacing w:val="40"/>
          <w:w w:val="105"/>
        </w:rPr>
        <w:t xml:space="preserve"> </w:t>
      </w:r>
      <w:r w:rsidRPr="00777F17">
        <w:rPr>
          <w:color w:val="1D1D1D"/>
          <w:w w:val="105"/>
        </w:rPr>
        <w:t>Kategórie</w:t>
      </w:r>
      <w:r w:rsidRPr="00777F17">
        <w:rPr>
          <w:color w:val="1D1D1D"/>
          <w:spacing w:val="40"/>
          <w:w w:val="105"/>
        </w:rPr>
        <w:t xml:space="preserve"> </w:t>
      </w:r>
      <w:r w:rsidRPr="00777F17">
        <w:rPr>
          <w:color w:val="1D1D1D"/>
          <w:w w:val="105"/>
        </w:rPr>
        <w:t>sú</w:t>
      </w:r>
      <w:r w:rsidRPr="00777F17">
        <w:rPr>
          <w:color w:val="1D1D1D"/>
          <w:spacing w:val="40"/>
          <w:w w:val="105"/>
        </w:rPr>
        <w:t xml:space="preserve"> </w:t>
      </w:r>
      <w:r w:rsidRPr="00777F17">
        <w:rPr>
          <w:color w:val="1D1D1D"/>
          <w:w w:val="105"/>
        </w:rPr>
        <w:t>zamerané</w:t>
      </w:r>
      <w:r w:rsidRPr="00777F17">
        <w:rPr>
          <w:color w:val="1D1D1D"/>
          <w:spacing w:val="40"/>
          <w:w w:val="105"/>
        </w:rPr>
        <w:t xml:space="preserve"> </w:t>
      </w:r>
      <w:r w:rsidRPr="00777F17">
        <w:rPr>
          <w:color w:val="1D1D1D"/>
          <w:w w:val="105"/>
        </w:rPr>
        <w:t>tak,</w:t>
      </w:r>
      <w:r w:rsidRPr="00777F17">
        <w:rPr>
          <w:color w:val="1D1D1D"/>
          <w:spacing w:val="40"/>
          <w:w w:val="105"/>
        </w:rPr>
        <w:t xml:space="preserve"> </w:t>
      </w:r>
      <w:r w:rsidRPr="00777F17">
        <w:rPr>
          <w:color w:val="1D1D1D"/>
          <w:w w:val="105"/>
        </w:rPr>
        <w:t>aby</w:t>
      </w:r>
      <w:r w:rsidRPr="00777F17">
        <w:rPr>
          <w:color w:val="1D1D1D"/>
          <w:spacing w:val="40"/>
          <w:w w:val="105"/>
        </w:rPr>
        <w:t xml:space="preserve"> </w:t>
      </w:r>
      <w:r w:rsidRPr="00777F17">
        <w:rPr>
          <w:color w:val="1D1D1D"/>
          <w:w w:val="105"/>
        </w:rPr>
        <w:t>obsiahli</w:t>
      </w:r>
      <w:r w:rsidRPr="00777F17">
        <w:rPr>
          <w:color w:val="1D1D1D"/>
          <w:spacing w:val="40"/>
          <w:w w:val="105"/>
        </w:rPr>
        <w:t xml:space="preserve"> </w:t>
      </w:r>
      <w:r w:rsidRPr="00777F17">
        <w:rPr>
          <w:color w:val="1D1D1D"/>
          <w:w w:val="105"/>
        </w:rPr>
        <w:t>obsah</w:t>
      </w:r>
      <w:r w:rsidRPr="00777F17">
        <w:rPr>
          <w:color w:val="1D1D1D"/>
          <w:spacing w:val="40"/>
          <w:w w:val="105"/>
        </w:rPr>
        <w:t xml:space="preserve"> </w:t>
      </w:r>
      <w:r w:rsidRPr="00777F17">
        <w:rPr>
          <w:color w:val="1D1D1D"/>
          <w:w w:val="105"/>
        </w:rPr>
        <w:t>výučby strojárstva v jednotlivých strojárskych odvetviach.</w:t>
      </w:r>
    </w:p>
    <w:p w14:paraId="66F31C4C" w14:textId="77777777" w:rsidR="00BB0973" w:rsidRDefault="00D42CDF" w:rsidP="00D42CDF">
      <w:pPr>
        <w:pStyle w:val="NormalnytextDP"/>
        <w:rPr>
          <w:color w:val="1D1D1D"/>
          <w:w w:val="105"/>
        </w:rPr>
      </w:pPr>
      <w:r w:rsidRPr="00777F17">
        <w:rPr>
          <w:b/>
          <w:color w:val="1D1D1D"/>
          <w:w w:val="105"/>
        </w:rPr>
        <w:t>Kategória A</w:t>
      </w:r>
      <w:r w:rsidRPr="00777F17">
        <w:rPr>
          <w:b/>
          <w:color w:val="1D1D1D"/>
          <w:spacing w:val="-12"/>
          <w:w w:val="105"/>
        </w:rPr>
        <w:t xml:space="preserve"> </w:t>
      </w:r>
      <w:r w:rsidRPr="00777F17">
        <w:rPr>
          <w:color w:val="1D1D1D"/>
          <w:w w:val="105"/>
        </w:rPr>
        <w:t>-</w:t>
      </w:r>
      <w:r w:rsidRPr="00777F17">
        <w:rPr>
          <w:color w:val="1D1D1D"/>
          <w:spacing w:val="38"/>
          <w:w w:val="105"/>
        </w:rPr>
        <w:t xml:space="preserve"> </w:t>
      </w:r>
      <w:r w:rsidRPr="00777F17">
        <w:rPr>
          <w:color w:val="1D1D1D"/>
          <w:w w:val="105"/>
        </w:rPr>
        <w:t>obsahovo je</w:t>
      </w:r>
      <w:r w:rsidRPr="00777F17">
        <w:rPr>
          <w:color w:val="1D1D1D"/>
          <w:spacing w:val="-7"/>
          <w:w w:val="105"/>
        </w:rPr>
        <w:t xml:space="preserve"> </w:t>
      </w:r>
      <w:r w:rsidRPr="00777F17">
        <w:rPr>
          <w:color w:val="1D1D1D"/>
          <w:w w:val="105"/>
        </w:rPr>
        <w:t>zameraná na</w:t>
      </w:r>
      <w:r w:rsidRPr="00777F17">
        <w:rPr>
          <w:color w:val="1D1D1D"/>
          <w:spacing w:val="-6"/>
          <w:w w:val="105"/>
        </w:rPr>
        <w:t xml:space="preserve"> </w:t>
      </w:r>
      <w:r w:rsidRPr="00777F17">
        <w:rPr>
          <w:color w:val="1D1D1D"/>
          <w:w w:val="105"/>
        </w:rPr>
        <w:t>výučbu</w:t>
      </w:r>
      <w:r w:rsidRPr="00777F17">
        <w:rPr>
          <w:color w:val="1D1D1D"/>
          <w:spacing w:val="-7"/>
          <w:w w:val="105"/>
        </w:rPr>
        <w:t xml:space="preserve"> </w:t>
      </w:r>
      <w:r w:rsidRPr="00777F17">
        <w:rPr>
          <w:color w:val="1D1D1D"/>
          <w:w w:val="105"/>
        </w:rPr>
        <w:t>v</w:t>
      </w:r>
      <w:r w:rsidRPr="00777F17">
        <w:rPr>
          <w:color w:val="1D1D1D"/>
          <w:spacing w:val="-13"/>
          <w:w w:val="105"/>
        </w:rPr>
        <w:t xml:space="preserve"> </w:t>
      </w:r>
      <w:r w:rsidRPr="00777F17">
        <w:rPr>
          <w:color w:val="1D1D1D"/>
          <w:w w:val="105"/>
        </w:rPr>
        <w:t>stredných</w:t>
      </w:r>
      <w:r w:rsidRPr="00777F17">
        <w:rPr>
          <w:color w:val="1D1D1D"/>
          <w:spacing w:val="-1"/>
          <w:w w:val="105"/>
        </w:rPr>
        <w:t xml:space="preserve"> </w:t>
      </w:r>
      <w:r w:rsidRPr="00777F17">
        <w:rPr>
          <w:color w:val="1D1D1D"/>
          <w:w w:val="105"/>
        </w:rPr>
        <w:t>priemyselných školách.</w:t>
      </w:r>
      <w:r w:rsidRPr="00777F17">
        <w:rPr>
          <w:color w:val="1D1D1D"/>
          <w:spacing w:val="-1"/>
          <w:w w:val="105"/>
        </w:rPr>
        <w:t xml:space="preserve"> </w:t>
      </w:r>
      <w:r w:rsidRPr="00777F17">
        <w:rPr>
          <w:color w:val="1D1D1D"/>
          <w:w w:val="105"/>
        </w:rPr>
        <w:t>Zahŕňa strojárske kreslenie -</w:t>
      </w:r>
      <w:r w:rsidRPr="00777F17">
        <w:rPr>
          <w:color w:val="1D1D1D"/>
          <w:spacing w:val="40"/>
          <w:w w:val="105"/>
        </w:rPr>
        <w:t xml:space="preserve"> </w:t>
      </w:r>
      <w:r w:rsidRPr="00777F17">
        <w:rPr>
          <w:color w:val="1D1D1D"/>
          <w:w w:val="105"/>
        </w:rPr>
        <w:t xml:space="preserve">aj pomocou CAD, výkresovú dokumentáciu, strojársku technológiu a pevnostné výpočty. </w:t>
      </w:r>
    </w:p>
    <w:p w14:paraId="36E04FD5" w14:textId="15472F6D" w:rsidR="00D42CDF" w:rsidRPr="00777F17" w:rsidRDefault="00D42CDF" w:rsidP="00D42CDF">
      <w:pPr>
        <w:pStyle w:val="NormalnytextDP"/>
      </w:pPr>
      <w:r w:rsidRPr="00777F17">
        <w:rPr>
          <w:b/>
          <w:color w:val="1D1D1D"/>
          <w:w w:val="105"/>
        </w:rPr>
        <w:t>Kategória S a</w:t>
      </w:r>
      <w:r w:rsidRPr="00777F17">
        <w:rPr>
          <w:b/>
          <w:color w:val="1D1D1D"/>
          <w:spacing w:val="31"/>
          <w:w w:val="105"/>
        </w:rPr>
        <w:t xml:space="preserve"> </w:t>
      </w:r>
      <w:r w:rsidRPr="00777F17">
        <w:rPr>
          <w:b/>
          <w:color w:val="1D1D1D"/>
          <w:w w:val="105"/>
        </w:rPr>
        <w:t xml:space="preserve">R </w:t>
      </w:r>
      <w:r w:rsidRPr="00777F17">
        <w:rPr>
          <w:color w:val="1D1D1D"/>
          <w:w w:val="105"/>
        </w:rPr>
        <w:t>-</w:t>
      </w:r>
      <w:r w:rsidRPr="00777F17">
        <w:rPr>
          <w:color w:val="1D1D1D"/>
          <w:spacing w:val="40"/>
          <w:w w:val="105"/>
        </w:rPr>
        <w:t xml:space="preserve"> </w:t>
      </w:r>
      <w:r w:rsidRPr="00777F17">
        <w:rPr>
          <w:color w:val="1D1D1D"/>
          <w:w w:val="105"/>
        </w:rPr>
        <w:t>kategórie zamerané na overenie teoretických vedomostí a praktických zručností pri výrobe</w:t>
      </w:r>
      <w:r w:rsidRPr="00777F17">
        <w:rPr>
          <w:color w:val="1D1D1D"/>
          <w:spacing w:val="-9"/>
          <w:w w:val="105"/>
        </w:rPr>
        <w:t xml:space="preserve"> </w:t>
      </w:r>
      <w:r w:rsidRPr="00777F17">
        <w:rPr>
          <w:color w:val="1D1D1D"/>
          <w:w w:val="105"/>
        </w:rPr>
        <w:t>súčiastok</w:t>
      </w:r>
      <w:r w:rsidRPr="00777F17">
        <w:rPr>
          <w:color w:val="1D1D1D"/>
          <w:spacing w:val="-4"/>
          <w:w w:val="105"/>
        </w:rPr>
        <w:t xml:space="preserve"> </w:t>
      </w:r>
      <w:r w:rsidRPr="00777F17">
        <w:rPr>
          <w:color w:val="1D1D1D"/>
          <w:w w:val="105"/>
        </w:rPr>
        <w:t>podľa</w:t>
      </w:r>
      <w:r w:rsidRPr="00777F17">
        <w:rPr>
          <w:color w:val="1D1D1D"/>
          <w:spacing w:val="-3"/>
          <w:w w:val="105"/>
        </w:rPr>
        <w:t xml:space="preserve"> </w:t>
      </w:r>
      <w:r w:rsidRPr="00777F17">
        <w:rPr>
          <w:color w:val="1D1D1D"/>
          <w:w w:val="105"/>
        </w:rPr>
        <w:t>výkresovej</w:t>
      </w:r>
      <w:r w:rsidRPr="00777F17">
        <w:rPr>
          <w:color w:val="1D1D1D"/>
          <w:spacing w:val="-7"/>
          <w:w w:val="105"/>
        </w:rPr>
        <w:t xml:space="preserve"> </w:t>
      </w:r>
      <w:r w:rsidRPr="00777F17">
        <w:rPr>
          <w:color w:val="1D1D1D"/>
          <w:w w:val="105"/>
        </w:rPr>
        <w:t>dokumentácie, vrátane</w:t>
      </w:r>
      <w:r w:rsidRPr="00777F17">
        <w:rPr>
          <w:color w:val="1D1D1D"/>
          <w:spacing w:val="-7"/>
          <w:w w:val="105"/>
        </w:rPr>
        <w:t xml:space="preserve"> </w:t>
      </w:r>
      <w:r w:rsidRPr="00777F17">
        <w:rPr>
          <w:color w:val="1D1D1D"/>
          <w:w w:val="105"/>
        </w:rPr>
        <w:t>vypracovania technologických</w:t>
      </w:r>
      <w:r w:rsidRPr="00777F17">
        <w:rPr>
          <w:color w:val="1D1D1D"/>
          <w:spacing w:val="-17"/>
          <w:w w:val="105"/>
        </w:rPr>
        <w:t xml:space="preserve"> </w:t>
      </w:r>
      <w:r w:rsidRPr="00777F17">
        <w:rPr>
          <w:color w:val="1D1D1D"/>
          <w:w w:val="105"/>
        </w:rPr>
        <w:t>postupov.</w:t>
      </w:r>
      <w:r w:rsidRPr="00777F17">
        <w:rPr>
          <w:color w:val="1D1D1D"/>
          <w:spacing w:val="-2"/>
          <w:w w:val="105"/>
        </w:rPr>
        <w:t xml:space="preserve"> </w:t>
      </w:r>
      <w:r w:rsidRPr="00777F17">
        <w:rPr>
          <w:color w:val="1D1D1D"/>
          <w:w w:val="105"/>
        </w:rPr>
        <w:t>Pri výrobe</w:t>
      </w:r>
      <w:r w:rsidRPr="00777F17">
        <w:rPr>
          <w:color w:val="1D1D1D"/>
          <w:spacing w:val="40"/>
          <w:w w:val="105"/>
        </w:rPr>
        <w:t xml:space="preserve"> </w:t>
      </w:r>
      <w:r w:rsidRPr="00777F17">
        <w:rPr>
          <w:color w:val="1D1D1D"/>
          <w:w w:val="105"/>
        </w:rPr>
        <w:t>súčiastky</w:t>
      </w:r>
      <w:r w:rsidRPr="00777F17">
        <w:rPr>
          <w:color w:val="1D1D1D"/>
          <w:spacing w:val="40"/>
          <w:w w:val="105"/>
        </w:rPr>
        <w:t xml:space="preserve"> </w:t>
      </w:r>
      <w:r w:rsidRPr="00777F17">
        <w:rPr>
          <w:color w:val="1D1D1D"/>
          <w:w w:val="105"/>
        </w:rPr>
        <w:t>(resp</w:t>
      </w:r>
      <w:r w:rsidRPr="00777F17">
        <w:rPr>
          <w:color w:val="424242"/>
          <w:w w:val="105"/>
        </w:rPr>
        <w:t>.</w:t>
      </w:r>
      <w:r w:rsidRPr="00777F17">
        <w:rPr>
          <w:color w:val="424242"/>
          <w:spacing w:val="36"/>
          <w:w w:val="105"/>
        </w:rPr>
        <w:t xml:space="preserve"> </w:t>
      </w:r>
      <w:r w:rsidRPr="00777F17">
        <w:rPr>
          <w:color w:val="1D1D1D"/>
          <w:w w:val="105"/>
        </w:rPr>
        <w:t>mechanizmu)</w:t>
      </w:r>
      <w:r w:rsidRPr="00777F17">
        <w:rPr>
          <w:color w:val="1D1D1D"/>
          <w:spacing w:val="74"/>
          <w:w w:val="105"/>
        </w:rPr>
        <w:t xml:space="preserve"> </w:t>
      </w:r>
      <w:r w:rsidRPr="00777F17">
        <w:rPr>
          <w:color w:val="1D1D1D"/>
          <w:w w:val="105"/>
        </w:rPr>
        <w:t>sa</w:t>
      </w:r>
      <w:r w:rsidRPr="00777F17">
        <w:rPr>
          <w:color w:val="1D1D1D"/>
          <w:spacing w:val="40"/>
          <w:w w:val="105"/>
        </w:rPr>
        <w:t xml:space="preserve"> </w:t>
      </w:r>
      <w:r w:rsidRPr="00777F17">
        <w:rPr>
          <w:color w:val="1D1D1D"/>
          <w:w w:val="105"/>
        </w:rPr>
        <w:t>používajú</w:t>
      </w:r>
      <w:r w:rsidRPr="00777F17">
        <w:rPr>
          <w:color w:val="1D1D1D"/>
          <w:spacing w:val="40"/>
          <w:w w:val="105"/>
        </w:rPr>
        <w:t xml:space="preserve"> </w:t>
      </w:r>
      <w:r w:rsidRPr="00777F17">
        <w:rPr>
          <w:color w:val="1D1D1D"/>
          <w:w w:val="105"/>
        </w:rPr>
        <w:t>ručne</w:t>
      </w:r>
      <w:r w:rsidRPr="00777F17">
        <w:rPr>
          <w:color w:val="1D1D1D"/>
          <w:spacing w:val="40"/>
          <w:w w:val="105"/>
        </w:rPr>
        <w:t xml:space="preserve"> </w:t>
      </w:r>
      <w:r w:rsidRPr="00777F17">
        <w:rPr>
          <w:color w:val="1D1D1D"/>
          <w:w w:val="105"/>
        </w:rPr>
        <w:t>postupy</w:t>
      </w:r>
      <w:r w:rsidRPr="00777F17">
        <w:rPr>
          <w:color w:val="1D1D1D"/>
          <w:spacing w:val="40"/>
          <w:w w:val="105"/>
        </w:rPr>
        <w:t xml:space="preserve"> </w:t>
      </w:r>
      <w:r w:rsidRPr="00777F17">
        <w:rPr>
          <w:color w:val="1D1D1D"/>
          <w:w w:val="105"/>
        </w:rPr>
        <w:t>(R),</w:t>
      </w:r>
      <w:r w:rsidRPr="00777F17">
        <w:rPr>
          <w:color w:val="1D1D1D"/>
          <w:spacing w:val="40"/>
          <w:w w:val="105"/>
        </w:rPr>
        <w:t xml:space="preserve"> </w:t>
      </w:r>
      <w:r w:rsidRPr="00777F17">
        <w:rPr>
          <w:color w:val="1D1D1D"/>
          <w:w w:val="105"/>
        </w:rPr>
        <w:t>alebo</w:t>
      </w:r>
      <w:r w:rsidRPr="00777F17">
        <w:rPr>
          <w:color w:val="1D1D1D"/>
          <w:spacing w:val="40"/>
          <w:w w:val="105"/>
        </w:rPr>
        <w:t xml:space="preserve"> </w:t>
      </w:r>
      <w:r w:rsidRPr="00777F17">
        <w:rPr>
          <w:color w:val="1D1D1D"/>
          <w:w w:val="105"/>
        </w:rPr>
        <w:t>základne</w:t>
      </w:r>
      <w:r w:rsidRPr="00777F17">
        <w:rPr>
          <w:color w:val="1D1D1D"/>
          <w:spacing w:val="40"/>
          <w:w w:val="105"/>
        </w:rPr>
        <w:t xml:space="preserve"> </w:t>
      </w:r>
      <w:r w:rsidRPr="00777F17">
        <w:rPr>
          <w:color w:val="1D1D1D"/>
          <w:w w:val="105"/>
        </w:rPr>
        <w:t>operácie strojného obrábania (S) - sústruženie, frézovanie, vŕtanie.</w:t>
      </w:r>
    </w:p>
    <w:p w14:paraId="4163C9E1" w14:textId="547E8B5F" w:rsidR="00D42CDF" w:rsidRPr="00D42CDF" w:rsidRDefault="00D42CDF" w:rsidP="00D42CDF">
      <w:pPr>
        <w:pStyle w:val="NormalnytextDP"/>
      </w:pPr>
      <w:r w:rsidRPr="00777F17">
        <w:rPr>
          <w:b/>
          <w:color w:val="1D1D1D"/>
          <w:w w:val="105"/>
        </w:rPr>
        <w:t>Kateg6ria</w:t>
      </w:r>
      <w:r w:rsidRPr="00777F17">
        <w:rPr>
          <w:b/>
          <w:color w:val="1D1D1D"/>
          <w:spacing w:val="26"/>
          <w:w w:val="105"/>
        </w:rPr>
        <w:t xml:space="preserve"> </w:t>
      </w:r>
      <w:r w:rsidRPr="00777F17">
        <w:rPr>
          <w:b/>
          <w:color w:val="1D1D1D"/>
          <w:w w:val="105"/>
        </w:rPr>
        <w:t xml:space="preserve">C </w:t>
      </w:r>
      <w:r w:rsidRPr="00777F17">
        <w:rPr>
          <w:color w:val="1D1D1D"/>
          <w:w w:val="105"/>
        </w:rPr>
        <w:t>-</w:t>
      </w:r>
      <w:r w:rsidRPr="00777F17">
        <w:rPr>
          <w:color w:val="1D1D1D"/>
          <w:spacing w:val="69"/>
          <w:w w:val="105"/>
        </w:rPr>
        <w:t xml:space="preserve"> </w:t>
      </w:r>
      <w:r w:rsidRPr="00777F17">
        <w:rPr>
          <w:color w:val="1D1D1D"/>
          <w:w w:val="105"/>
        </w:rPr>
        <w:t>kategória</w:t>
      </w:r>
      <w:r w:rsidRPr="00777F17">
        <w:rPr>
          <w:color w:val="1D1D1D"/>
          <w:spacing w:val="34"/>
          <w:w w:val="105"/>
        </w:rPr>
        <w:t xml:space="preserve"> </w:t>
      </w:r>
      <w:r w:rsidRPr="00777F17">
        <w:rPr>
          <w:color w:val="1D1D1D"/>
          <w:w w:val="105"/>
        </w:rPr>
        <w:t>zameraná</w:t>
      </w:r>
      <w:r w:rsidRPr="00777F17">
        <w:rPr>
          <w:color w:val="1D1D1D"/>
          <w:spacing w:val="26"/>
          <w:w w:val="105"/>
        </w:rPr>
        <w:t xml:space="preserve"> </w:t>
      </w:r>
      <w:r w:rsidRPr="00777F17">
        <w:rPr>
          <w:color w:val="1D1D1D"/>
          <w:w w:val="105"/>
        </w:rPr>
        <w:t>na</w:t>
      </w:r>
      <w:r w:rsidRPr="00777F17">
        <w:rPr>
          <w:color w:val="1D1D1D"/>
          <w:spacing w:val="17"/>
          <w:w w:val="105"/>
        </w:rPr>
        <w:t xml:space="preserve"> </w:t>
      </w:r>
      <w:r w:rsidRPr="00777F17">
        <w:rPr>
          <w:color w:val="1D1D1D"/>
          <w:w w:val="105"/>
        </w:rPr>
        <w:t>postup</w:t>
      </w:r>
      <w:r w:rsidRPr="00777F17">
        <w:rPr>
          <w:color w:val="1D1D1D"/>
          <w:spacing w:val="12"/>
          <w:w w:val="105"/>
        </w:rPr>
        <w:t xml:space="preserve"> </w:t>
      </w:r>
      <w:r w:rsidRPr="00777F17">
        <w:rPr>
          <w:color w:val="1D1D1D"/>
          <w:w w:val="105"/>
        </w:rPr>
        <w:t>výroby</w:t>
      </w:r>
      <w:r w:rsidRPr="00777F17">
        <w:rPr>
          <w:color w:val="1D1D1D"/>
          <w:spacing w:val="22"/>
          <w:w w:val="105"/>
        </w:rPr>
        <w:t xml:space="preserve"> </w:t>
      </w:r>
      <w:r w:rsidRPr="00777F17">
        <w:rPr>
          <w:color w:val="1D1D1D"/>
          <w:w w:val="105"/>
        </w:rPr>
        <w:t>strojárskeho</w:t>
      </w:r>
      <w:r w:rsidRPr="00777F17">
        <w:rPr>
          <w:color w:val="1D1D1D"/>
          <w:spacing w:val="25"/>
          <w:w w:val="105"/>
        </w:rPr>
        <w:t xml:space="preserve"> </w:t>
      </w:r>
      <w:r w:rsidRPr="00777F17">
        <w:rPr>
          <w:color w:val="1D1D1D"/>
          <w:w w:val="105"/>
        </w:rPr>
        <w:t>komponentu</w:t>
      </w:r>
      <w:r w:rsidRPr="00777F17">
        <w:rPr>
          <w:color w:val="1D1D1D"/>
          <w:spacing w:val="17"/>
          <w:w w:val="105"/>
        </w:rPr>
        <w:t xml:space="preserve"> </w:t>
      </w:r>
      <w:r w:rsidRPr="00777F17">
        <w:rPr>
          <w:color w:val="1D1D1D"/>
          <w:w w:val="105"/>
        </w:rPr>
        <w:t>pomocou</w:t>
      </w:r>
      <w:r w:rsidRPr="00777F17">
        <w:rPr>
          <w:color w:val="1D1D1D"/>
          <w:spacing w:val="13"/>
          <w:w w:val="105"/>
        </w:rPr>
        <w:t xml:space="preserve"> </w:t>
      </w:r>
      <w:r w:rsidRPr="00777F17">
        <w:rPr>
          <w:color w:val="1D1D1D"/>
          <w:spacing w:val="-2"/>
          <w:w w:val="105"/>
        </w:rPr>
        <w:t>technológií</w:t>
      </w:r>
      <w:r>
        <w:t xml:space="preserve"> </w:t>
      </w:r>
      <w:r w:rsidRPr="00777F17">
        <w:rPr>
          <w:b/>
          <w:color w:val="1D1D1D"/>
          <w:spacing w:val="-4"/>
          <w:w w:val="95"/>
        </w:rPr>
        <w:t>CNC.</w:t>
      </w:r>
    </w:p>
    <w:p w14:paraId="2C448558" w14:textId="15B5A2B1" w:rsidR="00D42CDF" w:rsidRPr="00D42CDF" w:rsidRDefault="00D42CDF" w:rsidP="00D42CDF">
      <w:pPr>
        <w:pStyle w:val="NormalnytextDP"/>
        <w:ind w:firstLine="0"/>
        <w:rPr>
          <w:b/>
          <w:bCs/>
        </w:rPr>
      </w:pPr>
      <w:r w:rsidRPr="00D42CDF">
        <w:rPr>
          <w:b/>
          <w:bCs/>
          <w:w w:val="105"/>
          <w:u w:color="1D1D1D"/>
        </w:rPr>
        <w:t>Obsah</w:t>
      </w:r>
      <w:r w:rsidRPr="00D42CDF">
        <w:rPr>
          <w:b/>
          <w:bCs/>
          <w:spacing w:val="-11"/>
          <w:w w:val="105"/>
          <w:u w:color="1D1D1D"/>
        </w:rPr>
        <w:t xml:space="preserve"> </w:t>
      </w:r>
      <w:r w:rsidRPr="00D42CDF">
        <w:rPr>
          <w:b/>
          <w:bCs/>
          <w:w w:val="110"/>
          <w:u w:color="1D1D1D"/>
        </w:rPr>
        <w:t>súťaže</w:t>
      </w:r>
    </w:p>
    <w:p w14:paraId="5BBC5B2E" w14:textId="77777777" w:rsidR="00D42CDF" w:rsidRPr="00777F17" w:rsidRDefault="00D42CDF" w:rsidP="00D42CDF">
      <w:pPr>
        <w:pStyle w:val="NormalnytextDP"/>
      </w:pPr>
      <w:r w:rsidRPr="00777F17">
        <w:rPr>
          <w:color w:val="1D1D1D"/>
        </w:rPr>
        <w:t>Súťaž</w:t>
      </w:r>
      <w:r w:rsidRPr="00777F17">
        <w:rPr>
          <w:color w:val="1D1D1D"/>
          <w:spacing w:val="21"/>
        </w:rPr>
        <w:t xml:space="preserve"> </w:t>
      </w:r>
      <w:r w:rsidRPr="00777F17">
        <w:rPr>
          <w:color w:val="1D1D1D"/>
        </w:rPr>
        <w:t>pozostáva</w:t>
      </w:r>
      <w:r w:rsidRPr="00777F17">
        <w:rPr>
          <w:color w:val="1D1D1D"/>
          <w:spacing w:val="36"/>
        </w:rPr>
        <w:t xml:space="preserve"> </w:t>
      </w:r>
      <w:r w:rsidRPr="00777F17">
        <w:rPr>
          <w:color w:val="1D1D1D"/>
        </w:rPr>
        <w:t>z</w:t>
      </w:r>
      <w:r w:rsidRPr="00777F17">
        <w:rPr>
          <w:color w:val="1D1D1D"/>
          <w:spacing w:val="12"/>
        </w:rPr>
        <w:t xml:space="preserve"> </w:t>
      </w:r>
      <w:r w:rsidRPr="00777F17">
        <w:rPr>
          <w:color w:val="1D1D1D"/>
        </w:rPr>
        <w:t>dvoch</w:t>
      </w:r>
      <w:r w:rsidRPr="00777F17">
        <w:rPr>
          <w:color w:val="1D1D1D"/>
          <w:spacing w:val="14"/>
        </w:rPr>
        <w:t xml:space="preserve"> </w:t>
      </w:r>
      <w:r w:rsidRPr="00777F17">
        <w:rPr>
          <w:color w:val="1D1D1D"/>
        </w:rPr>
        <w:t>častí:</w:t>
      </w:r>
      <w:r w:rsidRPr="00777F17">
        <w:rPr>
          <w:color w:val="1D1D1D"/>
          <w:spacing w:val="12"/>
        </w:rPr>
        <w:t xml:space="preserve"> </w:t>
      </w:r>
      <w:r w:rsidRPr="00777F17">
        <w:rPr>
          <w:color w:val="1D1D1D"/>
        </w:rPr>
        <w:t>teoretickej</w:t>
      </w:r>
      <w:r w:rsidRPr="00777F17">
        <w:rPr>
          <w:color w:val="1D1D1D"/>
          <w:spacing w:val="27"/>
        </w:rPr>
        <w:t xml:space="preserve"> </w:t>
      </w:r>
      <w:r w:rsidRPr="00777F17">
        <w:rPr>
          <w:color w:val="1D1D1D"/>
        </w:rPr>
        <w:t>a</w:t>
      </w:r>
      <w:r w:rsidRPr="00777F17">
        <w:rPr>
          <w:color w:val="1D1D1D"/>
          <w:spacing w:val="17"/>
        </w:rPr>
        <w:t xml:space="preserve"> </w:t>
      </w:r>
      <w:r w:rsidRPr="00777F17">
        <w:rPr>
          <w:color w:val="1D1D1D"/>
          <w:spacing w:val="-2"/>
        </w:rPr>
        <w:t>praktickej</w:t>
      </w:r>
      <w:r w:rsidRPr="00777F17">
        <w:rPr>
          <w:color w:val="424242"/>
          <w:spacing w:val="-2"/>
        </w:rPr>
        <w:t>.</w:t>
      </w:r>
    </w:p>
    <w:p w14:paraId="1827EF8B" w14:textId="4EEBBC57" w:rsidR="00D42CDF" w:rsidRDefault="00D42CDF" w:rsidP="00D42CDF">
      <w:pPr>
        <w:pStyle w:val="NormalnytextDP"/>
        <w:rPr>
          <w:color w:val="1D1D1D"/>
          <w:spacing w:val="-2"/>
        </w:rPr>
      </w:pPr>
      <w:r w:rsidRPr="00D42CDF">
        <w:rPr>
          <w:noProof/>
          <w:lang w:eastAsia="sk-SK"/>
        </w:rPr>
        <mc:AlternateContent>
          <mc:Choice Requires="wps">
            <w:drawing>
              <wp:anchor distT="0" distB="0" distL="114300" distR="114300" simplePos="0" relativeHeight="251673600" behindDoc="0" locked="0" layoutInCell="1" allowOverlap="1" wp14:anchorId="020F6A4F" wp14:editId="17F7A992">
                <wp:simplePos x="0" y="0"/>
                <wp:positionH relativeFrom="page">
                  <wp:posOffset>7565390</wp:posOffset>
                </wp:positionH>
                <wp:positionV relativeFrom="page">
                  <wp:posOffset>9942195</wp:posOffset>
                </wp:positionV>
                <wp:extent cx="0" cy="0"/>
                <wp:effectExtent l="2540" t="8275320" r="6985" b="8269605"/>
                <wp:wrapNone/>
                <wp:docPr id="29" name="Rovná spojnic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72347" id="Rovná spojnica 29"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7pt,782.85pt" to="595.7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" strokeweight=".33911mm">
                <w10:wrap anchorx="page" anchory="page"/>
              </v:line>
            </w:pict>
          </mc:Fallback>
        </mc:AlternateContent>
      </w:r>
      <w:r w:rsidRPr="00D42CDF">
        <w:rPr>
          <w:color w:val="383838"/>
          <w:spacing w:val="-2"/>
          <w:w w:val="110"/>
          <w:u w:color="383838"/>
        </w:rPr>
        <w:t>P</w:t>
      </w:r>
      <w:r w:rsidRPr="00D42CDF">
        <w:rPr>
          <w:color w:val="1D1D1D"/>
          <w:spacing w:val="-2"/>
          <w:w w:val="110"/>
          <w:u w:color="383838"/>
        </w:rPr>
        <w:t>re</w:t>
      </w:r>
      <w:r w:rsidRPr="00D42CDF">
        <w:rPr>
          <w:color w:val="1D1D1D"/>
          <w:spacing w:val="-13"/>
          <w:w w:val="110"/>
          <w:u w:color="383838"/>
        </w:rPr>
        <w:t xml:space="preserve"> </w:t>
      </w:r>
      <w:r w:rsidRPr="00D42CDF">
        <w:rPr>
          <w:color w:val="1D1D1D"/>
          <w:spacing w:val="-2"/>
          <w:w w:val="110"/>
          <w:u w:color="383838"/>
        </w:rPr>
        <w:t>celoštátne</w:t>
      </w:r>
      <w:r w:rsidRPr="00D42CDF">
        <w:rPr>
          <w:color w:val="1D1D1D"/>
          <w:spacing w:val="14"/>
          <w:w w:val="110"/>
          <w:u w:color="383838"/>
        </w:rPr>
        <w:t xml:space="preserve"> </w:t>
      </w:r>
      <w:r w:rsidRPr="00D42CDF">
        <w:rPr>
          <w:color w:val="1D1D1D"/>
          <w:spacing w:val="-2"/>
          <w:w w:val="110"/>
          <w:u w:color="383838"/>
        </w:rPr>
        <w:t>kolo</w:t>
      </w:r>
      <w:r w:rsidRPr="00D42CDF">
        <w:rPr>
          <w:color w:val="1D1D1D"/>
          <w:spacing w:val="8"/>
          <w:w w:val="110"/>
          <w:u w:color="383838"/>
        </w:rPr>
        <w:t xml:space="preserve"> </w:t>
      </w:r>
      <w:r w:rsidRPr="00D42CDF">
        <w:rPr>
          <w:color w:val="383838"/>
          <w:spacing w:val="-2"/>
          <w:w w:val="110"/>
          <w:u w:color="383838"/>
        </w:rPr>
        <w:t>p</w:t>
      </w:r>
      <w:r w:rsidRPr="00D42CDF">
        <w:rPr>
          <w:color w:val="1D1D1D"/>
          <w:spacing w:val="-2"/>
          <w:w w:val="110"/>
          <w:u w:color="383838"/>
        </w:rPr>
        <w:t>ri</w:t>
      </w:r>
      <w:r w:rsidRPr="00D42CDF">
        <w:rPr>
          <w:color w:val="383838"/>
          <w:spacing w:val="-2"/>
          <w:w w:val="110"/>
          <w:u w:color="383838"/>
        </w:rPr>
        <w:t>p</w:t>
      </w:r>
      <w:r w:rsidRPr="00D42CDF">
        <w:rPr>
          <w:color w:val="1D1D1D"/>
          <w:spacing w:val="-2"/>
          <w:w w:val="110"/>
          <w:u w:color="383838"/>
        </w:rPr>
        <w:t>raví</w:t>
      </w:r>
      <w:r w:rsidRPr="00777F17">
        <w:rPr>
          <w:color w:val="1D1D1D"/>
          <w:spacing w:val="-2"/>
          <w:w w:val="110"/>
          <w:u w:color="383838"/>
        </w:rPr>
        <w:t xml:space="preserve"> otázk</w:t>
      </w:r>
      <w:r w:rsidRPr="00777F17">
        <w:rPr>
          <w:color w:val="383838"/>
          <w:spacing w:val="-2"/>
          <w:w w:val="110"/>
          <w:u w:color="383838"/>
        </w:rPr>
        <w:t>y</w:t>
      </w:r>
      <w:r w:rsidRPr="00777F17">
        <w:rPr>
          <w:color w:val="383838"/>
          <w:spacing w:val="3"/>
          <w:w w:val="110"/>
          <w:u w:color="383838"/>
        </w:rPr>
        <w:t xml:space="preserve"> </w:t>
      </w:r>
      <w:r w:rsidRPr="00777F17">
        <w:rPr>
          <w:color w:val="1D1D1D"/>
          <w:spacing w:val="-2"/>
          <w:w w:val="110"/>
          <w:u w:color="383838"/>
        </w:rPr>
        <w:t>odborná</w:t>
      </w:r>
      <w:r w:rsidRPr="00777F17">
        <w:rPr>
          <w:color w:val="1D1D1D"/>
          <w:spacing w:val="12"/>
          <w:w w:val="110"/>
          <w:u w:color="383838"/>
        </w:rPr>
        <w:t xml:space="preserve"> </w:t>
      </w:r>
      <w:r w:rsidRPr="00777F17">
        <w:rPr>
          <w:color w:val="1D1D1D"/>
          <w:spacing w:val="-2"/>
          <w:w w:val="110"/>
          <w:u w:color="383838"/>
        </w:rPr>
        <w:t>hodnotiaca</w:t>
      </w:r>
      <w:r w:rsidRPr="00777F17">
        <w:rPr>
          <w:color w:val="1D1D1D"/>
          <w:spacing w:val="17"/>
          <w:w w:val="110"/>
          <w:u w:color="383838"/>
        </w:rPr>
        <w:t xml:space="preserve"> </w:t>
      </w:r>
      <w:r w:rsidRPr="00777F17">
        <w:rPr>
          <w:color w:val="1D1D1D"/>
          <w:spacing w:val="-2"/>
          <w:w w:val="110"/>
          <w:u w:color="383838"/>
        </w:rPr>
        <w:t>komisia</w:t>
      </w:r>
      <w:r w:rsidRPr="00777F17">
        <w:rPr>
          <w:color w:val="1D1D1D"/>
          <w:spacing w:val="6"/>
          <w:w w:val="110"/>
          <w:u w:color="383838"/>
        </w:rPr>
        <w:t xml:space="preserve"> </w:t>
      </w:r>
      <w:r w:rsidRPr="00777F17">
        <w:rPr>
          <w:color w:val="1D1D1D"/>
          <w:spacing w:val="-2"/>
          <w:w w:val="110"/>
          <w:u w:color="383838"/>
        </w:rPr>
        <w:t>Zenit</w:t>
      </w:r>
      <w:r w:rsidRPr="00777F17">
        <w:rPr>
          <w:color w:val="1D1D1D"/>
          <w:spacing w:val="9"/>
          <w:w w:val="110"/>
          <w:u w:color="383838"/>
        </w:rPr>
        <w:t xml:space="preserve"> </w:t>
      </w:r>
      <w:r w:rsidRPr="00777F17">
        <w:rPr>
          <w:color w:val="1D1D1D"/>
          <w:spacing w:val="-2"/>
          <w:w w:val="110"/>
          <w:u w:color="383838"/>
        </w:rPr>
        <w:t>v</w:t>
      </w:r>
      <w:r>
        <w:rPr>
          <w:color w:val="1D1D1D"/>
          <w:spacing w:val="-5"/>
          <w:w w:val="110"/>
          <w:u w:color="383838"/>
        </w:rPr>
        <w:t> </w:t>
      </w:r>
      <w:r w:rsidRPr="00777F17">
        <w:rPr>
          <w:color w:val="1D1D1D"/>
          <w:spacing w:val="-2"/>
          <w:w w:val="110"/>
          <w:u w:color="383838"/>
        </w:rPr>
        <w:t>elektronicke</w:t>
      </w:r>
      <w:r w:rsidRPr="00777F17">
        <w:rPr>
          <w:color w:val="383838"/>
          <w:spacing w:val="-2"/>
          <w:w w:val="110"/>
        </w:rPr>
        <w:t>j</w:t>
      </w:r>
      <w:r>
        <w:rPr>
          <w:color w:val="383838"/>
          <w:spacing w:val="-2"/>
          <w:w w:val="110"/>
        </w:rPr>
        <w:t xml:space="preserve"> </w:t>
      </w:r>
      <w:r w:rsidRPr="00777F17">
        <w:rPr>
          <w:color w:val="383838"/>
          <w:spacing w:val="-2"/>
        </w:rPr>
        <w:t>p</w:t>
      </w:r>
      <w:r w:rsidRPr="00777F17">
        <w:rPr>
          <w:color w:val="1D1D1D"/>
          <w:spacing w:val="-2"/>
        </w:rPr>
        <w:t>odobe.</w:t>
      </w:r>
    </w:p>
    <w:p w14:paraId="44A54147" w14:textId="12C61B4F" w:rsidR="00BB0973" w:rsidRDefault="00BB0973" w:rsidP="00D42CDF">
      <w:pPr>
        <w:pStyle w:val="NormalnytextDP"/>
        <w:rPr>
          <w:color w:val="1D1D1D"/>
          <w:spacing w:val="-2"/>
        </w:rPr>
      </w:pPr>
    </w:p>
    <w:p w14:paraId="4F1D592C" w14:textId="77777777" w:rsidR="00D42CDF" w:rsidRPr="00D42CDF" w:rsidRDefault="00D42CDF" w:rsidP="00D42CDF">
      <w:pPr>
        <w:pStyle w:val="NormalnytextDP"/>
        <w:rPr>
          <w:b/>
          <w:color w:val="1D1D1D"/>
          <w:u w:color="1D1D1D"/>
        </w:rPr>
      </w:pPr>
      <w:r w:rsidRPr="00D42CDF">
        <w:rPr>
          <w:b/>
          <w:color w:val="1D1D1D"/>
          <w:u w:color="1D1D1D"/>
        </w:rPr>
        <w:lastRenderedPageBreak/>
        <w:t>Kategória A</w:t>
      </w:r>
    </w:p>
    <w:p w14:paraId="0637E201" w14:textId="4A30D86D" w:rsidR="00D42CDF" w:rsidRPr="00777F17" w:rsidRDefault="00D42CDF" w:rsidP="00D42CDF">
      <w:pPr>
        <w:pStyle w:val="NormalnytextDP"/>
      </w:pPr>
      <w:r w:rsidRPr="00777F17">
        <w:rPr>
          <w:color w:val="1D1D1D"/>
        </w:rPr>
        <w:t>V</w:t>
      </w:r>
      <w:r w:rsidRPr="00777F17">
        <w:rPr>
          <w:color w:val="1D1D1D"/>
          <w:spacing w:val="24"/>
        </w:rPr>
        <w:t xml:space="preserve"> </w:t>
      </w:r>
      <w:r w:rsidRPr="00777F17">
        <w:rPr>
          <w:color w:val="383838"/>
          <w:u w:color="1D1D1D"/>
        </w:rPr>
        <w:t>p</w:t>
      </w:r>
      <w:r w:rsidRPr="00777F17">
        <w:rPr>
          <w:color w:val="1D1D1D"/>
          <w:u w:color="1D1D1D"/>
        </w:rPr>
        <w:t>rakticke</w:t>
      </w:r>
      <w:r w:rsidRPr="00777F17">
        <w:rPr>
          <w:color w:val="383838"/>
          <w:u w:color="1D1D1D"/>
        </w:rPr>
        <w:t>j</w:t>
      </w:r>
      <w:r w:rsidRPr="00777F17">
        <w:rPr>
          <w:color w:val="383838"/>
          <w:spacing w:val="26"/>
          <w:u w:color="1D1D1D"/>
        </w:rPr>
        <w:t xml:space="preserve"> </w:t>
      </w:r>
      <w:r w:rsidRPr="00777F17">
        <w:rPr>
          <w:color w:val="1D1D1D"/>
          <w:u w:color="1D1D1D"/>
        </w:rPr>
        <w:t>čast</w:t>
      </w:r>
      <w:r w:rsidRPr="00777F17">
        <w:rPr>
          <w:color w:val="1D1D1D"/>
        </w:rPr>
        <w:t>i</w:t>
      </w:r>
      <w:r w:rsidRPr="00777F17">
        <w:rPr>
          <w:color w:val="1D1D1D"/>
          <w:spacing w:val="31"/>
        </w:rPr>
        <w:t xml:space="preserve"> </w:t>
      </w:r>
      <w:r w:rsidRPr="00777F17">
        <w:rPr>
          <w:color w:val="1D1D1D"/>
          <w:spacing w:val="-2"/>
        </w:rPr>
        <w:t>súťažiaci</w:t>
      </w:r>
      <w:r w:rsidR="00BB0973">
        <w:rPr>
          <w:color w:val="1D1D1D"/>
          <w:spacing w:val="-2"/>
        </w:rPr>
        <w:t xml:space="preserve"> </w:t>
      </w:r>
      <w:r w:rsidRPr="00777F17">
        <w:rPr>
          <w:color w:val="1D1D1D"/>
        </w:rPr>
        <w:t>nakreslia</w:t>
      </w:r>
      <w:r w:rsidRPr="00777F17">
        <w:rPr>
          <w:color w:val="1D1D1D"/>
          <w:spacing w:val="40"/>
        </w:rPr>
        <w:t xml:space="preserve"> </w:t>
      </w:r>
      <w:r w:rsidRPr="00777F17">
        <w:rPr>
          <w:color w:val="1D1D1D"/>
        </w:rPr>
        <w:t>technicky</w:t>
      </w:r>
      <w:r w:rsidRPr="00777F17">
        <w:rPr>
          <w:color w:val="1D1D1D"/>
          <w:spacing w:val="40"/>
        </w:rPr>
        <w:t xml:space="preserve"> </w:t>
      </w:r>
      <w:r w:rsidRPr="00777F17">
        <w:rPr>
          <w:color w:val="1D1D1D"/>
        </w:rPr>
        <w:t>výkres,</w:t>
      </w:r>
      <w:r w:rsidRPr="00777F17">
        <w:rPr>
          <w:color w:val="1D1D1D"/>
          <w:spacing w:val="40"/>
        </w:rPr>
        <w:t xml:space="preserve"> </w:t>
      </w:r>
      <w:r w:rsidRPr="00777F17">
        <w:rPr>
          <w:color w:val="1D1D1D"/>
        </w:rPr>
        <w:t>s vyznačeným</w:t>
      </w:r>
      <w:r w:rsidRPr="00777F17">
        <w:rPr>
          <w:color w:val="1D1D1D"/>
          <w:spacing w:val="40"/>
        </w:rPr>
        <w:t xml:space="preserve"> </w:t>
      </w:r>
      <w:r w:rsidRPr="00777F17">
        <w:rPr>
          <w:color w:val="1D1D1D"/>
        </w:rPr>
        <w:t>nulovým</w:t>
      </w:r>
      <w:r w:rsidRPr="00777F17">
        <w:rPr>
          <w:color w:val="1D1D1D"/>
          <w:spacing w:val="40"/>
        </w:rPr>
        <w:t xml:space="preserve"> </w:t>
      </w:r>
      <w:r w:rsidRPr="00777F17">
        <w:rPr>
          <w:color w:val="1D1D1D"/>
        </w:rPr>
        <w:t>bodom,</w:t>
      </w:r>
      <w:r w:rsidRPr="00777F17">
        <w:rPr>
          <w:color w:val="1D1D1D"/>
          <w:spacing w:val="40"/>
        </w:rPr>
        <w:t xml:space="preserve"> </w:t>
      </w:r>
      <w:r w:rsidRPr="00777F17">
        <w:rPr>
          <w:color w:val="1D1D1D"/>
        </w:rPr>
        <w:t>podľa</w:t>
      </w:r>
      <w:r w:rsidRPr="00777F17">
        <w:rPr>
          <w:color w:val="1D1D1D"/>
          <w:spacing w:val="40"/>
        </w:rPr>
        <w:t xml:space="preserve"> </w:t>
      </w:r>
      <w:r w:rsidRPr="00777F17">
        <w:rPr>
          <w:color w:val="1D1D1D"/>
        </w:rPr>
        <w:t>zadaného zostaveného</w:t>
      </w:r>
      <w:r w:rsidRPr="00777F17">
        <w:rPr>
          <w:color w:val="1D1D1D"/>
          <w:spacing w:val="40"/>
        </w:rPr>
        <w:t xml:space="preserve"> </w:t>
      </w:r>
      <w:r w:rsidRPr="00777F17">
        <w:rPr>
          <w:color w:val="1D1D1D"/>
        </w:rPr>
        <w:t>výkresu,</w:t>
      </w:r>
      <w:r w:rsidRPr="00777F17">
        <w:rPr>
          <w:color w:val="1D1D1D"/>
          <w:spacing w:val="40"/>
        </w:rPr>
        <w:t xml:space="preserve"> </w:t>
      </w:r>
      <w:r w:rsidRPr="00777F17">
        <w:rPr>
          <w:color w:val="1D1D1D"/>
        </w:rPr>
        <w:t>výkresu</w:t>
      </w:r>
      <w:r w:rsidRPr="00777F17">
        <w:rPr>
          <w:color w:val="1D1D1D"/>
          <w:spacing w:val="40"/>
        </w:rPr>
        <w:t xml:space="preserve"> </w:t>
      </w:r>
      <w:r w:rsidRPr="00777F17">
        <w:rPr>
          <w:color w:val="1D1D1D"/>
        </w:rPr>
        <w:t>alebo</w:t>
      </w:r>
      <w:r w:rsidRPr="00777F17">
        <w:rPr>
          <w:color w:val="1D1D1D"/>
          <w:spacing w:val="40"/>
        </w:rPr>
        <w:t xml:space="preserve"> </w:t>
      </w:r>
      <w:r w:rsidRPr="00777F17">
        <w:rPr>
          <w:color w:val="1D1D1D"/>
        </w:rPr>
        <w:t>modelu. Tento</w:t>
      </w:r>
      <w:r w:rsidRPr="00777F17">
        <w:rPr>
          <w:color w:val="1D1D1D"/>
          <w:spacing w:val="40"/>
        </w:rPr>
        <w:t xml:space="preserve"> </w:t>
      </w:r>
      <w:r w:rsidRPr="00777F17">
        <w:rPr>
          <w:color w:val="1D1D1D"/>
        </w:rPr>
        <w:t>technický</w:t>
      </w:r>
      <w:r w:rsidRPr="00777F17">
        <w:rPr>
          <w:color w:val="1D1D1D"/>
          <w:spacing w:val="40"/>
        </w:rPr>
        <w:t xml:space="preserve"> </w:t>
      </w:r>
      <w:r w:rsidRPr="00777F17">
        <w:rPr>
          <w:color w:val="1D1D1D"/>
        </w:rPr>
        <w:t>výkres</w:t>
      </w:r>
      <w:r w:rsidRPr="00777F17">
        <w:rPr>
          <w:color w:val="1D1D1D"/>
          <w:spacing w:val="40"/>
        </w:rPr>
        <w:t xml:space="preserve"> </w:t>
      </w:r>
      <w:r w:rsidRPr="00777F17">
        <w:rPr>
          <w:color w:val="1D1D1D"/>
        </w:rPr>
        <w:t>nakreslia</w:t>
      </w:r>
      <w:r w:rsidRPr="00777F17">
        <w:rPr>
          <w:color w:val="1D1D1D"/>
          <w:spacing w:val="40"/>
        </w:rPr>
        <w:t xml:space="preserve"> </w:t>
      </w:r>
      <w:r w:rsidRPr="00777F17">
        <w:rPr>
          <w:color w:val="1D1D1D"/>
        </w:rPr>
        <w:t>na počítači</w:t>
      </w:r>
      <w:r w:rsidRPr="00777F17">
        <w:rPr>
          <w:color w:val="1D1D1D"/>
          <w:spacing w:val="38"/>
        </w:rPr>
        <w:t xml:space="preserve"> </w:t>
      </w:r>
      <w:r w:rsidRPr="00777F17">
        <w:rPr>
          <w:color w:val="1D1D1D"/>
        </w:rPr>
        <w:t>pomocou</w:t>
      </w:r>
      <w:r w:rsidRPr="00777F17">
        <w:rPr>
          <w:color w:val="1D1D1D"/>
          <w:spacing w:val="40"/>
        </w:rPr>
        <w:t xml:space="preserve"> </w:t>
      </w:r>
      <w:r w:rsidRPr="00777F17">
        <w:rPr>
          <w:color w:val="1D1D1D"/>
        </w:rPr>
        <w:t>CAD grafického</w:t>
      </w:r>
      <w:r w:rsidRPr="00777F17">
        <w:rPr>
          <w:color w:val="1D1D1D"/>
          <w:spacing w:val="40"/>
        </w:rPr>
        <w:t xml:space="preserve"> </w:t>
      </w:r>
      <w:r w:rsidRPr="00777F17">
        <w:rPr>
          <w:color w:val="1D1D1D"/>
        </w:rPr>
        <w:t>programu, ktorý</w:t>
      </w:r>
      <w:r w:rsidRPr="00777F17">
        <w:rPr>
          <w:color w:val="1D1D1D"/>
          <w:spacing w:val="40"/>
        </w:rPr>
        <w:t xml:space="preserve"> </w:t>
      </w:r>
      <w:r w:rsidRPr="00777F17">
        <w:rPr>
          <w:color w:val="1D1D1D"/>
        </w:rPr>
        <w:t>si</w:t>
      </w:r>
      <w:r w:rsidRPr="00777F17">
        <w:rPr>
          <w:color w:val="1D1D1D"/>
          <w:spacing w:val="35"/>
        </w:rPr>
        <w:t xml:space="preserve"> </w:t>
      </w:r>
      <w:r w:rsidRPr="00777F17">
        <w:rPr>
          <w:color w:val="1D1D1D"/>
        </w:rPr>
        <w:t>zvolia, pričom</w:t>
      </w:r>
      <w:r w:rsidRPr="00777F17">
        <w:rPr>
          <w:color w:val="1D1D1D"/>
          <w:spacing w:val="40"/>
        </w:rPr>
        <w:t xml:space="preserve"> </w:t>
      </w:r>
      <w:r w:rsidRPr="00777F17">
        <w:rPr>
          <w:color w:val="1D1D1D"/>
        </w:rPr>
        <w:t>môžu</w:t>
      </w:r>
      <w:r w:rsidRPr="00777F17">
        <w:rPr>
          <w:color w:val="1D1D1D"/>
          <w:spacing w:val="35"/>
        </w:rPr>
        <w:t xml:space="preserve"> </w:t>
      </w:r>
      <w:r w:rsidRPr="00777F17">
        <w:rPr>
          <w:color w:val="1D1D1D"/>
        </w:rPr>
        <w:t>pozívať aj svoj</w:t>
      </w:r>
      <w:r w:rsidRPr="00777F17">
        <w:rPr>
          <w:color w:val="1D1D1D"/>
          <w:spacing w:val="32"/>
        </w:rPr>
        <w:t xml:space="preserve"> </w:t>
      </w:r>
      <w:r w:rsidRPr="00777F17">
        <w:rPr>
          <w:color w:val="1D1D1D"/>
        </w:rPr>
        <w:t>počítač.</w:t>
      </w:r>
      <w:r w:rsidRPr="00777F17">
        <w:rPr>
          <w:color w:val="1D1D1D"/>
          <w:spacing w:val="40"/>
        </w:rPr>
        <w:t xml:space="preserve"> </w:t>
      </w:r>
      <w:r w:rsidRPr="00777F17">
        <w:rPr>
          <w:color w:val="1D1D1D"/>
        </w:rPr>
        <w:t>Podmienkou</w:t>
      </w:r>
      <w:r w:rsidRPr="00777F17">
        <w:rPr>
          <w:color w:val="1D1D1D"/>
          <w:spacing w:val="40"/>
        </w:rPr>
        <w:t xml:space="preserve"> </w:t>
      </w:r>
      <w:r w:rsidRPr="00777F17">
        <w:rPr>
          <w:color w:val="1D1D1D"/>
        </w:rPr>
        <w:t>je, aby</w:t>
      </w:r>
      <w:r w:rsidRPr="00777F17">
        <w:rPr>
          <w:color w:val="1D1D1D"/>
          <w:spacing w:val="40"/>
        </w:rPr>
        <w:t xml:space="preserve"> </w:t>
      </w:r>
      <w:r w:rsidRPr="00777F17">
        <w:rPr>
          <w:color w:val="1D1D1D"/>
        </w:rPr>
        <w:t>používaný</w:t>
      </w:r>
      <w:r w:rsidRPr="00777F17">
        <w:rPr>
          <w:color w:val="1D1D1D"/>
          <w:spacing w:val="40"/>
        </w:rPr>
        <w:t xml:space="preserve"> </w:t>
      </w:r>
      <w:r w:rsidRPr="00777F17">
        <w:rPr>
          <w:color w:val="1D1D1D"/>
        </w:rPr>
        <w:t>CAD</w:t>
      </w:r>
      <w:r w:rsidRPr="00777F17">
        <w:rPr>
          <w:color w:val="1D1D1D"/>
          <w:spacing w:val="38"/>
        </w:rPr>
        <w:t xml:space="preserve"> </w:t>
      </w:r>
      <w:r w:rsidRPr="00777F17">
        <w:rPr>
          <w:color w:val="1D1D1D"/>
        </w:rPr>
        <w:t>grafický</w:t>
      </w:r>
      <w:r w:rsidRPr="00777F17">
        <w:rPr>
          <w:color w:val="1D1D1D"/>
          <w:spacing w:val="40"/>
        </w:rPr>
        <w:t xml:space="preserve"> </w:t>
      </w:r>
      <w:r w:rsidRPr="00777F17">
        <w:rPr>
          <w:color w:val="1D1D1D"/>
        </w:rPr>
        <w:t>program</w:t>
      </w:r>
      <w:r w:rsidRPr="00777F17">
        <w:rPr>
          <w:color w:val="1D1D1D"/>
          <w:spacing w:val="40"/>
        </w:rPr>
        <w:t xml:space="preserve"> </w:t>
      </w:r>
      <w:r w:rsidRPr="00777F17">
        <w:rPr>
          <w:color w:val="1D1D1D"/>
        </w:rPr>
        <w:t>bol legálny.</w:t>
      </w:r>
    </w:p>
    <w:p w14:paraId="28E60599" w14:textId="77777777" w:rsidR="00D42CDF" w:rsidRPr="00777F17" w:rsidRDefault="00D42CDF" w:rsidP="00D42CDF">
      <w:pPr>
        <w:pStyle w:val="NormalnytextDP"/>
      </w:pPr>
      <w:r w:rsidRPr="00777F17">
        <w:rPr>
          <w:color w:val="1D1D1D"/>
          <w:w w:val="105"/>
        </w:rPr>
        <w:t>Vytvoria technologický postup obrábania súčiastky, postupový list súčiastky, zvolia nástroje (voľba z katalógov a strojárskych tabuliek +</w:t>
      </w:r>
      <w:r w:rsidRPr="00777F17">
        <w:rPr>
          <w:color w:val="1D1D1D"/>
          <w:spacing w:val="-5"/>
          <w:w w:val="105"/>
        </w:rPr>
        <w:t xml:space="preserve"> </w:t>
      </w:r>
      <w:r w:rsidRPr="00777F17">
        <w:rPr>
          <w:color w:val="1D1D1D"/>
          <w:w w:val="105"/>
        </w:rPr>
        <w:t>zoradenie).</w:t>
      </w:r>
    </w:p>
    <w:p w14:paraId="1B719221" w14:textId="77777777" w:rsidR="00D42CDF" w:rsidRPr="00777F17" w:rsidRDefault="00D42CDF" w:rsidP="00D42CDF">
      <w:pPr>
        <w:pStyle w:val="NormalnytextDP"/>
      </w:pPr>
      <w:r w:rsidRPr="00777F17">
        <w:rPr>
          <w:color w:val="1D1D1D"/>
          <w:w w:val="105"/>
        </w:rPr>
        <w:t>Stanovia rezné podmienky -</w:t>
      </w:r>
      <w:r w:rsidRPr="00777F17">
        <w:rPr>
          <w:color w:val="1D1D1D"/>
          <w:spacing w:val="-5"/>
          <w:w w:val="105"/>
        </w:rPr>
        <w:t xml:space="preserve"> </w:t>
      </w:r>
      <w:r w:rsidRPr="00777F17">
        <w:rPr>
          <w:color w:val="1D1D1D"/>
          <w:w w:val="105"/>
        </w:rPr>
        <w:t>rezná rýchlosť, otáčky, rýchlosť</w:t>
      </w:r>
      <w:r w:rsidRPr="00777F17">
        <w:rPr>
          <w:color w:val="1D1D1D"/>
          <w:spacing w:val="-10"/>
          <w:w w:val="105"/>
        </w:rPr>
        <w:t xml:space="preserve"> </w:t>
      </w:r>
      <w:r w:rsidRPr="00777F17">
        <w:rPr>
          <w:color w:val="1D1D1D"/>
          <w:w w:val="105"/>
        </w:rPr>
        <w:t>posuvu, hĺbka rezu -</w:t>
      </w:r>
      <w:r w:rsidRPr="00777F17">
        <w:rPr>
          <w:color w:val="1D1D1D"/>
          <w:spacing w:val="-1"/>
          <w:w w:val="105"/>
        </w:rPr>
        <w:t xml:space="preserve"> </w:t>
      </w:r>
      <w:r w:rsidRPr="00777F17">
        <w:rPr>
          <w:color w:val="1D1D1D"/>
          <w:w w:val="105"/>
        </w:rPr>
        <w:t>pre obrábaný materiál a nástroje (strojnícke tabuľky).</w:t>
      </w:r>
    </w:p>
    <w:p w14:paraId="6EFFC3C4" w14:textId="77777777" w:rsidR="00D42CDF" w:rsidRPr="00777F17" w:rsidRDefault="00D42CDF" w:rsidP="00D42CDF">
      <w:pPr>
        <w:pStyle w:val="NormalnytextDP"/>
      </w:pPr>
      <w:r w:rsidRPr="00777F17">
        <w:rPr>
          <w:color w:val="1D1D1D"/>
          <w:w w:val="105"/>
        </w:rPr>
        <w:t>Na základe vstupných údajov z</w:t>
      </w:r>
      <w:r w:rsidRPr="00777F17">
        <w:rPr>
          <w:color w:val="1D1D1D"/>
          <w:spacing w:val="-7"/>
          <w:w w:val="105"/>
        </w:rPr>
        <w:t xml:space="preserve"> </w:t>
      </w:r>
      <w:r w:rsidRPr="00777F17">
        <w:rPr>
          <w:color w:val="1D1D1D"/>
          <w:w w:val="105"/>
        </w:rPr>
        <w:t>predchádzajúcej zostavy prepočítajú mechanické parametre súčiastky podľa zadania (napr</w:t>
      </w:r>
      <w:r w:rsidRPr="00777F17">
        <w:rPr>
          <w:color w:val="49494B"/>
          <w:w w:val="105"/>
        </w:rPr>
        <w:t xml:space="preserve">. </w:t>
      </w:r>
      <w:r w:rsidRPr="00777F17">
        <w:rPr>
          <w:color w:val="1D1D1D"/>
          <w:w w:val="105"/>
        </w:rPr>
        <w:t>výpočet krútiaceho momentu, výpočet priemeru hriadeľa, výpočet náboja a rozstupu lícovaných skrutiek, výpočet obvodovej sily, výpočet sily na skrutku, kontrola lícovanej skrutky na strih a pod.)</w:t>
      </w:r>
      <w:r w:rsidRPr="00777F17">
        <w:rPr>
          <w:color w:val="383838"/>
          <w:w w:val="105"/>
        </w:rPr>
        <w:t>.</w:t>
      </w:r>
    </w:p>
    <w:p w14:paraId="650636DA" w14:textId="77777777" w:rsidR="00D42CDF" w:rsidRPr="00777F17" w:rsidRDefault="00D42CDF" w:rsidP="00D42CDF">
      <w:pPr>
        <w:pStyle w:val="NormalnytextDP"/>
        <w:ind w:firstLine="0"/>
        <w:rPr>
          <w:b/>
        </w:rPr>
      </w:pPr>
      <w:r w:rsidRPr="00777F17">
        <w:rPr>
          <w:b/>
          <w:color w:val="1D1D1D"/>
          <w:w w:val="105"/>
        </w:rPr>
        <w:t>Hodnotenie</w:t>
      </w:r>
      <w:r w:rsidRPr="00777F17">
        <w:rPr>
          <w:b/>
          <w:color w:val="1D1D1D"/>
          <w:spacing w:val="17"/>
          <w:w w:val="105"/>
        </w:rPr>
        <w:t xml:space="preserve"> </w:t>
      </w:r>
      <w:r w:rsidRPr="00777F17">
        <w:rPr>
          <w:b/>
          <w:color w:val="1D1D1D"/>
          <w:w w:val="105"/>
        </w:rPr>
        <w:t>praktickej</w:t>
      </w:r>
      <w:r w:rsidRPr="00777F17">
        <w:rPr>
          <w:b/>
          <w:color w:val="1D1D1D"/>
          <w:spacing w:val="13"/>
          <w:w w:val="105"/>
        </w:rPr>
        <w:t xml:space="preserve"> </w:t>
      </w:r>
      <w:r w:rsidRPr="00777F17">
        <w:rPr>
          <w:b/>
          <w:color w:val="1D1D1D"/>
          <w:spacing w:val="-2"/>
          <w:w w:val="105"/>
        </w:rPr>
        <w:t>časti</w:t>
      </w:r>
    </w:p>
    <w:p w14:paraId="3A7344C1" w14:textId="727F6BB3" w:rsidR="00D42CDF" w:rsidRPr="00777F17" w:rsidRDefault="00D42CDF" w:rsidP="00D42CDF">
      <w:pPr>
        <w:pStyle w:val="NormalnytextDP"/>
        <w:numPr>
          <w:ilvl w:val="0"/>
          <w:numId w:val="44"/>
        </w:numPr>
        <w:ind w:left="709"/>
      </w:pPr>
      <w:r w:rsidRPr="00777F17">
        <w:rPr>
          <w:color w:val="1D1D1D"/>
          <w:w w:val="105"/>
        </w:rPr>
        <w:t>technologicky</w:t>
      </w:r>
      <w:r w:rsidRPr="00777F17">
        <w:rPr>
          <w:color w:val="1D1D1D"/>
          <w:spacing w:val="24"/>
          <w:w w:val="105"/>
        </w:rPr>
        <w:t xml:space="preserve"> </w:t>
      </w:r>
      <w:r w:rsidRPr="00777F17">
        <w:rPr>
          <w:color w:val="1D1D1D"/>
          <w:w w:val="105"/>
        </w:rPr>
        <w:t>postup</w:t>
      </w:r>
      <w:r w:rsidRPr="00777F17">
        <w:rPr>
          <w:color w:val="1D1D1D"/>
          <w:spacing w:val="6"/>
          <w:w w:val="105"/>
        </w:rPr>
        <w:t xml:space="preserve"> </w:t>
      </w:r>
      <w:r w:rsidRPr="00777F17">
        <w:rPr>
          <w:color w:val="1D1D1D"/>
          <w:w w:val="105"/>
        </w:rPr>
        <w:t>(operácie,</w:t>
      </w:r>
      <w:r w:rsidRPr="00777F17">
        <w:rPr>
          <w:color w:val="1D1D1D"/>
          <w:spacing w:val="11"/>
          <w:w w:val="105"/>
        </w:rPr>
        <w:t xml:space="preserve"> </w:t>
      </w:r>
      <w:r w:rsidRPr="00777F17">
        <w:rPr>
          <w:color w:val="1D1D1D"/>
          <w:w w:val="105"/>
        </w:rPr>
        <w:t>úseky</w:t>
      </w:r>
      <w:r w:rsidRPr="00777F17">
        <w:rPr>
          <w:color w:val="383838"/>
          <w:w w:val="105"/>
        </w:rPr>
        <w:t>,</w:t>
      </w:r>
      <w:r w:rsidRPr="00777F17">
        <w:rPr>
          <w:color w:val="383838"/>
          <w:spacing w:val="-9"/>
          <w:w w:val="105"/>
        </w:rPr>
        <w:t xml:space="preserve"> </w:t>
      </w:r>
      <w:r w:rsidRPr="00777F17">
        <w:rPr>
          <w:color w:val="1D1D1D"/>
          <w:w w:val="105"/>
        </w:rPr>
        <w:t>nástroje,</w:t>
      </w:r>
      <w:r w:rsidRPr="00777F17">
        <w:rPr>
          <w:color w:val="1D1D1D"/>
          <w:spacing w:val="2"/>
          <w:w w:val="105"/>
        </w:rPr>
        <w:t xml:space="preserve"> </w:t>
      </w:r>
      <w:r w:rsidRPr="00777F17">
        <w:rPr>
          <w:color w:val="1D1D1D"/>
          <w:w w:val="105"/>
        </w:rPr>
        <w:t>stroje,</w:t>
      </w:r>
      <w:r w:rsidRPr="00777F17">
        <w:rPr>
          <w:color w:val="1D1D1D"/>
          <w:spacing w:val="-2"/>
          <w:w w:val="105"/>
        </w:rPr>
        <w:t xml:space="preserve"> </w:t>
      </w:r>
      <w:r w:rsidRPr="00777F17">
        <w:rPr>
          <w:color w:val="1D1D1D"/>
          <w:w w:val="105"/>
        </w:rPr>
        <w:t>meradla)</w:t>
      </w:r>
      <w:r w:rsidRPr="00777F17">
        <w:rPr>
          <w:color w:val="1D1D1D"/>
          <w:spacing w:val="15"/>
          <w:w w:val="105"/>
        </w:rPr>
        <w:t xml:space="preserve"> </w:t>
      </w:r>
      <w:r>
        <w:rPr>
          <w:color w:val="1D1D1D"/>
          <w:spacing w:val="15"/>
          <w:w w:val="105"/>
        </w:rPr>
        <w:tab/>
      </w:r>
      <w:r w:rsidRPr="00777F17">
        <w:rPr>
          <w:color w:val="1D1D1D"/>
          <w:w w:val="105"/>
        </w:rPr>
        <w:t>40</w:t>
      </w:r>
      <w:r w:rsidRPr="00777F17">
        <w:rPr>
          <w:color w:val="1D1D1D"/>
          <w:spacing w:val="-6"/>
          <w:w w:val="105"/>
        </w:rPr>
        <w:t xml:space="preserve"> </w:t>
      </w:r>
      <w:r w:rsidRPr="00777F17">
        <w:rPr>
          <w:color w:val="1D1D1D"/>
          <w:spacing w:val="-2"/>
          <w:w w:val="105"/>
        </w:rPr>
        <w:t>bodov</w:t>
      </w:r>
    </w:p>
    <w:p w14:paraId="732167BE" w14:textId="7C916FEA" w:rsidR="00D42CDF" w:rsidRPr="00777F17" w:rsidRDefault="00D42CDF" w:rsidP="00D42CDF">
      <w:pPr>
        <w:pStyle w:val="NormalnytextDP"/>
        <w:numPr>
          <w:ilvl w:val="0"/>
          <w:numId w:val="44"/>
        </w:numPr>
        <w:ind w:left="709"/>
      </w:pPr>
      <w:r w:rsidRPr="00777F17">
        <w:rPr>
          <w:color w:val="1D1D1D"/>
          <w:w w:val="105"/>
        </w:rPr>
        <w:t>stanovenie</w:t>
      </w:r>
      <w:r w:rsidRPr="00777F17">
        <w:rPr>
          <w:color w:val="1D1D1D"/>
          <w:spacing w:val="16"/>
          <w:w w:val="105"/>
        </w:rPr>
        <w:t xml:space="preserve"> </w:t>
      </w:r>
      <w:r w:rsidRPr="00777F17">
        <w:rPr>
          <w:color w:val="1D1D1D"/>
          <w:w w:val="105"/>
        </w:rPr>
        <w:t>rezných</w:t>
      </w:r>
      <w:r w:rsidRPr="00777F17">
        <w:rPr>
          <w:color w:val="1D1D1D"/>
          <w:spacing w:val="3"/>
          <w:w w:val="105"/>
        </w:rPr>
        <w:t xml:space="preserve"> </w:t>
      </w:r>
      <w:r w:rsidRPr="00777F17">
        <w:rPr>
          <w:color w:val="1D1D1D"/>
          <w:w w:val="105"/>
        </w:rPr>
        <w:t>podmienok</w:t>
      </w:r>
      <w:r>
        <w:rPr>
          <w:color w:val="1D1D1D"/>
          <w:spacing w:val="11"/>
          <w:w w:val="105"/>
        </w:rPr>
        <w:tab/>
      </w:r>
      <w:r>
        <w:rPr>
          <w:color w:val="1D1D1D"/>
          <w:spacing w:val="11"/>
          <w:w w:val="105"/>
        </w:rPr>
        <w:tab/>
      </w:r>
      <w:r>
        <w:rPr>
          <w:color w:val="1D1D1D"/>
          <w:spacing w:val="11"/>
          <w:w w:val="105"/>
        </w:rPr>
        <w:tab/>
      </w:r>
      <w:r>
        <w:rPr>
          <w:color w:val="1D1D1D"/>
          <w:spacing w:val="11"/>
          <w:w w:val="105"/>
        </w:rPr>
        <w:tab/>
      </w:r>
      <w:r>
        <w:rPr>
          <w:color w:val="1D1D1D"/>
          <w:spacing w:val="11"/>
          <w:w w:val="105"/>
        </w:rPr>
        <w:tab/>
      </w:r>
      <w:r>
        <w:rPr>
          <w:color w:val="1D1D1D"/>
          <w:spacing w:val="11"/>
          <w:w w:val="105"/>
        </w:rPr>
        <w:tab/>
      </w:r>
      <w:r w:rsidRPr="00777F17">
        <w:rPr>
          <w:color w:val="1D1D1D"/>
          <w:w w:val="105"/>
        </w:rPr>
        <w:t>10</w:t>
      </w:r>
      <w:r w:rsidRPr="00777F17">
        <w:rPr>
          <w:color w:val="1D1D1D"/>
          <w:spacing w:val="-6"/>
          <w:w w:val="105"/>
        </w:rPr>
        <w:t xml:space="preserve"> </w:t>
      </w:r>
      <w:r w:rsidRPr="00777F17">
        <w:rPr>
          <w:color w:val="1D1D1D"/>
          <w:spacing w:val="-2"/>
          <w:w w:val="105"/>
        </w:rPr>
        <w:t>bodov</w:t>
      </w:r>
    </w:p>
    <w:p w14:paraId="6395D6BD" w14:textId="3DFAF278" w:rsidR="00D42CDF" w:rsidRPr="00777F17" w:rsidRDefault="00D42CDF" w:rsidP="00D42CDF">
      <w:pPr>
        <w:pStyle w:val="NormalnytextDP"/>
        <w:numPr>
          <w:ilvl w:val="0"/>
          <w:numId w:val="44"/>
        </w:numPr>
        <w:ind w:left="709"/>
      </w:pPr>
      <w:r w:rsidRPr="00777F17">
        <w:rPr>
          <w:color w:val="1D1D1D"/>
          <w:w w:val="105"/>
        </w:rPr>
        <w:t>správnosť</w:t>
      </w:r>
      <w:r w:rsidRPr="00777F17">
        <w:rPr>
          <w:color w:val="1D1D1D"/>
          <w:spacing w:val="-14"/>
          <w:w w:val="105"/>
        </w:rPr>
        <w:t xml:space="preserve"> </w:t>
      </w:r>
      <w:r w:rsidRPr="00777F17">
        <w:rPr>
          <w:color w:val="1D1D1D"/>
          <w:w w:val="105"/>
        </w:rPr>
        <w:t>zadaného</w:t>
      </w:r>
      <w:r w:rsidRPr="00777F17">
        <w:rPr>
          <w:color w:val="1D1D1D"/>
          <w:spacing w:val="-10"/>
          <w:w w:val="105"/>
        </w:rPr>
        <w:t xml:space="preserve"> </w:t>
      </w:r>
      <w:r w:rsidRPr="00777F17">
        <w:rPr>
          <w:color w:val="1D1D1D"/>
          <w:w w:val="105"/>
        </w:rPr>
        <w:t>výpočtu</w:t>
      </w:r>
      <w:r w:rsidRPr="00777F17">
        <w:rPr>
          <w:color w:val="1D1D1D"/>
          <w:spacing w:val="-9"/>
          <w:w w:val="105"/>
        </w:rPr>
        <w:t xml:space="preserve"> </w:t>
      </w:r>
      <w:r>
        <w:rPr>
          <w:color w:val="1D1D1D"/>
          <w:spacing w:val="-9"/>
          <w:w w:val="105"/>
        </w:rPr>
        <w:tab/>
      </w:r>
      <w:r>
        <w:rPr>
          <w:color w:val="1D1D1D"/>
          <w:spacing w:val="-9"/>
          <w:w w:val="105"/>
        </w:rPr>
        <w:tab/>
      </w:r>
      <w:r>
        <w:rPr>
          <w:color w:val="1D1D1D"/>
          <w:spacing w:val="-9"/>
          <w:w w:val="105"/>
        </w:rPr>
        <w:tab/>
      </w:r>
      <w:r>
        <w:rPr>
          <w:color w:val="1D1D1D"/>
          <w:spacing w:val="-9"/>
          <w:w w:val="105"/>
        </w:rPr>
        <w:tab/>
      </w:r>
      <w:r>
        <w:rPr>
          <w:color w:val="1D1D1D"/>
          <w:spacing w:val="-9"/>
          <w:w w:val="105"/>
        </w:rPr>
        <w:tab/>
      </w:r>
      <w:r>
        <w:rPr>
          <w:color w:val="1D1D1D"/>
          <w:spacing w:val="-9"/>
          <w:w w:val="105"/>
        </w:rPr>
        <w:tab/>
      </w:r>
      <w:r w:rsidRPr="00777F17">
        <w:rPr>
          <w:color w:val="1D1D1D"/>
          <w:w w:val="105"/>
        </w:rPr>
        <w:t>40</w:t>
      </w:r>
      <w:r w:rsidRPr="00777F17">
        <w:rPr>
          <w:color w:val="1D1D1D"/>
          <w:spacing w:val="-14"/>
          <w:w w:val="105"/>
        </w:rPr>
        <w:t xml:space="preserve"> </w:t>
      </w:r>
      <w:r w:rsidRPr="00777F17">
        <w:rPr>
          <w:color w:val="1D1D1D"/>
          <w:spacing w:val="-2"/>
          <w:w w:val="105"/>
        </w:rPr>
        <w:t>bodov</w:t>
      </w:r>
    </w:p>
    <w:p w14:paraId="065BEE19" w14:textId="042E07AF" w:rsidR="00D42CDF" w:rsidRPr="00777F17" w:rsidRDefault="00D42CDF" w:rsidP="00D42CDF">
      <w:pPr>
        <w:pStyle w:val="NormalnytextDP"/>
        <w:numPr>
          <w:ilvl w:val="0"/>
          <w:numId w:val="44"/>
        </w:numPr>
        <w:ind w:left="709"/>
      </w:pPr>
      <w:r w:rsidRPr="00777F17">
        <w:rPr>
          <w:color w:val="1D1D1D"/>
        </w:rPr>
        <w:t>úplnosť</w:t>
      </w:r>
      <w:r w:rsidRPr="00777F17">
        <w:rPr>
          <w:color w:val="1D1D1D"/>
          <w:spacing w:val="5"/>
        </w:rPr>
        <w:t xml:space="preserve"> </w:t>
      </w:r>
      <w:r w:rsidRPr="00777F17">
        <w:rPr>
          <w:color w:val="1D1D1D"/>
        </w:rPr>
        <w:t>a</w:t>
      </w:r>
      <w:r w:rsidRPr="00777F17">
        <w:rPr>
          <w:color w:val="1D1D1D"/>
          <w:spacing w:val="33"/>
        </w:rPr>
        <w:t xml:space="preserve"> </w:t>
      </w:r>
      <w:r w:rsidRPr="00777F17">
        <w:rPr>
          <w:color w:val="1D1D1D"/>
        </w:rPr>
        <w:t>správnosť</w:t>
      </w:r>
      <w:r w:rsidRPr="00777F17">
        <w:rPr>
          <w:color w:val="1D1D1D"/>
          <w:spacing w:val="14"/>
        </w:rPr>
        <w:t xml:space="preserve"> </w:t>
      </w:r>
      <w:r w:rsidRPr="00777F17">
        <w:rPr>
          <w:color w:val="1D1D1D"/>
        </w:rPr>
        <w:t>zobrazenia</w:t>
      </w:r>
      <w:r w:rsidRPr="00777F17">
        <w:rPr>
          <w:color w:val="1D1D1D"/>
          <w:spacing w:val="53"/>
        </w:rPr>
        <w:t xml:space="preserve"> </w:t>
      </w:r>
      <w:r w:rsidRPr="00777F17">
        <w:rPr>
          <w:color w:val="1D1D1D"/>
        </w:rPr>
        <w:t>v</w:t>
      </w:r>
      <w:r w:rsidRPr="00777F17">
        <w:rPr>
          <w:color w:val="1D1D1D"/>
          <w:spacing w:val="22"/>
        </w:rPr>
        <w:t xml:space="preserve"> </w:t>
      </w:r>
      <w:r w:rsidRPr="00777F17">
        <w:rPr>
          <w:color w:val="1D1D1D"/>
        </w:rPr>
        <w:t>pravouhlom</w:t>
      </w:r>
      <w:r w:rsidRPr="00777F17">
        <w:rPr>
          <w:color w:val="1D1D1D"/>
          <w:spacing w:val="39"/>
        </w:rPr>
        <w:t xml:space="preserve"> </w:t>
      </w:r>
      <w:r w:rsidRPr="00777F17">
        <w:rPr>
          <w:color w:val="1D1D1D"/>
        </w:rPr>
        <w:t>premietaní</w:t>
      </w:r>
      <w:r w:rsidRPr="00777F17">
        <w:rPr>
          <w:color w:val="1D1D1D"/>
          <w:spacing w:val="14"/>
        </w:rPr>
        <w:t xml:space="preserve"> </w:t>
      </w:r>
      <w:r>
        <w:rPr>
          <w:color w:val="1D1D1D"/>
          <w:spacing w:val="14"/>
        </w:rPr>
        <w:tab/>
      </w:r>
      <w:r>
        <w:rPr>
          <w:color w:val="1D1D1D"/>
          <w:spacing w:val="14"/>
        </w:rPr>
        <w:tab/>
      </w:r>
      <w:r w:rsidRPr="00777F17">
        <w:rPr>
          <w:color w:val="1D1D1D"/>
        </w:rPr>
        <w:t>15</w:t>
      </w:r>
      <w:r w:rsidRPr="00777F17">
        <w:rPr>
          <w:color w:val="1D1D1D"/>
          <w:spacing w:val="24"/>
        </w:rPr>
        <w:t xml:space="preserve"> </w:t>
      </w:r>
      <w:r w:rsidRPr="00777F17">
        <w:rPr>
          <w:color w:val="1D1D1D"/>
          <w:spacing w:val="-2"/>
        </w:rPr>
        <w:t>bodov</w:t>
      </w:r>
    </w:p>
    <w:p w14:paraId="0FC9FBF8" w14:textId="3ACC469D" w:rsidR="00D42CDF" w:rsidRPr="00777F17" w:rsidRDefault="00D42CDF" w:rsidP="00D42CDF">
      <w:pPr>
        <w:pStyle w:val="NormalnytextDP"/>
        <w:numPr>
          <w:ilvl w:val="0"/>
          <w:numId w:val="44"/>
        </w:numPr>
        <w:ind w:left="709"/>
      </w:pPr>
      <w:r w:rsidRPr="00777F17">
        <w:rPr>
          <w:color w:val="1D1D1D"/>
        </w:rPr>
        <w:t>úplnosť</w:t>
      </w:r>
      <w:r w:rsidRPr="00777F17">
        <w:rPr>
          <w:color w:val="1D1D1D"/>
          <w:spacing w:val="-2"/>
        </w:rPr>
        <w:t xml:space="preserve"> </w:t>
      </w:r>
      <w:r w:rsidRPr="00777F17">
        <w:rPr>
          <w:color w:val="1D1D1D"/>
        </w:rPr>
        <w:t>a</w:t>
      </w:r>
      <w:r w:rsidRPr="00777F17">
        <w:rPr>
          <w:color w:val="1D1D1D"/>
          <w:spacing w:val="22"/>
        </w:rPr>
        <w:t xml:space="preserve"> </w:t>
      </w:r>
      <w:r w:rsidRPr="00777F17">
        <w:rPr>
          <w:color w:val="1D1D1D"/>
        </w:rPr>
        <w:t>správnosť</w:t>
      </w:r>
      <w:r w:rsidRPr="00777F17">
        <w:rPr>
          <w:color w:val="1D1D1D"/>
          <w:spacing w:val="6"/>
        </w:rPr>
        <w:t xml:space="preserve"> </w:t>
      </w:r>
      <w:r w:rsidRPr="00777F17">
        <w:rPr>
          <w:color w:val="1D1D1D"/>
        </w:rPr>
        <w:t>okótovania</w:t>
      </w:r>
      <w:r w:rsidRPr="00777F17">
        <w:rPr>
          <w:color w:val="1D1D1D"/>
          <w:spacing w:val="31"/>
        </w:rPr>
        <w:t xml:space="preserve"> </w:t>
      </w:r>
      <w:r>
        <w:rPr>
          <w:color w:val="1D1D1D"/>
          <w:spacing w:val="31"/>
        </w:rPr>
        <w:tab/>
      </w:r>
      <w:r>
        <w:rPr>
          <w:color w:val="1D1D1D"/>
          <w:spacing w:val="31"/>
        </w:rPr>
        <w:tab/>
      </w:r>
      <w:r>
        <w:rPr>
          <w:color w:val="1D1D1D"/>
          <w:spacing w:val="31"/>
        </w:rPr>
        <w:tab/>
      </w:r>
      <w:r>
        <w:rPr>
          <w:color w:val="1D1D1D"/>
          <w:spacing w:val="31"/>
        </w:rPr>
        <w:tab/>
      </w:r>
      <w:r>
        <w:rPr>
          <w:color w:val="1D1D1D"/>
          <w:spacing w:val="31"/>
        </w:rPr>
        <w:tab/>
      </w:r>
      <w:r>
        <w:rPr>
          <w:color w:val="1D1D1D"/>
          <w:spacing w:val="31"/>
        </w:rPr>
        <w:tab/>
      </w:r>
      <w:r w:rsidRPr="00777F17">
        <w:rPr>
          <w:color w:val="1D1D1D"/>
        </w:rPr>
        <w:t>15</w:t>
      </w:r>
      <w:r w:rsidRPr="00777F17">
        <w:rPr>
          <w:color w:val="1D1D1D"/>
          <w:spacing w:val="11"/>
        </w:rPr>
        <w:t xml:space="preserve"> </w:t>
      </w:r>
      <w:r w:rsidRPr="00777F17">
        <w:rPr>
          <w:color w:val="1D1D1D"/>
          <w:spacing w:val="-2"/>
        </w:rPr>
        <w:t>bodov</w:t>
      </w:r>
    </w:p>
    <w:p w14:paraId="1C91B135" w14:textId="1B3E4998" w:rsidR="00D42CDF" w:rsidRPr="00D42CDF" w:rsidRDefault="00D42CDF" w:rsidP="00D42CDF">
      <w:pPr>
        <w:pStyle w:val="NormalnytextDP"/>
        <w:numPr>
          <w:ilvl w:val="0"/>
          <w:numId w:val="44"/>
        </w:numPr>
        <w:ind w:left="709"/>
      </w:pPr>
      <w:r w:rsidRPr="00777F17">
        <w:rPr>
          <w:color w:val="1D1D1D"/>
        </w:rPr>
        <w:t xml:space="preserve">dodržanie platných noriem na technicky výkres podľa STN </w:t>
      </w:r>
      <w:r>
        <w:rPr>
          <w:color w:val="1D1D1D"/>
        </w:rPr>
        <w:tab/>
      </w:r>
      <w:r>
        <w:rPr>
          <w:color w:val="1D1D1D"/>
        </w:rPr>
        <w:tab/>
      </w:r>
      <w:r w:rsidRPr="00777F17">
        <w:rPr>
          <w:color w:val="1D1D1D"/>
        </w:rPr>
        <w:t>10</w:t>
      </w:r>
      <w:r>
        <w:rPr>
          <w:color w:val="1D1D1D"/>
        </w:rPr>
        <w:t xml:space="preserve"> bodov</w:t>
      </w:r>
    </w:p>
    <w:p w14:paraId="52D40620" w14:textId="684FE14E" w:rsidR="00D42CDF" w:rsidRPr="00777F17" w:rsidRDefault="00D42CDF" w:rsidP="002F125A">
      <w:pPr>
        <w:pStyle w:val="NormalnytextDP"/>
        <w:spacing w:after="0"/>
        <w:ind w:firstLine="0"/>
      </w:pPr>
      <w:r w:rsidRPr="00777F17">
        <w:rPr>
          <w:color w:val="383838"/>
        </w:rPr>
        <w:t>Z</w:t>
      </w:r>
      <w:r w:rsidRPr="00777F17">
        <w:rPr>
          <w:color w:val="1D1D1D"/>
        </w:rPr>
        <w:t xml:space="preserve">a </w:t>
      </w:r>
      <w:r w:rsidRPr="00777F17">
        <w:rPr>
          <w:color w:val="383838"/>
        </w:rPr>
        <w:t>p</w:t>
      </w:r>
      <w:r w:rsidRPr="00777F17">
        <w:rPr>
          <w:color w:val="1D1D1D"/>
        </w:rPr>
        <w:t>raktickú časť:</w:t>
      </w:r>
      <w:r w:rsidRPr="00777F17">
        <w:rPr>
          <w:color w:val="1D1D1D"/>
          <w:spacing w:val="-12"/>
        </w:rPr>
        <w:t xml:space="preserve"> </w:t>
      </w:r>
      <w:r w:rsidRPr="00777F17">
        <w:rPr>
          <w:color w:val="1D1D1D"/>
        </w:rPr>
        <w:t>môže súťažiaci</w:t>
      </w:r>
      <w:r w:rsidRPr="00777F17">
        <w:rPr>
          <w:color w:val="1D1D1D"/>
          <w:spacing w:val="34"/>
        </w:rPr>
        <w:t xml:space="preserve"> </w:t>
      </w:r>
      <w:r w:rsidRPr="00777F17">
        <w:rPr>
          <w:color w:val="1D1D1D"/>
        </w:rPr>
        <w:t>získať:</w:t>
      </w:r>
      <w:r w:rsidRPr="00777F17">
        <w:rPr>
          <w:color w:val="1D1D1D"/>
          <w:spacing w:val="-5"/>
        </w:rPr>
        <w:t xml:space="preserve"> </w:t>
      </w:r>
      <w:r w:rsidRPr="00777F17">
        <w:rPr>
          <w:color w:val="1D1D1D"/>
        </w:rPr>
        <w:t>maximálne</w:t>
      </w:r>
      <w:r w:rsidRPr="00777F17">
        <w:rPr>
          <w:color w:val="1D1D1D"/>
          <w:spacing w:val="27"/>
        </w:rPr>
        <w:t xml:space="preserve"> </w:t>
      </w:r>
      <w:r w:rsidRPr="00777F17">
        <w:rPr>
          <w:color w:val="1D1D1D"/>
        </w:rPr>
        <w:t>130 bodov.</w:t>
      </w:r>
    </w:p>
    <w:p w14:paraId="2AFBD9D6" w14:textId="77777777" w:rsidR="00D42CDF" w:rsidRPr="00777F17" w:rsidRDefault="00D42CDF" w:rsidP="002F125A">
      <w:pPr>
        <w:pStyle w:val="NormalnytextDP"/>
        <w:spacing w:before="120"/>
        <w:rPr>
          <w:b/>
        </w:rPr>
      </w:pPr>
      <w:r w:rsidRPr="00777F17">
        <w:rPr>
          <w:b/>
          <w:color w:val="1D1D1D"/>
          <w:u w:color="1D1D1D"/>
        </w:rPr>
        <w:t>Kate</w:t>
      </w:r>
      <w:r w:rsidRPr="00777F17">
        <w:rPr>
          <w:b/>
          <w:color w:val="383838"/>
          <w:u w:color="1D1D1D"/>
        </w:rPr>
        <w:t>g</w:t>
      </w:r>
      <w:r w:rsidRPr="00777F17">
        <w:rPr>
          <w:b/>
          <w:color w:val="1D1D1D"/>
          <w:u w:color="1D1D1D"/>
        </w:rPr>
        <w:t>ória</w:t>
      </w:r>
      <w:r w:rsidRPr="00777F17">
        <w:rPr>
          <w:b/>
          <w:color w:val="1D1D1D"/>
          <w:spacing w:val="24"/>
          <w:u w:color="1D1D1D"/>
        </w:rPr>
        <w:t xml:space="preserve"> </w:t>
      </w:r>
      <w:r w:rsidRPr="00777F17">
        <w:rPr>
          <w:b/>
          <w:color w:val="1D1D1D"/>
          <w:u w:color="1D1D1D"/>
        </w:rPr>
        <w:t>S</w:t>
      </w:r>
      <w:r w:rsidRPr="00777F17">
        <w:rPr>
          <w:b/>
          <w:color w:val="383838"/>
          <w:u w:color="1D1D1D"/>
        </w:rPr>
        <w:t>,</w:t>
      </w:r>
      <w:r w:rsidRPr="00777F17">
        <w:rPr>
          <w:b/>
          <w:color w:val="383838"/>
          <w:spacing w:val="12"/>
          <w:u w:color="1D1D1D"/>
        </w:rPr>
        <w:t xml:space="preserve"> </w:t>
      </w:r>
      <w:r w:rsidRPr="00777F17">
        <w:rPr>
          <w:b/>
          <w:color w:val="1D1D1D"/>
          <w:spacing w:val="-10"/>
          <w:u w:color="1D1D1D"/>
        </w:rPr>
        <w:t>R</w:t>
      </w:r>
    </w:p>
    <w:p w14:paraId="36D69904" w14:textId="220F2297" w:rsidR="00D42CDF" w:rsidRPr="00777F17" w:rsidRDefault="00D42CDF" w:rsidP="00D42CDF">
      <w:pPr>
        <w:pStyle w:val="NormalnytextDP"/>
      </w:pPr>
      <w:r w:rsidRPr="00777F17">
        <w:rPr>
          <w:color w:val="1D1D1D"/>
          <w:u w:color="1D1D1D"/>
        </w:rPr>
        <w:t>V</w:t>
      </w:r>
      <w:r w:rsidRPr="00777F17">
        <w:rPr>
          <w:color w:val="1D1D1D"/>
          <w:spacing w:val="10"/>
          <w:u w:color="1D1D1D"/>
        </w:rPr>
        <w:t xml:space="preserve"> </w:t>
      </w:r>
      <w:r w:rsidRPr="00777F17">
        <w:rPr>
          <w:color w:val="1D1D1D"/>
          <w:u w:color="1D1D1D"/>
        </w:rPr>
        <w:t>praktickej</w:t>
      </w:r>
      <w:r w:rsidRPr="00777F17">
        <w:rPr>
          <w:color w:val="1D1D1D"/>
          <w:spacing w:val="38"/>
          <w:u w:color="1D1D1D"/>
        </w:rPr>
        <w:t xml:space="preserve"> </w:t>
      </w:r>
      <w:r w:rsidRPr="00777F17">
        <w:rPr>
          <w:color w:val="1D1D1D"/>
          <w:u w:color="1D1D1D"/>
        </w:rPr>
        <w:t>čast</w:t>
      </w:r>
      <w:r w:rsidRPr="00777F17">
        <w:rPr>
          <w:color w:val="1D1D1D"/>
        </w:rPr>
        <w:t>i</w:t>
      </w:r>
      <w:r w:rsidRPr="00777F17">
        <w:rPr>
          <w:color w:val="1D1D1D"/>
          <w:spacing w:val="19"/>
        </w:rPr>
        <w:t xml:space="preserve"> </w:t>
      </w:r>
      <w:r w:rsidRPr="00777F17">
        <w:rPr>
          <w:color w:val="1D1D1D"/>
          <w:spacing w:val="-2"/>
        </w:rPr>
        <w:t>súťažiaci</w:t>
      </w:r>
      <w:r w:rsidR="00BB0973">
        <w:rPr>
          <w:color w:val="1D1D1D"/>
          <w:spacing w:val="-2"/>
        </w:rPr>
        <w:t xml:space="preserve"> </w:t>
      </w:r>
      <w:r w:rsidRPr="00777F17">
        <w:rPr>
          <w:color w:val="1D1D1D"/>
          <w:w w:val="105"/>
        </w:rPr>
        <w:t>vyrábajú výrobok strojárskeho charakteru podľa výkresovej dokumentácie pripravenej realizátorom príslušného kola. Výrobok by mal pozostávať: z niekoľkých jednoduchších súčiastok, ktoré súťažiaci vyrobia a môžu v ňom byt:</w:t>
      </w:r>
      <w:r w:rsidRPr="00777F17">
        <w:rPr>
          <w:color w:val="1D1D1D"/>
          <w:spacing w:val="-14"/>
          <w:w w:val="105"/>
        </w:rPr>
        <w:t xml:space="preserve"> </w:t>
      </w:r>
      <w:r w:rsidRPr="00777F17">
        <w:rPr>
          <w:color w:val="1D1D1D"/>
          <w:w w:val="105"/>
        </w:rPr>
        <w:t>i normalizované súčiastky</w:t>
      </w:r>
      <w:r w:rsidRPr="00777F17">
        <w:rPr>
          <w:color w:val="383838"/>
          <w:w w:val="105"/>
        </w:rPr>
        <w:t>.</w:t>
      </w:r>
      <w:r w:rsidRPr="00777F17">
        <w:rPr>
          <w:color w:val="383838"/>
          <w:spacing w:val="-7"/>
          <w:w w:val="105"/>
        </w:rPr>
        <w:t xml:space="preserve"> </w:t>
      </w:r>
      <w:r w:rsidRPr="00777F17">
        <w:rPr>
          <w:color w:val="1D1D1D"/>
          <w:w w:val="105"/>
        </w:rPr>
        <w:t>Pri výrobe súčiastok by mali byt:</w:t>
      </w:r>
      <w:r w:rsidRPr="00777F17">
        <w:rPr>
          <w:color w:val="1D1D1D"/>
          <w:spacing w:val="-12"/>
          <w:w w:val="105"/>
        </w:rPr>
        <w:t xml:space="preserve"> </w:t>
      </w:r>
      <w:r w:rsidRPr="00777F17">
        <w:rPr>
          <w:color w:val="1D1D1D"/>
          <w:w w:val="105"/>
        </w:rPr>
        <w:t>využité bežné operácie obrábania (sústruženie, frézovanie, vŕtanie, ručné obrábanie ...)</w:t>
      </w:r>
      <w:r w:rsidRPr="00777F17">
        <w:rPr>
          <w:color w:val="383838"/>
          <w:w w:val="105"/>
        </w:rPr>
        <w:t>.</w:t>
      </w:r>
    </w:p>
    <w:p w14:paraId="61B8F628" w14:textId="77777777" w:rsidR="00D42CDF" w:rsidRPr="00777F17" w:rsidRDefault="00D42CDF" w:rsidP="00D42CDF">
      <w:pPr>
        <w:pStyle w:val="NormalnytextDP"/>
      </w:pPr>
      <w:r w:rsidRPr="00777F17">
        <w:rPr>
          <w:color w:val="1D1D1D"/>
          <w:w w:val="105"/>
        </w:rPr>
        <w:t xml:space="preserve">Na začiatku praktickej časti žiaci vypracujú slovný výrobný postup pre výrobu jednej z vyrábaných </w:t>
      </w:r>
      <w:r w:rsidRPr="00777F17">
        <w:rPr>
          <w:color w:val="1D1D1D"/>
          <w:spacing w:val="-2"/>
          <w:w w:val="105"/>
        </w:rPr>
        <w:t>súčiastok.</w:t>
      </w:r>
    </w:p>
    <w:p w14:paraId="220F3227" w14:textId="77777777" w:rsidR="00962C1F" w:rsidRDefault="00D42CDF" w:rsidP="00D42CDF">
      <w:pPr>
        <w:pStyle w:val="NormalnytextDP"/>
        <w:rPr>
          <w:color w:val="1D1D1D"/>
          <w:spacing w:val="-13"/>
          <w:w w:val="105"/>
        </w:rPr>
      </w:pPr>
      <w:r w:rsidRPr="00777F17">
        <w:rPr>
          <w:color w:val="1D1D1D"/>
          <w:w w:val="105"/>
        </w:rPr>
        <w:t>Pred</w:t>
      </w:r>
      <w:r w:rsidRPr="00777F17">
        <w:rPr>
          <w:color w:val="1D1D1D"/>
          <w:spacing w:val="-11"/>
          <w:w w:val="105"/>
        </w:rPr>
        <w:t xml:space="preserve"> </w:t>
      </w:r>
      <w:r w:rsidRPr="00777F17">
        <w:rPr>
          <w:color w:val="1D1D1D"/>
          <w:w w:val="105"/>
        </w:rPr>
        <w:t>začiatkom praktickej</w:t>
      </w:r>
      <w:r w:rsidRPr="00777F17">
        <w:rPr>
          <w:color w:val="1D1D1D"/>
          <w:spacing w:val="-7"/>
          <w:w w:val="105"/>
        </w:rPr>
        <w:t xml:space="preserve"> </w:t>
      </w:r>
      <w:r w:rsidRPr="00777F17">
        <w:rPr>
          <w:color w:val="1D1D1D"/>
          <w:w w:val="105"/>
        </w:rPr>
        <w:t>časti</w:t>
      </w:r>
      <w:r w:rsidRPr="00777F17">
        <w:rPr>
          <w:color w:val="1D1D1D"/>
          <w:spacing w:val="-6"/>
          <w:w w:val="105"/>
        </w:rPr>
        <w:t xml:space="preserve"> </w:t>
      </w:r>
      <w:r w:rsidRPr="00777F17">
        <w:rPr>
          <w:color w:val="1D1D1D"/>
          <w:w w:val="105"/>
        </w:rPr>
        <w:t>realizátor poučí</w:t>
      </w:r>
      <w:r w:rsidRPr="00777F17">
        <w:rPr>
          <w:color w:val="1D1D1D"/>
          <w:spacing w:val="-14"/>
          <w:w w:val="105"/>
        </w:rPr>
        <w:t xml:space="preserve"> </w:t>
      </w:r>
      <w:r w:rsidRPr="00777F17">
        <w:rPr>
          <w:color w:val="1D1D1D"/>
          <w:w w:val="105"/>
        </w:rPr>
        <w:t>súťažiacich o</w:t>
      </w:r>
      <w:r w:rsidRPr="00777F17">
        <w:rPr>
          <w:color w:val="1D1D1D"/>
          <w:spacing w:val="-13"/>
          <w:w w:val="105"/>
        </w:rPr>
        <w:t xml:space="preserve"> </w:t>
      </w:r>
      <w:r w:rsidRPr="00777F17">
        <w:rPr>
          <w:color w:val="1D1D1D"/>
          <w:w w:val="105"/>
        </w:rPr>
        <w:t>ochrane zdravia a</w:t>
      </w:r>
      <w:r w:rsidRPr="00777F17">
        <w:rPr>
          <w:color w:val="1D1D1D"/>
          <w:spacing w:val="-6"/>
          <w:w w:val="105"/>
        </w:rPr>
        <w:t xml:space="preserve"> </w:t>
      </w:r>
      <w:r w:rsidRPr="00777F17">
        <w:rPr>
          <w:color w:val="1D1D1D"/>
          <w:w w:val="105"/>
        </w:rPr>
        <w:t>bezpečnosti pri súťaži a každý súťažiaci poučenie podpise. Žiaci si na súťaž prinesú pracovný odev a obuv bez firemného označen</w:t>
      </w:r>
      <w:r w:rsidRPr="00777F17">
        <w:rPr>
          <w:color w:val="383838"/>
          <w:w w:val="105"/>
        </w:rPr>
        <w:t>i</w:t>
      </w:r>
      <w:r w:rsidRPr="00777F17">
        <w:rPr>
          <w:color w:val="1D1D1D"/>
          <w:w w:val="105"/>
        </w:rPr>
        <w:t>a</w:t>
      </w:r>
      <w:r w:rsidRPr="00777F17">
        <w:rPr>
          <w:color w:val="383838"/>
          <w:w w:val="105"/>
        </w:rPr>
        <w:t xml:space="preserve">, </w:t>
      </w:r>
      <w:r w:rsidRPr="00777F17">
        <w:rPr>
          <w:color w:val="1D1D1D"/>
          <w:w w:val="105"/>
        </w:rPr>
        <w:t>posuvné meradlo a p</w:t>
      </w:r>
      <w:r w:rsidRPr="00777F17">
        <w:rPr>
          <w:color w:val="383838"/>
          <w:w w:val="105"/>
        </w:rPr>
        <w:t>í</w:t>
      </w:r>
      <w:r w:rsidRPr="00777F17">
        <w:rPr>
          <w:color w:val="1D1D1D"/>
          <w:w w:val="105"/>
        </w:rPr>
        <w:t>sacie potreby</w:t>
      </w:r>
      <w:r w:rsidRPr="00777F17">
        <w:rPr>
          <w:color w:val="383838"/>
          <w:w w:val="105"/>
        </w:rPr>
        <w:t xml:space="preserve">. </w:t>
      </w:r>
      <w:r w:rsidRPr="00777F17">
        <w:rPr>
          <w:color w:val="1D1D1D"/>
          <w:w w:val="105"/>
        </w:rPr>
        <w:t>Mater</w:t>
      </w:r>
      <w:r w:rsidRPr="00777F17">
        <w:rPr>
          <w:color w:val="383838"/>
          <w:w w:val="105"/>
        </w:rPr>
        <w:t>i</w:t>
      </w:r>
      <w:r w:rsidRPr="00777F17">
        <w:rPr>
          <w:color w:val="1D1D1D"/>
          <w:w w:val="105"/>
        </w:rPr>
        <w:t>ál, nástroje a meradla pre výrobu a montáž výrobku pripraví realizátor</w:t>
      </w:r>
      <w:r w:rsidRPr="00777F17">
        <w:rPr>
          <w:color w:val="383838"/>
          <w:w w:val="105"/>
        </w:rPr>
        <w:t xml:space="preserve">. </w:t>
      </w:r>
      <w:r w:rsidRPr="00777F17">
        <w:rPr>
          <w:color w:val="1D1D1D"/>
          <w:w w:val="105"/>
        </w:rPr>
        <w:t>Na vyrobenie výrobku je určený časový limit</w:t>
      </w:r>
      <w:r w:rsidRPr="00777F17">
        <w:rPr>
          <w:color w:val="49494B"/>
          <w:w w:val="105"/>
        </w:rPr>
        <w:t xml:space="preserve">. </w:t>
      </w:r>
      <w:r w:rsidRPr="00777F17">
        <w:rPr>
          <w:color w:val="1D1D1D"/>
          <w:w w:val="105"/>
        </w:rPr>
        <w:t xml:space="preserve">Aby kapacita strojov </w:t>
      </w:r>
      <w:r w:rsidRPr="00777F17">
        <w:rPr>
          <w:color w:val="1D1D1D"/>
          <w:spacing w:val="-2"/>
          <w:w w:val="105"/>
        </w:rPr>
        <w:t>potrebných</w:t>
      </w:r>
      <w:r w:rsidRPr="00777F17">
        <w:rPr>
          <w:color w:val="1D1D1D"/>
          <w:spacing w:val="-5"/>
          <w:w w:val="105"/>
        </w:rPr>
        <w:t xml:space="preserve"> </w:t>
      </w:r>
      <w:r w:rsidRPr="00777F17">
        <w:rPr>
          <w:color w:val="1D1D1D"/>
          <w:spacing w:val="-2"/>
          <w:w w:val="105"/>
        </w:rPr>
        <w:t>k</w:t>
      </w:r>
      <w:r w:rsidRPr="00777F17">
        <w:rPr>
          <w:color w:val="1D1D1D"/>
          <w:spacing w:val="-12"/>
          <w:w w:val="105"/>
        </w:rPr>
        <w:t xml:space="preserve"> </w:t>
      </w:r>
      <w:r w:rsidRPr="00777F17">
        <w:rPr>
          <w:color w:val="1D1D1D"/>
          <w:spacing w:val="-2"/>
          <w:w w:val="105"/>
        </w:rPr>
        <w:t>výrobe postačovala,</w:t>
      </w:r>
      <w:r w:rsidRPr="00777F17">
        <w:rPr>
          <w:color w:val="1D1D1D"/>
          <w:spacing w:val="10"/>
          <w:w w:val="105"/>
        </w:rPr>
        <w:t xml:space="preserve"> </w:t>
      </w:r>
      <w:r w:rsidRPr="00777F17">
        <w:rPr>
          <w:color w:val="1D1D1D"/>
          <w:spacing w:val="-2"/>
          <w:w w:val="105"/>
        </w:rPr>
        <w:t>je</w:t>
      </w:r>
      <w:r w:rsidRPr="00777F17">
        <w:rPr>
          <w:color w:val="1D1D1D"/>
          <w:spacing w:val="-12"/>
          <w:w w:val="105"/>
        </w:rPr>
        <w:t xml:space="preserve"> </w:t>
      </w:r>
      <w:r w:rsidRPr="00777F17">
        <w:rPr>
          <w:color w:val="1D1D1D"/>
          <w:spacing w:val="-2"/>
          <w:w w:val="105"/>
        </w:rPr>
        <w:t>treba súťažiacich žiakov zorganizovať</w:t>
      </w:r>
      <w:r w:rsidRPr="00777F17">
        <w:rPr>
          <w:color w:val="1D1D1D"/>
          <w:spacing w:val="-10"/>
          <w:w w:val="105"/>
        </w:rPr>
        <w:t xml:space="preserve"> </w:t>
      </w:r>
      <w:r w:rsidRPr="00777F17">
        <w:rPr>
          <w:color w:val="1D1D1D"/>
          <w:spacing w:val="-2"/>
          <w:w w:val="105"/>
        </w:rPr>
        <w:t>tak,</w:t>
      </w:r>
      <w:r w:rsidRPr="00777F17">
        <w:rPr>
          <w:color w:val="1D1D1D"/>
          <w:spacing w:val="-6"/>
          <w:w w:val="105"/>
        </w:rPr>
        <w:t xml:space="preserve"> </w:t>
      </w:r>
      <w:r w:rsidRPr="00777F17">
        <w:rPr>
          <w:color w:val="1D1D1D"/>
          <w:spacing w:val="-2"/>
          <w:w w:val="105"/>
        </w:rPr>
        <w:t>že</w:t>
      </w:r>
      <w:r w:rsidRPr="00777F17">
        <w:rPr>
          <w:color w:val="1D1D1D"/>
          <w:spacing w:val="-10"/>
          <w:w w:val="105"/>
        </w:rPr>
        <w:t xml:space="preserve"> </w:t>
      </w:r>
      <w:r w:rsidRPr="00777F17">
        <w:rPr>
          <w:color w:val="1D1D1D"/>
          <w:spacing w:val="-2"/>
          <w:w w:val="105"/>
        </w:rPr>
        <w:t>nebudú začínať</w:t>
      </w:r>
      <w:r w:rsidRPr="00777F17">
        <w:rPr>
          <w:color w:val="1D1D1D"/>
          <w:spacing w:val="-12"/>
          <w:w w:val="105"/>
        </w:rPr>
        <w:t xml:space="preserve"> </w:t>
      </w:r>
      <w:r w:rsidRPr="00777F17">
        <w:rPr>
          <w:color w:val="1D1D1D"/>
          <w:spacing w:val="-2"/>
          <w:w w:val="105"/>
        </w:rPr>
        <w:t xml:space="preserve">všetci </w:t>
      </w:r>
      <w:r w:rsidRPr="00777F17">
        <w:rPr>
          <w:color w:val="1D1D1D"/>
          <w:w w:val="105"/>
        </w:rPr>
        <w:t>výrobu tých istých súčiastok na rovnakých strojoch</w:t>
      </w:r>
      <w:r w:rsidRPr="00777F17">
        <w:rPr>
          <w:color w:val="383838"/>
          <w:w w:val="105"/>
        </w:rPr>
        <w:t>.</w:t>
      </w:r>
      <w:r w:rsidRPr="00777F17">
        <w:rPr>
          <w:color w:val="383838"/>
          <w:spacing w:val="-7"/>
          <w:w w:val="105"/>
        </w:rPr>
        <w:t xml:space="preserve"> </w:t>
      </w:r>
      <w:r w:rsidRPr="00777F17">
        <w:rPr>
          <w:color w:val="1D1D1D"/>
          <w:w w:val="105"/>
        </w:rPr>
        <w:t>Žiaci sa na jednotlivých pracoviskách vystriedajú. Ak by aj tak musel niektorý žiak čakať:</w:t>
      </w:r>
      <w:r w:rsidRPr="00777F17">
        <w:rPr>
          <w:color w:val="1D1D1D"/>
          <w:spacing w:val="-7"/>
          <w:w w:val="105"/>
        </w:rPr>
        <w:t xml:space="preserve"> </w:t>
      </w:r>
      <w:r w:rsidRPr="00777F17">
        <w:rPr>
          <w:color w:val="1D1D1D"/>
          <w:w w:val="105"/>
        </w:rPr>
        <w:t>na uvoľnenie stroja a nemohol by pracovať na inej súčiastke, treba</w:t>
      </w:r>
      <w:r w:rsidRPr="00777F17">
        <w:rPr>
          <w:color w:val="1D1D1D"/>
          <w:spacing w:val="-4"/>
          <w:w w:val="105"/>
        </w:rPr>
        <w:t xml:space="preserve"> </w:t>
      </w:r>
      <w:r w:rsidRPr="00777F17">
        <w:rPr>
          <w:color w:val="1D1D1D"/>
          <w:w w:val="105"/>
        </w:rPr>
        <w:t>zmerať</w:t>
      </w:r>
      <w:r w:rsidRPr="00777F17">
        <w:rPr>
          <w:color w:val="1D1D1D"/>
          <w:spacing w:val="-20"/>
          <w:w w:val="105"/>
        </w:rPr>
        <w:t xml:space="preserve"> </w:t>
      </w:r>
      <w:r w:rsidRPr="00777F17">
        <w:rPr>
          <w:color w:val="1D1D1D"/>
          <w:w w:val="105"/>
        </w:rPr>
        <w:t>jeho</w:t>
      </w:r>
      <w:r w:rsidRPr="00777F17">
        <w:rPr>
          <w:color w:val="1D1D1D"/>
          <w:spacing w:val="-5"/>
          <w:w w:val="105"/>
        </w:rPr>
        <w:t xml:space="preserve"> </w:t>
      </w:r>
      <w:r w:rsidRPr="00777F17">
        <w:rPr>
          <w:color w:val="1D1D1D"/>
          <w:w w:val="105"/>
        </w:rPr>
        <w:t>časovú</w:t>
      </w:r>
      <w:r w:rsidRPr="00777F17">
        <w:rPr>
          <w:color w:val="1D1D1D"/>
          <w:spacing w:val="-8"/>
          <w:w w:val="105"/>
        </w:rPr>
        <w:t xml:space="preserve"> </w:t>
      </w:r>
      <w:r w:rsidRPr="00777F17">
        <w:rPr>
          <w:color w:val="1D1D1D"/>
          <w:w w:val="105"/>
        </w:rPr>
        <w:t>stratu</w:t>
      </w:r>
      <w:r w:rsidRPr="00777F17">
        <w:rPr>
          <w:color w:val="1D1D1D"/>
          <w:spacing w:val="-8"/>
          <w:w w:val="105"/>
        </w:rPr>
        <w:t xml:space="preserve"> </w:t>
      </w:r>
      <w:r w:rsidRPr="00777F17">
        <w:rPr>
          <w:color w:val="1D1D1D"/>
          <w:w w:val="105"/>
        </w:rPr>
        <w:t>a</w:t>
      </w:r>
      <w:r w:rsidRPr="00777F17">
        <w:rPr>
          <w:color w:val="1D1D1D"/>
          <w:spacing w:val="-5"/>
          <w:w w:val="105"/>
        </w:rPr>
        <w:t xml:space="preserve"> </w:t>
      </w:r>
      <w:r w:rsidRPr="00777F17">
        <w:rPr>
          <w:color w:val="1D1D1D"/>
          <w:w w:val="105"/>
        </w:rPr>
        <w:t>tento</w:t>
      </w:r>
      <w:r w:rsidRPr="00777F17">
        <w:rPr>
          <w:color w:val="1D1D1D"/>
          <w:spacing w:val="-2"/>
          <w:w w:val="105"/>
        </w:rPr>
        <w:t xml:space="preserve"> </w:t>
      </w:r>
      <w:r w:rsidRPr="00777F17">
        <w:rPr>
          <w:color w:val="1D1D1D"/>
          <w:w w:val="105"/>
        </w:rPr>
        <w:t>jeho</w:t>
      </w:r>
      <w:r w:rsidRPr="00777F17">
        <w:rPr>
          <w:color w:val="1D1D1D"/>
          <w:spacing w:val="-6"/>
          <w:w w:val="105"/>
        </w:rPr>
        <w:t xml:space="preserve"> </w:t>
      </w:r>
      <w:r w:rsidRPr="00777F17">
        <w:rPr>
          <w:color w:val="1D1D1D"/>
          <w:w w:val="105"/>
        </w:rPr>
        <w:t>prestoj</w:t>
      </w:r>
      <w:r w:rsidRPr="00777F17">
        <w:rPr>
          <w:color w:val="1D1D1D"/>
          <w:spacing w:val="-10"/>
          <w:w w:val="105"/>
        </w:rPr>
        <w:t xml:space="preserve"> </w:t>
      </w:r>
      <w:r w:rsidRPr="00777F17">
        <w:rPr>
          <w:color w:val="1D1D1D"/>
          <w:w w:val="105"/>
        </w:rPr>
        <w:t>mu</w:t>
      </w:r>
      <w:r w:rsidRPr="00777F17">
        <w:rPr>
          <w:color w:val="1D1D1D"/>
          <w:spacing w:val="-14"/>
          <w:w w:val="105"/>
        </w:rPr>
        <w:t xml:space="preserve"> </w:t>
      </w:r>
      <w:r w:rsidRPr="00777F17">
        <w:rPr>
          <w:color w:val="1D1D1D"/>
          <w:w w:val="105"/>
        </w:rPr>
        <w:t>pridať k</w:t>
      </w:r>
      <w:r w:rsidRPr="00777F17">
        <w:rPr>
          <w:color w:val="1D1D1D"/>
          <w:spacing w:val="-8"/>
          <w:w w:val="105"/>
        </w:rPr>
        <w:t xml:space="preserve"> </w:t>
      </w:r>
      <w:r w:rsidRPr="00777F17">
        <w:rPr>
          <w:color w:val="1D1D1D"/>
          <w:w w:val="105"/>
        </w:rPr>
        <w:t>časovému</w:t>
      </w:r>
      <w:r w:rsidRPr="00777F17">
        <w:rPr>
          <w:color w:val="1D1D1D"/>
          <w:spacing w:val="-6"/>
          <w:w w:val="105"/>
        </w:rPr>
        <w:t xml:space="preserve"> </w:t>
      </w:r>
      <w:r w:rsidRPr="00777F17">
        <w:rPr>
          <w:color w:val="1D1D1D"/>
          <w:w w:val="105"/>
        </w:rPr>
        <w:t>limitu.</w:t>
      </w:r>
      <w:r w:rsidRPr="00777F17">
        <w:rPr>
          <w:color w:val="1D1D1D"/>
          <w:spacing w:val="-13"/>
          <w:w w:val="105"/>
        </w:rPr>
        <w:t xml:space="preserve"> </w:t>
      </w:r>
    </w:p>
    <w:p w14:paraId="78C9052A" w14:textId="77777777" w:rsidR="00962C1F" w:rsidRDefault="00962C1F">
      <w:pPr>
        <w:spacing w:after="0" w:line="240" w:lineRule="auto"/>
        <w:rPr>
          <w:rFonts w:ascii="Times New Roman" w:eastAsia="Times New Roman" w:hAnsi="Times New Roman"/>
          <w:color w:val="1D1D1D"/>
          <w:spacing w:val="-13"/>
          <w:w w:val="105"/>
          <w:sz w:val="24"/>
          <w:szCs w:val="20"/>
        </w:rPr>
      </w:pPr>
      <w:r>
        <w:rPr>
          <w:color w:val="1D1D1D"/>
          <w:spacing w:val="-13"/>
          <w:w w:val="105"/>
        </w:rPr>
        <w:br w:type="page"/>
      </w:r>
    </w:p>
    <w:p w14:paraId="3572CA43" w14:textId="52D82513" w:rsidR="002F125A" w:rsidRDefault="00D42CDF" w:rsidP="00D42CDF">
      <w:pPr>
        <w:pStyle w:val="NormalnytextDP"/>
        <w:rPr>
          <w:color w:val="1D1D1D"/>
          <w:w w:val="105"/>
        </w:rPr>
      </w:pPr>
      <w:r w:rsidRPr="00777F17">
        <w:rPr>
          <w:color w:val="1D1D1D"/>
          <w:w w:val="105"/>
        </w:rPr>
        <w:lastRenderedPageBreak/>
        <w:t>Pri</w:t>
      </w:r>
      <w:r w:rsidRPr="00777F17">
        <w:rPr>
          <w:color w:val="1D1D1D"/>
          <w:spacing w:val="-11"/>
          <w:w w:val="105"/>
        </w:rPr>
        <w:t xml:space="preserve"> </w:t>
      </w:r>
      <w:r w:rsidRPr="00777F17">
        <w:rPr>
          <w:color w:val="1D1D1D"/>
          <w:w w:val="105"/>
        </w:rPr>
        <w:t>súťaži</w:t>
      </w:r>
      <w:r w:rsidRPr="00777F17">
        <w:rPr>
          <w:color w:val="1D1D1D"/>
          <w:spacing w:val="-6"/>
          <w:w w:val="105"/>
        </w:rPr>
        <w:t xml:space="preserve"> </w:t>
      </w:r>
      <w:r w:rsidRPr="00777F17">
        <w:rPr>
          <w:color w:val="1D1D1D"/>
          <w:w w:val="105"/>
        </w:rPr>
        <w:t>musia</w:t>
      </w:r>
      <w:r w:rsidRPr="00777F17">
        <w:rPr>
          <w:color w:val="1D1D1D"/>
          <w:spacing w:val="-2"/>
          <w:w w:val="105"/>
        </w:rPr>
        <w:t xml:space="preserve"> </w:t>
      </w:r>
      <w:r w:rsidRPr="00777F17">
        <w:rPr>
          <w:color w:val="1D1D1D"/>
          <w:w w:val="105"/>
        </w:rPr>
        <w:t>mať súťažiaci žiaci rovnaké podmienky a možnosti. Ak sa v priebehu súťaže zistia nedostatočné praktické skúsenosti s</w:t>
      </w:r>
      <w:r w:rsidRPr="00777F17">
        <w:rPr>
          <w:color w:val="1D1D1D"/>
          <w:spacing w:val="-13"/>
          <w:w w:val="105"/>
        </w:rPr>
        <w:t xml:space="preserve"> </w:t>
      </w:r>
      <w:r w:rsidRPr="00777F17">
        <w:rPr>
          <w:color w:val="1D1D1D"/>
          <w:w w:val="105"/>
        </w:rPr>
        <w:t>obsluhou</w:t>
      </w:r>
      <w:r w:rsidRPr="00777F17">
        <w:rPr>
          <w:color w:val="1D1D1D"/>
          <w:spacing w:val="-7"/>
          <w:w w:val="105"/>
        </w:rPr>
        <w:t xml:space="preserve"> </w:t>
      </w:r>
      <w:r w:rsidRPr="00777F17">
        <w:rPr>
          <w:color w:val="1D1D1D"/>
          <w:w w:val="105"/>
        </w:rPr>
        <w:t>konkrétneho stroja -</w:t>
      </w:r>
      <w:r w:rsidRPr="00777F17">
        <w:rPr>
          <w:color w:val="1D1D1D"/>
          <w:spacing w:val="-10"/>
          <w:w w:val="105"/>
        </w:rPr>
        <w:t xml:space="preserve"> </w:t>
      </w:r>
      <w:r w:rsidRPr="00777F17">
        <w:rPr>
          <w:color w:val="1D1D1D"/>
          <w:w w:val="105"/>
        </w:rPr>
        <w:t>č</w:t>
      </w:r>
      <w:r w:rsidR="002F125A">
        <w:rPr>
          <w:color w:val="1D1D1D"/>
          <w:w w:val="105"/>
        </w:rPr>
        <w:t>í</w:t>
      </w:r>
      <w:r w:rsidRPr="00777F17">
        <w:rPr>
          <w:color w:val="1D1D1D"/>
          <w:w w:val="105"/>
        </w:rPr>
        <w:t>m</w:t>
      </w:r>
      <w:r w:rsidRPr="00777F17">
        <w:rPr>
          <w:color w:val="1D1D1D"/>
          <w:spacing w:val="-12"/>
          <w:w w:val="105"/>
        </w:rPr>
        <w:t xml:space="preserve"> </w:t>
      </w:r>
      <w:r w:rsidRPr="00777F17">
        <w:rPr>
          <w:color w:val="1D1D1D"/>
          <w:w w:val="105"/>
        </w:rPr>
        <w:t>by</w:t>
      </w:r>
      <w:r w:rsidRPr="00777F17">
        <w:rPr>
          <w:color w:val="1D1D1D"/>
          <w:spacing w:val="-14"/>
          <w:w w:val="105"/>
        </w:rPr>
        <w:t xml:space="preserve"> </w:t>
      </w:r>
      <w:r w:rsidRPr="00777F17">
        <w:rPr>
          <w:color w:val="1D1D1D"/>
          <w:w w:val="105"/>
        </w:rPr>
        <w:t>mohlo</w:t>
      </w:r>
      <w:r w:rsidRPr="00777F17">
        <w:rPr>
          <w:color w:val="1D1D1D"/>
          <w:spacing w:val="-2"/>
          <w:w w:val="105"/>
        </w:rPr>
        <w:t xml:space="preserve"> </w:t>
      </w:r>
      <w:r w:rsidRPr="00777F17">
        <w:rPr>
          <w:color w:val="1D1D1D"/>
          <w:w w:val="105"/>
        </w:rPr>
        <w:t>dôjsť</w:t>
      </w:r>
      <w:r w:rsidRPr="00777F17">
        <w:rPr>
          <w:color w:val="1D1D1D"/>
          <w:spacing w:val="-9"/>
          <w:w w:val="105"/>
        </w:rPr>
        <w:t xml:space="preserve"> </w:t>
      </w:r>
      <w:r w:rsidRPr="00777F17">
        <w:rPr>
          <w:color w:val="1D1D1D"/>
          <w:w w:val="105"/>
        </w:rPr>
        <w:t>k</w:t>
      </w:r>
      <w:r w:rsidRPr="00777F17">
        <w:rPr>
          <w:color w:val="1D1D1D"/>
          <w:spacing w:val="-13"/>
          <w:w w:val="105"/>
        </w:rPr>
        <w:t xml:space="preserve"> </w:t>
      </w:r>
      <w:r w:rsidRPr="00777F17">
        <w:rPr>
          <w:color w:val="1D1D1D"/>
          <w:w w:val="105"/>
        </w:rPr>
        <w:t>ohrozeniu</w:t>
      </w:r>
      <w:r w:rsidRPr="00777F17">
        <w:rPr>
          <w:color w:val="1D1D1D"/>
          <w:spacing w:val="-4"/>
          <w:w w:val="105"/>
        </w:rPr>
        <w:t xml:space="preserve"> </w:t>
      </w:r>
      <w:r w:rsidRPr="00777F17">
        <w:rPr>
          <w:color w:val="1D1D1D"/>
          <w:w w:val="105"/>
        </w:rPr>
        <w:t>bezpečnosti a</w:t>
      </w:r>
      <w:r w:rsidRPr="00777F17">
        <w:rPr>
          <w:color w:val="1D1D1D"/>
          <w:spacing w:val="-2"/>
          <w:w w:val="105"/>
        </w:rPr>
        <w:t xml:space="preserve"> </w:t>
      </w:r>
      <w:r w:rsidRPr="00777F17">
        <w:rPr>
          <w:color w:val="1D1D1D"/>
          <w:w w:val="105"/>
        </w:rPr>
        <w:t>zdravia,</w:t>
      </w:r>
      <w:r w:rsidRPr="00777F17">
        <w:rPr>
          <w:color w:val="1D1D1D"/>
          <w:spacing w:val="-3"/>
          <w:w w:val="105"/>
        </w:rPr>
        <w:t xml:space="preserve"> </w:t>
      </w:r>
      <w:r w:rsidRPr="00777F17">
        <w:rPr>
          <w:color w:val="1D1D1D"/>
          <w:w w:val="105"/>
        </w:rPr>
        <w:t>bude súťaž</w:t>
      </w:r>
      <w:r w:rsidRPr="00777F17">
        <w:rPr>
          <w:color w:val="363636"/>
          <w:w w:val="105"/>
        </w:rPr>
        <w:t>i</w:t>
      </w:r>
      <w:r w:rsidRPr="00777F17">
        <w:rPr>
          <w:color w:val="1D1D1D"/>
          <w:w w:val="105"/>
        </w:rPr>
        <w:t>aci s danej technologickej operácie vylúčený a hodnotí</w:t>
      </w:r>
      <w:r w:rsidRPr="00777F17">
        <w:rPr>
          <w:color w:val="1D1D1D"/>
          <w:spacing w:val="-4"/>
          <w:w w:val="105"/>
        </w:rPr>
        <w:t xml:space="preserve"> </w:t>
      </w:r>
      <w:r w:rsidRPr="00777F17">
        <w:rPr>
          <w:color w:val="1D1D1D"/>
          <w:w w:val="105"/>
        </w:rPr>
        <w:t>sa len</w:t>
      </w:r>
      <w:r w:rsidRPr="00777F17">
        <w:rPr>
          <w:color w:val="1D1D1D"/>
          <w:spacing w:val="40"/>
          <w:w w:val="105"/>
        </w:rPr>
        <w:t xml:space="preserve"> </w:t>
      </w:r>
      <w:r w:rsidRPr="00777F17">
        <w:rPr>
          <w:color w:val="1D1D1D"/>
          <w:w w:val="105"/>
        </w:rPr>
        <w:t>doterajšia činnosť.</w:t>
      </w:r>
    </w:p>
    <w:p w14:paraId="0FC85638" w14:textId="4127F870" w:rsidR="00D42CDF" w:rsidRPr="00777F17" w:rsidRDefault="00D42CDF" w:rsidP="00D42CDF">
      <w:pPr>
        <w:pStyle w:val="NormalnytextDP"/>
      </w:pPr>
      <w:r w:rsidRPr="00777F17">
        <w:rPr>
          <w:color w:val="1D1D1D"/>
          <w:w w:val="105"/>
        </w:rPr>
        <w:t>S</w:t>
      </w:r>
      <w:r w:rsidRPr="00777F17">
        <w:rPr>
          <w:color w:val="1D1D1D"/>
          <w:spacing w:val="-1"/>
          <w:w w:val="105"/>
        </w:rPr>
        <w:t xml:space="preserve"> </w:t>
      </w:r>
      <w:r w:rsidRPr="00777F17">
        <w:rPr>
          <w:color w:val="1D1D1D"/>
          <w:w w:val="105"/>
        </w:rPr>
        <w:t>hodnotiacimi kritériami oboznámi hodnotiaca komisia žiakov pred súťažou.</w:t>
      </w:r>
    </w:p>
    <w:p w14:paraId="13A05539" w14:textId="77777777" w:rsidR="00D42CDF" w:rsidRPr="00777F17" w:rsidRDefault="00D42CDF" w:rsidP="00D42CDF">
      <w:pPr>
        <w:pStyle w:val="NormalnytextDP"/>
      </w:pPr>
      <w:r w:rsidRPr="00777F17">
        <w:rPr>
          <w:color w:val="1D1D1D"/>
          <w:w w:val="105"/>
          <w:u w:color="1D1D1D"/>
        </w:rPr>
        <w:t>Za</w:t>
      </w:r>
      <w:r w:rsidRPr="00777F17">
        <w:rPr>
          <w:color w:val="1D1D1D"/>
          <w:spacing w:val="-8"/>
          <w:w w:val="105"/>
          <w:u w:color="1D1D1D"/>
        </w:rPr>
        <w:t xml:space="preserve"> </w:t>
      </w:r>
      <w:r w:rsidRPr="00777F17">
        <w:rPr>
          <w:color w:val="363636"/>
          <w:w w:val="105"/>
          <w:u w:color="1D1D1D"/>
        </w:rPr>
        <w:t>p</w:t>
      </w:r>
      <w:r w:rsidRPr="00777F17">
        <w:rPr>
          <w:color w:val="1D1D1D"/>
          <w:w w:val="105"/>
          <w:u w:color="1D1D1D"/>
        </w:rPr>
        <w:t>raktickú</w:t>
      </w:r>
      <w:r w:rsidRPr="00777F17">
        <w:rPr>
          <w:color w:val="1D1D1D"/>
          <w:spacing w:val="-9"/>
          <w:w w:val="105"/>
          <w:u w:color="1D1D1D"/>
        </w:rPr>
        <w:t xml:space="preserve"> </w:t>
      </w:r>
      <w:r w:rsidRPr="00777F17">
        <w:rPr>
          <w:color w:val="1D1D1D"/>
          <w:w w:val="105"/>
          <w:u w:color="1D1D1D"/>
        </w:rPr>
        <w:t>časť</w:t>
      </w:r>
      <w:r w:rsidRPr="00777F17">
        <w:rPr>
          <w:color w:val="1D1D1D"/>
          <w:spacing w:val="-10"/>
          <w:w w:val="105"/>
          <w:u w:color="1D1D1D"/>
        </w:rPr>
        <w:t xml:space="preserve"> </w:t>
      </w:r>
      <w:r w:rsidRPr="00777F17">
        <w:rPr>
          <w:color w:val="1D1D1D"/>
          <w:w w:val="105"/>
          <w:u w:color="1D1D1D"/>
        </w:rPr>
        <w:t>môže</w:t>
      </w:r>
      <w:r w:rsidRPr="00777F17">
        <w:rPr>
          <w:color w:val="1D1D1D"/>
          <w:spacing w:val="-1"/>
          <w:w w:val="105"/>
          <w:u w:color="1D1D1D"/>
        </w:rPr>
        <w:t xml:space="preserve"> </w:t>
      </w:r>
      <w:r w:rsidRPr="00777F17">
        <w:rPr>
          <w:color w:val="1D1D1D"/>
          <w:w w:val="105"/>
          <w:u w:color="1D1D1D"/>
        </w:rPr>
        <w:t>súťažiaci</w:t>
      </w:r>
      <w:r w:rsidRPr="00777F17">
        <w:rPr>
          <w:color w:val="1D1D1D"/>
          <w:spacing w:val="6"/>
          <w:w w:val="105"/>
          <w:u w:color="1D1D1D"/>
        </w:rPr>
        <w:t xml:space="preserve"> </w:t>
      </w:r>
      <w:r w:rsidRPr="00777F17">
        <w:rPr>
          <w:color w:val="1D1D1D"/>
          <w:w w:val="105"/>
          <w:u w:color="1D1D1D"/>
        </w:rPr>
        <w:t>získať</w:t>
      </w:r>
      <w:r w:rsidRPr="00777F17">
        <w:rPr>
          <w:color w:val="1D1D1D"/>
          <w:spacing w:val="-8"/>
          <w:w w:val="105"/>
          <w:u w:color="1D1D1D"/>
        </w:rPr>
        <w:t xml:space="preserve"> </w:t>
      </w:r>
      <w:r w:rsidRPr="00777F17">
        <w:rPr>
          <w:color w:val="1D1D1D"/>
          <w:w w:val="105"/>
          <w:u w:color="1D1D1D"/>
        </w:rPr>
        <w:t>maximálne</w:t>
      </w:r>
      <w:r w:rsidRPr="00777F17">
        <w:rPr>
          <w:color w:val="1D1D1D"/>
          <w:spacing w:val="5"/>
          <w:w w:val="105"/>
          <w:u w:color="1D1D1D"/>
        </w:rPr>
        <w:t xml:space="preserve"> </w:t>
      </w:r>
      <w:r w:rsidRPr="00777F17">
        <w:rPr>
          <w:color w:val="1D1D1D"/>
          <w:w w:val="105"/>
          <w:u w:color="1D1D1D"/>
        </w:rPr>
        <w:t>130</w:t>
      </w:r>
      <w:r w:rsidRPr="00777F17">
        <w:rPr>
          <w:color w:val="1D1D1D"/>
          <w:spacing w:val="-10"/>
          <w:w w:val="105"/>
          <w:u w:color="1D1D1D"/>
        </w:rPr>
        <w:t xml:space="preserve"> </w:t>
      </w:r>
      <w:r w:rsidRPr="00777F17">
        <w:rPr>
          <w:color w:val="1D1D1D"/>
          <w:spacing w:val="-2"/>
          <w:w w:val="105"/>
          <w:u w:color="1D1D1D"/>
        </w:rPr>
        <w:t>bodov</w:t>
      </w:r>
      <w:r w:rsidRPr="00777F17">
        <w:rPr>
          <w:color w:val="1D1D1D"/>
          <w:spacing w:val="-2"/>
          <w:w w:val="105"/>
        </w:rPr>
        <w:t>.</w:t>
      </w:r>
    </w:p>
    <w:p w14:paraId="08F22C00" w14:textId="77777777" w:rsidR="00D42CDF" w:rsidRPr="00777F17" w:rsidRDefault="00D42CDF" w:rsidP="00D42CDF">
      <w:pPr>
        <w:pStyle w:val="NormalnytextDP"/>
      </w:pPr>
      <w:r w:rsidRPr="00777F17">
        <w:rPr>
          <w:color w:val="1D1D1D"/>
          <w:w w:val="105"/>
        </w:rPr>
        <w:t>S</w:t>
      </w:r>
      <w:r w:rsidRPr="00777F17">
        <w:rPr>
          <w:color w:val="1D1D1D"/>
          <w:spacing w:val="3"/>
          <w:w w:val="105"/>
        </w:rPr>
        <w:t xml:space="preserve"> </w:t>
      </w:r>
      <w:r w:rsidRPr="00777F17">
        <w:rPr>
          <w:color w:val="1D1D1D"/>
          <w:w w:val="105"/>
        </w:rPr>
        <w:t>hodnotiacimi</w:t>
      </w:r>
      <w:r w:rsidRPr="00777F17">
        <w:rPr>
          <w:color w:val="1D1D1D"/>
          <w:spacing w:val="11"/>
          <w:w w:val="105"/>
        </w:rPr>
        <w:t xml:space="preserve"> </w:t>
      </w:r>
      <w:r w:rsidRPr="00777F17">
        <w:rPr>
          <w:color w:val="1D1D1D"/>
          <w:w w:val="105"/>
        </w:rPr>
        <w:t>kritériami</w:t>
      </w:r>
      <w:r w:rsidRPr="00777F17">
        <w:rPr>
          <w:color w:val="1D1D1D"/>
          <w:spacing w:val="8"/>
          <w:w w:val="105"/>
        </w:rPr>
        <w:t xml:space="preserve"> </w:t>
      </w:r>
      <w:r w:rsidRPr="00777F17">
        <w:rPr>
          <w:color w:val="1D1D1D"/>
          <w:w w:val="105"/>
        </w:rPr>
        <w:t>oboznámi</w:t>
      </w:r>
      <w:r w:rsidRPr="00777F17">
        <w:rPr>
          <w:color w:val="1D1D1D"/>
          <w:spacing w:val="17"/>
          <w:w w:val="105"/>
        </w:rPr>
        <w:t xml:space="preserve"> </w:t>
      </w:r>
      <w:r w:rsidRPr="00777F17">
        <w:rPr>
          <w:color w:val="1D1D1D"/>
          <w:w w:val="105"/>
        </w:rPr>
        <w:t>hodnotiaca</w:t>
      </w:r>
      <w:r w:rsidRPr="00777F17">
        <w:rPr>
          <w:color w:val="1D1D1D"/>
          <w:spacing w:val="27"/>
          <w:w w:val="105"/>
        </w:rPr>
        <w:t xml:space="preserve"> </w:t>
      </w:r>
      <w:r w:rsidRPr="00777F17">
        <w:rPr>
          <w:color w:val="1D1D1D"/>
          <w:w w:val="105"/>
        </w:rPr>
        <w:t>komisia</w:t>
      </w:r>
      <w:r w:rsidRPr="00777F17">
        <w:rPr>
          <w:color w:val="1D1D1D"/>
          <w:spacing w:val="21"/>
          <w:w w:val="105"/>
        </w:rPr>
        <w:t xml:space="preserve"> </w:t>
      </w:r>
      <w:r w:rsidRPr="00777F17">
        <w:rPr>
          <w:color w:val="1D1D1D"/>
          <w:w w:val="105"/>
        </w:rPr>
        <w:t>žiakov</w:t>
      </w:r>
      <w:r w:rsidRPr="00777F17">
        <w:rPr>
          <w:color w:val="1D1D1D"/>
          <w:spacing w:val="12"/>
          <w:w w:val="105"/>
        </w:rPr>
        <w:t xml:space="preserve"> </w:t>
      </w:r>
      <w:r w:rsidRPr="00777F17">
        <w:rPr>
          <w:color w:val="1D1D1D"/>
          <w:w w:val="105"/>
        </w:rPr>
        <w:t>pred</w:t>
      </w:r>
      <w:r w:rsidRPr="00777F17">
        <w:rPr>
          <w:color w:val="1D1D1D"/>
          <w:spacing w:val="-1"/>
          <w:w w:val="105"/>
        </w:rPr>
        <w:t xml:space="preserve"> </w:t>
      </w:r>
      <w:r w:rsidRPr="00777F17">
        <w:rPr>
          <w:color w:val="1D1D1D"/>
          <w:spacing w:val="-2"/>
          <w:w w:val="105"/>
        </w:rPr>
        <w:t>súťažou</w:t>
      </w:r>
      <w:r w:rsidRPr="00777F17">
        <w:rPr>
          <w:color w:val="464B52"/>
          <w:spacing w:val="-2"/>
          <w:w w:val="105"/>
        </w:rPr>
        <w:t>.</w:t>
      </w:r>
    </w:p>
    <w:p w14:paraId="4D8EA9A1" w14:textId="39AECD47" w:rsidR="00D42CDF" w:rsidRPr="00777F17" w:rsidRDefault="00D42CDF" w:rsidP="00BB0973">
      <w:pPr>
        <w:pStyle w:val="NormalnytextDP"/>
        <w:ind w:firstLine="0"/>
        <w:rPr>
          <w:b/>
        </w:rPr>
      </w:pPr>
      <w:r w:rsidRPr="00777F17">
        <w:rPr>
          <w:b/>
          <w:color w:val="1D1D1D"/>
          <w:w w:val="105"/>
        </w:rPr>
        <w:t>Kritéria</w:t>
      </w:r>
      <w:r w:rsidRPr="00777F17">
        <w:rPr>
          <w:b/>
          <w:color w:val="1D1D1D"/>
          <w:spacing w:val="12"/>
          <w:w w:val="105"/>
        </w:rPr>
        <w:t xml:space="preserve"> </w:t>
      </w:r>
      <w:r w:rsidRPr="00777F17">
        <w:rPr>
          <w:b/>
          <w:color w:val="1D1D1D"/>
          <w:w w:val="105"/>
        </w:rPr>
        <w:t>hodnotenia</w:t>
      </w:r>
      <w:r w:rsidRPr="00777F17">
        <w:rPr>
          <w:b/>
          <w:color w:val="1D1D1D"/>
          <w:spacing w:val="20"/>
          <w:w w:val="105"/>
        </w:rPr>
        <w:t xml:space="preserve"> </w:t>
      </w:r>
      <w:r w:rsidRPr="00777F17">
        <w:rPr>
          <w:b/>
          <w:color w:val="1D1D1D"/>
          <w:w w:val="105"/>
        </w:rPr>
        <w:t>praktickej</w:t>
      </w:r>
      <w:r w:rsidRPr="00777F17">
        <w:rPr>
          <w:b/>
          <w:color w:val="1D1D1D"/>
          <w:spacing w:val="14"/>
          <w:w w:val="105"/>
        </w:rPr>
        <w:t xml:space="preserve"> </w:t>
      </w:r>
      <w:r w:rsidRPr="00777F17">
        <w:rPr>
          <w:b/>
          <w:color w:val="1D1D1D"/>
          <w:spacing w:val="-2"/>
          <w:w w:val="105"/>
        </w:rPr>
        <w:t>časti</w:t>
      </w:r>
    </w:p>
    <w:p w14:paraId="750E7714" w14:textId="0AF16169" w:rsidR="00D42CDF" w:rsidRPr="00BB0973" w:rsidRDefault="00D42CDF" w:rsidP="00BB0973">
      <w:pPr>
        <w:pStyle w:val="NormalnytextDP"/>
        <w:numPr>
          <w:ilvl w:val="0"/>
          <w:numId w:val="44"/>
        </w:numPr>
        <w:ind w:left="709"/>
        <w:rPr>
          <w:color w:val="1D1D1D"/>
          <w:w w:val="105"/>
        </w:rPr>
      </w:pPr>
      <w:r w:rsidRPr="00777F17">
        <w:rPr>
          <w:color w:val="1D1D1D"/>
          <w:w w:val="105"/>
        </w:rPr>
        <w:t>technologick</w:t>
      </w:r>
      <w:r w:rsidR="00CF5D2E">
        <w:rPr>
          <w:color w:val="1D1D1D"/>
          <w:w w:val="105"/>
        </w:rPr>
        <w:t>ý</w:t>
      </w:r>
      <w:r w:rsidRPr="00BB0973">
        <w:rPr>
          <w:color w:val="1D1D1D"/>
          <w:w w:val="105"/>
        </w:rPr>
        <w:t xml:space="preserve"> </w:t>
      </w:r>
      <w:r w:rsidRPr="00777F17">
        <w:rPr>
          <w:color w:val="1D1D1D"/>
          <w:w w:val="105"/>
        </w:rPr>
        <w:t>postup</w:t>
      </w:r>
      <w:r w:rsidRPr="00BB0973">
        <w:rPr>
          <w:color w:val="1D1D1D"/>
          <w:w w:val="105"/>
        </w:rPr>
        <w:t xml:space="preserve"> </w:t>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Pr="00777F17">
        <w:rPr>
          <w:color w:val="1D1D1D"/>
          <w:w w:val="105"/>
        </w:rPr>
        <w:t>(max.</w:t>
      </w:r>
      <w:r w:rsidRPr="00BB0973">
        <w:rPr>
          <w:color w:val="1D1D1D"/>
          <w:w w:val="105"/>
        </w:rPr>
        <w:t xml:space="preserve"> </w:t>
      </w:r>
      <w:r w:rsidRPr="00777F17">
        <w:rPr>
          <w:color w:val="1D1D1D"/>
          <w:w w:val="105"/>
        </w:rPr>
        <w:t>20</w:t>
      </w:r>
      <w:r w:rsidRPr="00BB0973">
        <w:rPr>
          <w:color w:val="1D1D1D"/>
          <w:w w:val="105"/>
        </w:rPr>
        <w:t xml:space="preserve"> bodov)</w:t>
      </w:r>
    </w:p>
    <w:p w14:paraId="46FB2231" w14:textId="1BF216A9" w:rsidR="00D42CDF" w:rsidRPr="00BB0973" w:rsidRDefault="00D42CDF" w:rsidP="00BB0973">
      <w:pPr>
        <w:pStyle w:val="NormalnytextDP"/>
        <w:numPr>
          <w:ilvl w:val="0"/>
          <w:numId w:val="44"/>
        </w:numPr>
        <w:ind w:left="709"/>
        <w:rPr>
          <w:color w:val="1D1D1D"/>
          <w:w w:val="105"/>
        </w:rPr>
      </w:pPr>
      <w:r w:rsidRPr="00777F17">
        <w:rPr>
          <w:color w:val="1D1D1D"/>
          <w:w w:val="105"/>
        </w:rPr>
        <w:t>presnosť</w:t>
      </w:r>
      <w:r w:rsidRPr="00BB0973">
        <w:rPr>
          <w:color w:val="1D1D1D"/>
          <w:w w:val="105"/>
        </w:rPr>
        <w:t xml:space="preserve"> </w:t>
      </w:r>
      <w:r w:rsidRPr="00777F17">
        <w:rPr>
          <w:color w:val="1D1D1D"/>
          <w:w w:val="105"/>
        </w:rPr>
        <w:t>vyhotovenia</w:t>
      </w:r>
      <w:r w:rsidRPr="00BB0973">
        <w:rPr>
          <w:color w:val="1D1D1D"/>
          <w:w w:val="105"/>
        </w:rPr>
        <w:t xml:space="preserve"> </w:t>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Pr="00777F17">
        <w:rPr>
          <w:color w:val="1D1D1D"/>
          <w:w w:val="105"/>
        </w:rPr>
        <w:t>(max.</w:t>
      </w:r>
      <w:r w:rsidRPr="00BB0973">
        <w:rPr>
          <w:color w:val="1D1D1D"/>
          <w:w w:val="105"/>
        </w:rPr>
        <w:t xml:space="preserve"> </w:t>
      </w:r>
      <w:r w:rsidRPr="00777F17">
        <w:rPr>
          <w:color w:val="1D1D1D"/>
          <w:w w:val="105"/>
        </w:rPr>
        <w:t>80</w:t>
      </w:r>
      <w:r w:rsidRPr="00BB0973">
        <w:rPr>
          <w:color w:val="1D1D1D"/>
          <w:w w:val="105"/>
        </w:rPr>
        <w:t xml:space="preserve"> bodov)</w:t>
      </w:r>
    </w:p>
    <w:p w14:paraId="2B5B893E" w14:textId="5B156F16" w:rsidR="00D42CDF" w:rsidRPr="00BB0973" w:rsidRDefault="00D42CDF" w:rsidP="00BB0973">
      <w:pPr>
        <w:pStyle w:val="NormalnytextDP"/>
        <w:numPr>
          <w:ilvl w:val="0"/>
          <w:numId w:val="44"/>
        </w:numPr>
        <w:ind w:left="709"/>
        <w:rPr>
          <w:color w:val="1D1D1D"/>
          <w:w w:val="105"/>
        </w:rPr>
      </w:pPr>
      <w:r w:rsidRPr="00777F17">
        <w:rPr>
          <w:color w:val="1D1D1D"/>
          <w:w w:val="105"/>
        </w:rPr>
        <w:t>kvalita</w:t>
      </w:r>
      <w:r w:rsidRPr="00BB0973">
        <w:rPr>
          <w:color w:val="1D1D1D"/>
          <w:w w:val="105"/>
        </w:rPr>
        <w:t xml:space="preserve"> </w:t>
      </w:r>
      <w:r w:rsidRPr="00777F17">
        <w:rPr>
          <w:color w:val="1D1D1D"/>
          <w:w w:val="105"/>
        </w:rPr>
        <w:t>povrchov</w:t>
      </w:r>
      <w:r w:rsidRPr="00BB0973">
        <w:rPr>
          <w:color w:val="1D1D1D"/>
          <w:w w:val="105"/>
        </w:rPr>
        <w:t xml:space="preserve"> </w:t>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Pr="00777F17">
        <w:rPr>
          <w:color w:val="1D1D1D"/>
          <w:w w:val="105"/>
        </w:rPr>
        <w:t>(max.</w:t>
      </w:r>
      <w:r w:rsidRPr="00BB0973">
        <w:rPr>
          <w:color w:val="1D1D1D"/>
          <w:w w:val="105"/>
        </w:rPr>
        <w:t xml:space="preserve"> </w:t>
      </w:r>
      <w:r w:rsidRPr="00777F17">
        <w:rPr>
          <w:color w:val="1D1D1D"/>
          <w:w w:val="105"/>
        </w:rPr>
        <w:t>20</w:t>
      </w:r>
      <w:r w:rsidRPr="00BB0973">
        <w:rPr>
          <w:color w:val="1D1D1D"/>
          <w:w w:val="105"/>
        </w:rPr>
        <w:t xml:space="preserve"> bodov)</w:t>
      </w:r>
    </w:p>
    <w:p w14:paraId="71ACE863" w14:textId="170CDC59" w:rsidR="00D42CDF" w:rsidRPr="00BB0973" w:rsidRDefault="00D42CDF" w:rsidP="00BB0973">
      <w:pPr>
        <w:pStyle w:val="NormalnytextDP"/>
        <w:numPr>
          <w:ilvl w:val="0"/>
          <w:numId w:val="44"/>
        </w:numPr>
        <w:ind w:left="709"/>
        <w:rPr>
          <w:color w:val="1D1D1D"/>
          <w:w w:val="105"/>
        </w:rPr>
      </w:pPr>
      <w:r w:rsidRPr="00BB0973">
        <w:rPr>
          <w:color w:val="1D1D1D"/>
          <w:w w:val="105"/>
        </w:rPr>
        <w:t xml:space="preserve">dodržiavanie zásad BOZP </w:t>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00BB0973">
        <w:rPr>
          <w:color w:val="1D1D1D"/>
          <w:w w:val="105"/>
        </w:rPr>
        <w:tab/>
      </w:r>
      <w:r w:rsidRPr="00BB0973">
        <w:rPr>
          <w:color w:val="1D1D1D"/>
          <w:w w:val="105"/>
        </w:rPr>
        <w:t>(max. 10 bodov)</w:t>
      </w:r>
    </w:p>
    <w:p w14:paraId="115C0824" w14:textId="0FC6438F" w:rsidR="00D42CDF" w:rsidRPr="00777F17" w:rsidRDefault="00D42CDF" w:rsidP="002F125A">
      <w:pPr>
        <w:pStyle w:val="NormalnytextDP"/>
        <w:rPr>
          <w:b/>
        </w:rPr>
      </w:pPr>
      <w:r w:rsidRPr="00777F17">
        <w:rPr>
          <w:b/>
          <w:color w:val="1D1D1D"/>
          <w:w w:val="105"/>
          <w:u w:color="1D1D1D"/>
        </w:rPr>
        <w:t>Kate</w:t>
      </w:r>
      <w:r w:rsidRPr="00777F17">
        <w:rPr>
          <w:b/>
          <w:color w:val="363636"/>
          <w:w w:val="105"/>
          <w:u w:color="1D1D1D"/>
        </w:rPr>
        <w:t>g</w:t>
      </w:r>
      <w:r w:rsidRPr="00777F17">
        <w:rPr>
          <w:b/>
          <w:color w:val="1D1D1D"/>
          <w:w w:val="105"/>
          <w:u w:color="1D1D1D"/>
        </w:rPr>
        <w:t>ória</w:t>
      </w:r>
      <w:r w:rsidRPr="00777F17">
        <w:rPr>
          <w:b/>
          <w:color w:val="1D1D1D"/>
          <w:spacing w:val="10"/>
          <w:w w:val="105"/>
          <w:u w:color="1D1D1D"/>
        </w:rPr>
        <w:t xml:space="preserve"> </w:t>
      </w:r>
      <w:r w:rsidRPr="00777F17">
        <w:rPr>
          <w:b/>
          <w:color w:val="1D1D1D"/>
          <w:spacing w:val="-10"/>
          <w:w w:val="105"/>
          <w:u w:color="1D1D1D"/>
        </w:rPr>
        <w:t>C</w:t>
      </w:r>
    </w:p>
    <w:p w14:paraId="2DA83FA7" w14:textId="6ECE3CEC" w:rsidR="00D42CDF" w:rsidRPr="00777F17" w:rsidRDefault="00D42CDF" w:rsidP="00D42CDF">
      <w:pPr>
        <w:pStyle w:val="NormalnytextDP"/>
      </w:pPr>
      <w:r w:rsidRPr="00777F17">
        <w:rPr>
          <w:color w:val="1D1D1D"/>
          <w:u w:color="1D1D1D"/>
        </w:rPr>
        <w:t>V</w:t>
      </w:r>
      <w:r w:rsidRPr="00777F17">
        <w:rPr>
          <w:color w:val="1D1D1D"/>
          <w:spacing w:val="19"/>
          <w:u w:color="1D1D1D"/>
        </w:rPr>
        <w:t xml:space="preserve"> </w:t>
      </w:r>
      <w:r w:rsidRPr="00777F17">
        <w:rPr>
          <w:color w:val="363636"/>
          <w:u w:color="1D1D1D"/>
        </w:rPr>
        <w:t>p</w:t>
      </w:r>
      <w:r w:rsidRPr="00777F17">
        <w:rPr>
          <w:color w:val="1D1D1D"/>
          <w:u w:color="1D1D1D"/>
        </w:rPr>
        <w:t>rakticke</w:t>
      </w:r>
      <w:r w:rsidRPr="00777F17">
        <w:rPr>
          <w:color w:val="363636"/>
          <w:u w:color="1D1D1D"/>
        </w:rPr>
        <w:t>j</w:t>
      </w:r>
      <w:r w:rsidRPr="00777F17">
        <w:rPr>
          <w:color w:val="363636"/>
          <w:spacing w:val="20"/>
          <w:u w:color="1D1D1D"/>
        </w:rPr>
        <w:t xml:space="preserve"> </w:t>
      </w:r>
      <w:r w:rsidRPr="00777F17">
        <w:rPr>
          <w:color w:val="1D1D1D"/>
          <w:u w:color="1D1D1D"/>
        </w:rPr>
        <w:t>časti</w:t>
      </w:r>
      <w:r w:rsidRPr="00777F17">
        <w:rPr>
          <w:color w:val="1D1D1D"/>
          <w:spacing w:val="26"/>
          <w:u w:color="1D1D1D"/>
        </w:rPr>
        <w:t xml:space="preserve"> </w:t>
      </w:r>
      <w:r w:rsidRPr="00777F17">
        <w:rPr>
          <w:color w:val="1D1D1D"/>
          <w:spacing w:val="-2"/>
          <w:u w:color="1D1D1D"/>
        </w:rPr>
        <w:t>súťažiac</w:t>
      </w:r>
      <w:r w:rsidRPr="00777F17">
        <w:rPr>
          <w:color w:val="1D1D1D"/>
          <w:spacing w:val="-2"/>
        </w:rPr>
        <w:t>i</w:t>
      </w:r>
      <w:r w:rsidR="00BB0973">
        <w:rPr>
          <w:color w:val="1D1D1D"/>
          <w:spacing w:val="-2"/>
        </w:rPr>
        <w:t xml:space="preserve"> </w:t>
      </w:r>
      <w:r w:rsidRPr="00777F17">
        <w:rPr>
          <w:color w:val="1D1D1D"/>
          <w:w w:val="105"/>
        </w:rPr>
        <w:t>simulovane ,,vyrábajú výrobok" strojárskeho charakteru podľa výkresovej dokumentácie pripravenej organizátorom príslušného kola</w:t>
      </w:r>
      <w:r w:rsidRPr="00777F17">
        <w:rPr>
          <w:color w:val="363636"/>
          <w:w w:val="105"/>
        </w:rPr>
        <w:t>.</w:t>
      </w:r>
      <w:r w:rsidRPr="00777F17">
        <w:rPr>
          <w:color w:val="363636"/>
          <w:spacing w:val="-14"/>
          <w:w w:val="105"/>
        </w:rPr>
        <w:t xml:space="preserve"> </w:t>
      </w:r>
      <w:r w:rsidRPr="00777F17">
        <w:rPr>
          <w:color w:val="1D1D1D"/>
          <w:w w:val="105"/>
        </w:rPr>
        <w:t>Výrobok by</w:t>
      </w:r>
      <w:r w:rsidRPr="00777F17">
        <w:rPr>
          <w:color w:val="1D1D1D"/>
          <w:spacing w:val="-6"/>
          <w:w w:val="105"/>
        </w:rPr>
        <w:t xml:space="preserve"> </w:t>
      </w:r>
      <w:r w:rsidRPr="00777F17">
        <w:rPr>
          <w:color w:val="1D1D1D"/>
          <w:w w:val="105"/>
        </w:rPr>
        <w:t>mal pozostávať z jednej</w:t>
      </w:r>
      <w:r w:rsidRPr="00777F17">
        <w:rPr>
          <w:color w:val="1D1D1D"/>
          <w:spacing w:val="-1"/>
          <w:w w:val="105"/>
        </w:rPr>
        <w:t xml:space="preserve"> </w:t>
      </w:r>
      <w:r w:rsidRPr="00777F17">
        <w:rPr>
          <w:color w:val="1D1D1D"/>
          <w:w w:val="105"/>
        </w:rPr>
        <w:t>obrábanej súčiastky (rotačná pre max</w:t>
      </w:r>
      <w:r w:rsidRPr="00777F17">
        <w:rPr>
          <w:color w:val="363636"/>
          <w:w w:val="105"/>
        </w:rPr>
        <w:t>.</w:t>
      </w:r>
      <w:r w:rsidRPr="00777F17">
        <w:rPr>
          <w:color w:val="363636"/>
          <w:spacing w:val="-13"/>
          <w:w w:val="105"/>
        </w:rPr>
        <w:t xml:space="preserve"> </w:t>
      </w:r>
      <w:r w:rsidRPr="00777F17">
        <w:rPr>
          <w:color w:val="1D1D1D"/>
          <w:w w:val="105"/>
        </w:rPr>
        <w:t>trojos</w:t>
      </w:r>
      <w:r w:rsidR="002F125A">
        <w:rPr>
          <w:color w:val="1D1D1D"/>
          <w:w w:val="105"/>
        </w:rPr>
        <w:t>ov</w:t>
      </w:r>
      <w:r w:rsidRPr="00777F17">
        <w:rPr>
          <w:color w:val="1D1D1D"/>
          <w:w w:val="105"/>
        </w:rPr>
        <w:t>é sústruženie, plošná pre max. trojos</w:t>
      </w:r>
      <w:r w:rsidR="002F125A">
        <w:rPr>
          <w:color w:val="1D1D1D"/>
          <w:w w:val="105"/>
        </w:rPr>
        <w:t>ov</w:t>
      </w:r>
      <w:r w:rsidRPr="00777F17">
        <w:rPr>
          <w:color w:val="1D1D1D"/>
          <w:w w:val="105"/>
        </w:rPr>
        <w:t>é frézovanie)</w:t>
      </w:r>
      <w:r w:rsidRPr="00777F17">
        <w:rPr>
          <w:color w:val="363636"/>
          <w:w w:val="105"/>
        </w:rPr>
        <w:t>.</w:t>
      </w:r>
      <w:r w:rsidRPr="00777F17">
        <w:rPr>
          <w:color w:val="363636"/>
          <w:spacing w:val="-10"/>
          <w:w w:val="105"/>
        </w:rPr>
        <w:t xml:space="preserve"> </w:t>
      </w:r>
      <w:r w:rsidRPr="00777F17">
        <w:rPr>
          <w:color w:val="1D1D1D"/>
          <w:w w:val="105"/>
        </w:rPr>
        <w:t>Pri návrhu výroby súčiastky by mali byť využité</w:t>
      </w:r>
      <w:r w:rsidRPr="00777F17">
        <w:rPr>
          <w:color w:val="1D1D1D"/>
          <w:spacing w:val="-8"/>
          <w:w w:val="105"/>
        </w:rPr>
        <w:t xml:space="preserve"> </w:t>
      </w:r>
      <w:r w:rsidRPr="00777F17">
        <w:rPr>
          <w:color w:val="1D1D1D"/>
          <w:w w:val="105"/>
        </w:rPr>
        <w:t>(podľa kola</w:t>
      </w:r>
      <w:r w:rsidRPr="00777F17">
        <w:rPr>
          <w:color w:val="1D1D1D"/>
          <w:spacing w:val="-5"/>
          <w:w w:val="105"/>
        </w:rPr>
        <w:t xml:space="preserve"> </w:t>
      </w:r>
      <w:r w:rsidRPr="00777F17">
        <w:rPr>
          <w:color w:val="1D1D1D"/>
          <w:w w:val="105"/>
        </w:rPr>
        <w:t>súťaže)</w:t>
      </w:r>
      <w:r w:rsidRPr="00777F17">
        <w:rPr>
          <w:color w:val="1D1D1D"/>
          <w:spacing w:val="-4"/>
          <w:w w:val="105"/>
        </w:rPr>
        <w:t xml:space="preserve"> </w:t>
      </w:r>
      <w:r w:rsidRPr="00777F17">
        <w:rPr>
          <w:color w:val="1D1D1D"/>
          <w:w w:val="105"/>
        </w:rPr>
        <w:t>bežné</w:t>
      </w:r>
      <w:r w:rsidRPr="00777F17">
        <w:rPr>
          <w:color w:val="1D1D1D"/>
          <w:spacing w:val="-3"/>
          <w:w w:val="105"/>
        </w:rPr>
        <w:t xml:space="preserve"> </w:t>
      </w:r>
      <w:r w:rsidRPr="00777F17">
        <w:rPr>
          <w:color w:val="363636"/>
          <w:w w:val="105"/>
        </w:rPr>
        <w:t>i</w:t>
      </w:r>
      <w:r w:rsidRPr="00777F17">
        <w:rPr>
          <w:color w:val="363636"/>
          <w:spacing w:val="-11"/>
          <w:w w:val="105"/>
        </w:rPr>
        <w:t xml:space="preserve"> </w:t>
      </w:r>
      <w:r w:rsidRPr="00777F17">
        <w:rPr>
          <w:color w:val="1D1D1D"/>
          <w:w w:val="105"/>
        </w:rPr>
        <w:t>zložitejšie</w:t>
      </w:r>
      <w:r w:rsidRPr="00777F17">
        <w:rPr>
          <w:color w:val="1D1D1D"/>
          <w:spacing w:val="-3"/>
          <w:w w:val="105"/>
        </w:rPr>
        <w:t xml:space="preserve"> </w:t>
      </w:r>
      <w:r w:rsidRPr="00777F17">
        <w:rPr>
          <w:color w:val="1D1D1D"/>
          <w:w w:val="105"/>
        </w:rPr>
        <w:t>operácie</w:t>
      </w:r>
      <w:r w:rsidRPr="00777F17">
        <w:rPr>
          <w:color w:val="1D1D1D"/>
          <w:spacing w:val="-10"/>
          <w:w w:val="105"/>
        </w:rPr>
        <w:t xml:space="preserve"> </w:t>
      </w:r>
      <w:r w:rsidRPr="00777F17">
        <w:rPr>
          <w:color w:val="1D1D1D"/>
          <w:w w:val="105"/>
        </w:rPr>
        <w:t>obrábania (sústruženie,</w:t>
      </w:r>
      <w:r w:rsidRPr="00777F17">
        <w:rPr>
          <w:color w:val="1D1D1D"/>
          <w:spacing w:val="-5"/>
          <w:w w:val="105"/>
        </w:rPr>
        <w:t xml:space="preserve"> </w:t>
      </w:r>
      <w:r w:rsidRPr="00777F17">
        <w:rPr>
          <w:color w:val="1D1D1D"/>
          <w:w w:val="105"/>
        </w:rPr>
        <w:t>frézovanie,</w:t>
      </w:r>
      <w:r w:rsidRPr="00777F17">
        <w:rPr>
          <w:color w:val="1D1D1D"/>
          <w:spacing w:val="-10"/>
          <w:w w:val="105"/>
        </w:rPr>
        <w:t xml:space="preserve"> </w:t>
      </w:r>
      <w:r w:rsidRPr="00777F17">
        <w:rPr>
          <w:color w:val="1D1D1D"/>
          <w:w w:val="105"/>
        </w:rPr>
        <w:t>vŕtanie)</w:t>
      </w:r>
      <w:r w:rsidRPr="00777F17">
        <w:rPr>
          <w:color w:val="1D1D1D"/>
          <w:spacing w:val="-9"/>
          <w:w w:val="105"/>
        </w:rPr>
        <w:t xml:space="preserve"> </w:t>
      </w:r>
      <w:r w:rsidRPr="00777F17">
        <w:rPr>
          <w:color w:val="1D1D1D"/>
          <w:w w:val="105"/>
        </w:rPr>
        <w:t>tak, aby sa súčiastka vyrábala na jednom druhu stroja (napr</w:t>
      </w:r>
      <w:r w:rsidRPr="00777F17">
        <w:rPr>
          <w:color w:val="363636"/>
          <w:w w:val="105"/>
        </w:rPr>
        <w:t>.</w:t>
      </w:r>
      <w:r w:rsidRPr="00777F17">
        <w:rPr>
          <w:color w:val="363636"/>
          <w:spacing w:val="-14"/>
          <w:w w:val="105"/>
        </w:rPr>
        <w:t xml:space="preserve"> </w:t>
      </w:r>
      <w:r w:rsidRPr="00777F17">
        <w:rPr>
          <w:color w:val="1D1D1D"/>
          <w:w w:val="105"/>
        </w:rPr>
        <w:t>frézovačka). Úlohy by mali byť pripravené aj pre sústruženie, aj</w:t>
      </w:r>
      <w:r w:rsidRPr="00777F17">
        <w:rPr>
          <w:color w:val="1D1D1D"/>
          <w:spacing w:val="-3"/>
          <w:w w:val="105"/>
        </w:rPr>
        <w:t xml:space="preserve"> </w:t>
      </w:r>
      <w:r w:rsidRPr="00777F17">
        <w:rPr>
          <w:color w:val="1D1D1D"/>
          <w:w w:val="105"/>
        </w:rPr>
        <w:t>pre frézovanie tak, aby bola obťažnosť zadania rovnaká</w:t>
      </w:r>
      <w:r w:rsidRPr="00777F17">
        <w:rPr>
          <w:color w:val="464B52"/>
          <w:w w:val="105"/>
        </w:rPr>
        <w:t>.</w:t>
      </w:r>
      <w:r w:rsidRPr="00777F17">
        <w:rPr>
          <w:color w:val="464B52"/>
          <w:spacing w:val="-10"/>
          <w:w w:val="105"/>
        </w:rPr>
        <w:t xml:space="preserve"> </w:t>
      </w:r>
      <w:r w:rsidRPr="00777F17">
        <w:rPr>
          <w:color w:val="1D1D1D"/>
          <w:w w:val="105"/>
        </w:rPr>
        <w:t>Žiak si úlohu vyberie.</w:t>
      </w:r>
    </w:p>
    <w:p w14:paraId="2A9EB8B8" w14:textId="77777777" w:rsidR="00D42CDF" w:rsidRPr="00777F17" w:rsidRDefault="00D42CDF" w:rsidP="00D42CDF">
      <w:pPr>
        <w:pStyle w:val="NormalnytextDP"/>
      </w:pPr>
      <w:r w:rsidRPr="00777F17">
        <w:rPr>
          <w:color w:val="1D1D1D"/>
          <w:w w:val="105"/>
        </w:rPr>
        <w:t>Pred začiatkom praktickej časti realizátor poučí</w:t>
      </w:r>
      <w:r w:rsidRPr="00777F17">
        <w:rPr>
          <w:color w:val="1D1D1D"/>
          <w:spacing w:val="-12"/>
          <w:w w:val="105"/>
        </w:rPr>
        <w:t xml:space="preserve"> </w:t>
      </w:r>
      <w:r w:rsidRPr="00777F17">
        <w:rPr>
          <w:color w:val="1D1D1D"/>
          <w:w w:val="105"/>
        </w:rPr>
        <w:t>súťažiacich o</w:t>
      </w:r>
      <w:r w:rsidRPr="00777F17">
        <w:rPr>
          <w:color w:val="1D1D1D"/>
          <w:spacing w:val="-7"/>
          <w:w w:val="105"/>
        </w:rPr>
        <w:t xml:space="preserve"> </w:t>
      </w:r>
      <w:r w:rsidRPr="00777F17">
        <w:rPr>
          <w:color w:val="1D1D1D"/>
          <w:w w:val="105"/>
        </w:rPr>
        <w:t>ochrane zdravia a bezpečnosti pri súťaži a každý súťažiaci poučenie podpíše</w:t>
      </w:r>
      <w:r w:rsidRPr="00777F17">
        <w:rPr>
          <w:color w:val="464B52"/>
          <w:w w:val="105"/>
        </w:rPr>
        <w:t>.</w:t>
      </w:r>
      <w:r w:rsidRPr="00777F17">
        <w:rPr>
          <w:color w:val="464B52"/>
          <w:spacing w:val="-13"/>
          <w:w w:val="105"/>
        </w:rPr>
        <w:t xml:space="preserve"> </w:t>
      </w:r>
      <w:r w:rsidRPr="00777F17">
        <w:rPr>
          <w:color w:val="1D1D1D"/>
          <w:w w:val="105"/>
        </w:rPr>
        <w:t>Žiaci</w:t>
      </w:r>
      <w:r w:rsidRPr="00777F17">
        <w:rPr>
          <w:color w:val="1D1D1D"/>
          <w:spacing w:val="-2"/>
          <w:w w:val="105"/>
        </w:rPr>
        <w:t xml:space="preserve"> </w:t>
      </w:r>
      <w:r w:rsidRPr="00777F17">
        <w:rPr>
          <w:color w:val="1D1D1D"/>
          <w:w w:val="105"/>
        </w:rPr>
        <w:t>si na súťaž prinesú písacie potreby.</w:t>
      </w:r>
    </w:p>
    <w:p w14:paraId="26213686" w14:textId="77777777" w:rsidR="00D42CDF" w:rsidRPr="00777F17" w:rsidRDefault="00D42CDF" w:rsidP="00D42CDF">
      <w:pPr>
        <w:pStyle w:val="NormalnytextDP"/>
      </w:pPr>
      <w:r w:rsidRPr="00777F17">
        <w:rPr>
          <w:color w:val="1D1D1D"/>
          <w:w w:val="105"/>
        </w:rPr>
        <w:t>Súťažiaci vyznačia v technickom výkrese nulový bod, body pre obrábanie, zakreslia dráhu nástroja pre operácie</w:t>
      </w:r>
      <w:r w:rsidRPr="00777F17">
        <w:rPr>
          <w:color w:val="363636"/>
          <w:w w:val="105"/>
        </w:rPr>
        <w:t>.</w:t>
      </w:r>
    </w:p>
    <w:p w14:paraId="633577B0" w14:textId="77777777" w:rsidR="00D42CDF" w:rsidRPr="00777F17" w:rsidRDefault="00D42CDF" w:rsidP="00D42CDF">
      <w:pPr>
        <w:pStyle w:val="NormalnytextDP"/>
      </w:pPr>
      <w:r w:rsidRPr="00777F17">
        <w:rPr>
          <w:color w:val="1D1D1D"/>
          <w:w w:val="105"/>
        </w:rPr>
        <w:t>Súťažiaci vytvoria technologický postup obrábania súčiastky, postupový list súčiastky, zvolia nástroje (voľba z</w:t>
      </w:r>
      <w:r w:rsidRPr="00777F17">
        <w:rPr>
          <w:color w:val="1D1D1D"/>
          <w:spacing w:val="-4"/>
          <w:w w:val="105"/>
        </w:rPr>
        <w:t xml:space="preserve"> </w:t>
      </w:r>
      <w:r w:rsidRPr="00777F17">
        <w:rPr>
          <w:color w:val="1D1D1D"/>
          <w:w w:val="105"/>
        </w:rPr>
        <w:t>katalógov a stro</w:t>
      </w:r>
      <w:r w:rsidRPr="00777F17">
        <w:rPr>
          <w:color w:val="363636"/>
          <w:w w:val="105"/>
        </w:rPr>
        <w:t>j</w:t>
      </w:r>
      <w:r w:rsidRPr="00777F17">
        <w:rPr>
          <w:color w:val="1D1D1D"/>
          <w:w w:val="105"/>
        </w:rPr>
        <w:t>árskych</w:t>
      </w:r>
      <w:r w:rsidRPr="00777F17">
        <w:rPr>
          <w:color w:val="1D1D1D"/>
          <w:spacing w:val="-5"/>
          <w:w w:val="105"/>
        </w:rPr>
        <w:t xml:space="preserve"> </w:t>
      </w:r>
      <w:r w:rsidRPr="00777F17">
        <w:rPr>
          <w:color w:val="1D1D1D"/>
          <w:w w:val="105"/>
        </w:rPr>
        <w:t>tabuliek +</w:t>
      </w:r>
      <w:r w:rsidRPr="00777F17">
        <w:rPr>
          <w:color w:val="1D1D1D"/>
          <w:spacing w:val="-17"/>
          <w:w w:val="105"/>
        </w:rPr>
        <w:t xml:space="preserve"> </w:t>
      </w:r>
      <w:r w:rsidRPr="00777F17">
        <w:rPr>
          <w:color w:val="1D1D1D"/>
          <w:w w:val="105"/>
        </w:rPr>
        <w:t>zoradenie)</w:t>
      </w:r>
      <w:r w:rsidRPr="00777F17">
        <w:rPr>
          <w:color w:val="605D6B"/>
          <w:w w:val="105"/>
        </w:rPr>
        <w:t>.</w:t>
      </w:r>
      <w:r w:rsidRPr="00777F17">
        <w:rPr>
          <w:color w:val="605D6B"/>
          <w:spacing w:val="-14"/>
          <w:w w:val="105"/>
        </w:rPr>
        <w:t xml:space="preserve"> </w:t>
      </w:r>
      <w:r w:rsidRPr="00777F17">
        <w:rPr>
          <w:color w:val="1D1D1D"/>
          <w:w w:val="105"/>
        </w:rPr>
        <w:t>Na vytvoren</w:t>
      </w:r>
      <w:r w:rsidRPr="00777F17">
        <w:rPr>
          <w:color w:val="363636"/>
          <w:w w:val="105"/>
        </w:rPr>
        <w:t>i</w:t>
      </w:r>
      <w:r w:rsidRPr="00777F17">
        <w:rPr>
          <w:color w:val="1D1D1D"/>
          <w:w w:val="105"/>
        </w:rPr>
        <w:t>e</w:t>
      </w:r>
      <w:r w:rsidRPr="00777F17">
        <w:rPr>
          <w:color w:val="1D1D1D"/>
          <w:spacing w:val="-3"/>
          <w:w w:val="105"/>
        </w:rPr>
        <w:t xml:space="preserve"> </w:t>
      </w:r>
      <w:r w:rsidRPr="00777F17">
        <w:rPr>
          <w:color w:val="1D1D1D"/>
          <w:w w:val="105"/>
        </w:rPr>
        <w:t>je</w:t>
      </w:r>
      <w:r w:rsidRPr="00777F17">
        <w:rPr>
          <w:color w:val="1D1D1D"/>
          <w:spacing w:val="-3"/>
          <w:w w:val="105"/>
        </w:rPr>
        <w:t xml:space="preserve"> </w:t>
      </w:r>
      <w:r w:rsidRPr="00777F17">
        <w:rPr>
          <w:color w:val="1D1D1D"/>
          <w:w w:val="105"/>
        </w:rPr>
        <w:t>určený časový limit</w:t>
      </w:r>
      <w:r w:rsidRPr="00777F17">
        <w:rPr>
          <w:color w:val="464B52"/>
          <w:w w:val="105"/>
        </w:rPr>
        <w:t>.</w:t>
      </w:r>
    </w:p>
    <w:p w14:paraId="153D7FF2" w14:textId="77777777" w:rsidR="00D42CDF" w:rsidRPr="00777F17" w:rsidRDefault="00D42CDF" w:rsidP="00D42CDF">
      <w:pPr>
        <w:pStyle w:val="NormalnytextDP"/>
      </w:pPr>
      <w:r w:rsidRPr="00777F17">
        <w:rPr>
          <w:color w:val="1D1D1D"/>
          <w:w w:val="105"/>
        </w:rPr>
        <w:t>Stanovia rezne podmienky -</w:t>
      </w:r>
      <w:r w:rsidRPr="00777F17">
        <w:rPr>
          <w:color w:val="1D1D1D"/>
          <w:spacing w:val="-6"/>
          <w:w w:val="105"/>
        </w:rPr>
        <w:t xml:space="preserve"> </w:t>
      </w:r>
      <w:r w:rsidRPr="00777F17">
        <w:rPr>
          <w:color w:val="1D1D1D"/>
          <w:w w:val="105"/>
        </w:rPr>
        <w:t>rezná rýchlosť( otáčky,</w:t>
      </w:r>
      <w:r w:rsidRPr="00777F17">
        <w:rPr>
          <w:color w:val="1D1D1D"/>
          <w:spacing w:val="-2"/>
          <w:w w:val="105"/>
        </w:rPr>
        <w:t xml:space="preserve"> </w:t>
      </w:r>
      <w:r w:rsidRPr="00777F17">
        <w:rPr>
          <w:color w:val="1D1D1D"/>
          <w:w w:val="105"/>
        </w:rPr>
        <w:t>rýchlosť</w:t>
      </w:r>
      <w:r w:rsidRPr="00777F17">
        <w:rPr>
          <w:color w:val="1D1D1D"/>
          <w:spacing w:val="-4"/>
          <w:w w:val="105"/>
        </w:rPr>
        <w:t xml:space="preserve"> </w:t>
      </w:r>
      <w:r w:rsidRPr="00777F17">
        <w:rPr>
          <w:color w:val="1D1D1D"/>
          <w:w w:val="105"/>
        </w:rPr>
        <w:t>posuvu,</w:t>
      </w:r>
      <w:r w:rsidRPr="00777F17">
        <w:rPr>
          <w:color w:val="1D1D1D"/>
          <w:spacing w:val="-3"/>
          <w:w w:val="105"/>
        </w:rPr>
        <w:t xml:space="preserve"> </w:t>
      </w:r>
      <w:r w:rsidRPr="00777F17">
        <w:rPr>
          <w:color w:val="1D1D1D"/>
          <w:w w:val="105"/>
        </w:rPr>
        <w:t>hĺbka rezu</w:t>
      </w:r>
      <w:r w:rsidRPr="00777F17">
        <w:rPr>
          <w:color w:val="1D1D1D"/>
          <w:spacing w:val="-9"/>
          <w:w w:val="105"/>
        </w:rPr>
        <w:t xml:space="preserve"> </w:t>
      </w:r>
      <w:r w:rsidRPr="00777F17">
        <w:rPr>
          <w:color w:val="1D1D1D"/>
          <w:w w:val="105"/>
        </w:rPr>
        <w:t>-</w:t>
      </w:r>
      <w:r w:rsidRPr="00777F17">
        <w:rPr>
          <w:color w:val="1D1D1D"/>
          <w:spacing w:val="-11"/>
          <w:w w:val="105"/>
        </w:rPr>
        <w:t xml:space="preserve"> </w:t>
      </w:r>
      <w:r w:rsidRPr="00777F17">
        <w:rPr>
          <w:color w:val="1D1D1D"/>
          <w:w w:val="105"/>
        </w:rPr>
        <w:t>pre</w:t>
      </w:r>
      <w:r w:rsidRPr="00777F17">
        <w:rPr>
          <w:color w:val="1D1D1D"/>
          <w:spacing w:val="-5"/>
          <w:w w:val="105"/>
        </w:rPr>
        <w:t xml:space="preserve"> </w:t>
      </w:r>
      <w:r w:rsidRPr="00777F17">
        <w:rPr>
          <w:color w:val="1D1D1D"/>
          <w:w w:val="105"/>
        </w:rPr>
        <w:t>obrábaný materiál a nástroje (strojnícke tabuľky).</w:t>
      </w:r>
    </w:p>
    <w:p w14:paraId="736214B1" w14:textId="77777777" w:rsidR="00D42CDF" w:rsidRPr="00777F17" w:rsidRDefault="00D42CDF" w:rsidP="00D42CDF">
      <w:pPr>
        <w:pStyle w:val="NormalnytextDP"/>
      </w:pPr>
      <w:r w:rsidRPr="00777F17">
        <w:rPr>
          <w:color w:val="1D1D1D"/>
          <w:w w:val="105"/>
        </w:rPr>
        <w:t>Na základe zadanej výkresovej dokumentácie a technologického postupu účastníci vytvoria riadiaci program pre riadenie CNC stroja (pomocou G/M kódov -</w:t>
      </w:r>
      <w:r w:rsidRPr="00777F17">
        <w:rPr>
          <w:color w:val="1D1D1D"/>
          <w:spacing w:val="40"/>
          <w:w w:val="105"/>
        </w:rPr>
        <w:t xml:space="preserve"> </w:t>
      </w:r>
      <w:r w:rsidRPr="00777F17">
        <w:rPr>
          <w:color w:val="1D1D1D"/>
          <w:w w:val="105"/>
        </w:rPr>
        <w:t>ISO programovania)</w:t>
      </w:r>
      <w:r w:rsidRPr="00777F17">
        <w:rPr>
          <w:color w:val="363636"/>
          <w:w w:val="105"/>
        </w:rPr>
        <w:t xml:space="preserve">. </w:t>
      </w:r>
      <w:r w:rsidRPr="00777F17">
        <w:rPr>
          <w:color w:val="1D1D1D"/>
          <w:w w:val="105"/>
        </w:rPr>
        <w:t>Pri programovaní súčiastky by mali byt využité základne metódy obrábania (sústruženie, frézovanie</w:t>
      </w:r>
      <w:r w:rsidRPr="00777F17">
        <w:rPr>
          <w:color w:val="363636"/>
          <w:w w:val="105"/>
        </w:rPr>
        <w:t xml:space="preserve">, </w:t>
      </w:r>
      <w:r w:rsidRPr="00777F17">
        <w:rPr>
          <w:color w:val="1D1D1D"/>
          <w:w w:val="105"/>
        </w:rPr>
        <w:t>vŕtanie - vždy len pre jeden typ</w:t>
      </w:r>
      <w:r w:rsidRPr="00777F17">
        <w:rPr>
          <w:color w:val="1D1D1D"/>
          <w:spacing w:val="40"/>
          <w:w w:val="105"/>
        </w:rPr>
        <w:t xml:space="preserve"> </w:t>
      </w:r>
      <w:r w:rsidRPr="00777F17">
        <w:rPr>
          <w:color w:val="1D1D1D"/>
          <w:w w:val="105"/>
        </w:rPr>
        <w:t>stroja).</w:t>
      </w:r>
    </w:p>
    <w:p w14:paraId="14C0C9D5" w14:textId="077FCF0B" w:rsidR="00D42CDF" w:rsidRPr="00777F17" w:rsidRDefault="00D42CDF" w:rsidP="00D42CDF">
      <w:pPr>
        <w:pStyle w:val="NormalnytextDP"/>
      </w:pPr>
      <w:r w:rsidRPr="00777F17">
        <w:rPr>
          <w:color w:val="1D1D1D"/>
          <w:w w:val="105"/>
        </w:rPr>
        <w:t>Zadan</w:t>
      </w:r>
      <w:r w:rsidRPr="00777F17">
        <w:rPr>
          <w:color w:val="363636"/>
          <w:w w:val="105"/>
        </w:rPr>
        <w:t>i</w:t>
      </w:r>
      <w:r w:rsidRPr="00777F17">
        <w:rPr>
          <w:color w:val="1D1D1D"/>
          <w:w w:val="105"/>
        </w:rPr>
        <w:t>e pre krajské a celoštátne kola vytvorí odborná hodnotiaca komisia Zenit.</w:t>
      </w:r>
    </w:p>
    <w:p w14:paraId="0F56FA14" w14:textId="77777777" w:rsidR="00D42CDF" w:rsidRPr="00777F17" w:rsidRDefault="00D42CDF" w:rsidP="00D42CDF">
      <w:pPr>
        <w:pStyle w:val="NormalnytextDP"/>
        <w:rPr>
          <w:b/>
        </w:rPr>
      </w:pPr>
      <w:r w:rsidRPr="00777F17">
        <w:rPr>
          <w:b/>
          <w:color w:val="212121"/>
          <w:w w:val="105"/>
          <w:u w:color="212121"/>
        </w:rPr>
        <w:t>Kritéria</w:t>
      </w:r>
      <w:r w:rsidRPr="00777F17">
        <w:rPr>
          <w:b/>
          <w:color w:val="212121"/>
          <w:spacing w:val="-4"/>
          <w:w w:val="105"/>
          <w:u w:color="212121"/>
        </w:rPr>
        <w:t xml:space="preserve"> </w:t>
      </w:r>
      <w:r w:rsidRPr="00777F17">
        <w:rPr>
          <w:b/>
          <w:color w:val="212121"/>
          <w:w w:val="105"/>
          <w:u w:color="212121"/>
        </w:rPr>
        <w:t>použitia vlastnej</w:t>
      </w:r>
      <w:r w:rsidRPr="00777F17">
        <w:rPr>
          <w:b/>
          <w:color w:val="212121"/>
          <w:spacing w:val="-1"/>
          <w:w w:val="105"/>
          <w:u w:color="212121"/>
        </w:rPr>
        <w:t xml:space="preserve"> </w:t>
      </w:r>
      <w:r w:rsidRPr="00777F17">
        <w:rPr>
          <w:b/>
          <w:color w:val="212121"/>
          <w:w w:val="105"/>
          <w:u w:color="212121"/>
        </w:rPr>
        <w:t>literatúry, vlastného softvéru, počítača a</w:t>
      </w:r>
      <w:r w:rsidRPr="00777F17">
        <w:rPr>
          <w:b/>
          <w:color w:val="212121"/>
          <w:spacing w:val="-12"/>
          <w:w w:val="105"/>
          <w:u w:color="212121"/>
        </w:rPr>
        <w:t xml:space="preserve"> </w:t>
      </w:r>
      <w:r w:rsidRPr="00777F17">
        <w:rPr>
          <w:b/>
          <w:color w:val="212121"/>
          <w:w w:val="105"/>
          <w:u w:color="212121"/>
        </w:rPr>
        <w:t>prenosných pamäťových</w:t>
      </w:r>
      <w:r w:rsidRPr="00777F17">
        <w:rPr>
          <w:b/>
          <w:color w:val="212121"/>
          <w:w w:val="105"/>
        </w:rPr>
        <w:t xml:space="preserve"> zariadení zo</w:t>
      </w:r>
      <w:r w:rsidRPr="00777F17">
        <w:rPr>
          <w:b/>
          <w:color w:val="212121"/>
          <w:spacing w:val="-4"/>
          <w:w w:val="105"/>
        </w:rPr>
        <w:t xml:space="preserve"> </w:t>
      </w:r>
      <w:r w:rsidRPr="00777F17">
        <w:rPr>
          <w:b/>
          <w:color w:val="212121"/>
          <w:w w:val="105"/>
          <w:u w:color="212121"/>
        </w:rPr>
        <w:t>strany súťažiaceho pri praktickej časti súťaže Zenit v</w:t>
      </w:r>
      <w:r w:rsidRPr="00777F17">
        <w:rPr>
          <w:b/>
          <w:color w:val="212121"/>
          <w:spacing w:val="-7"/>
          <w:w w:val="105"/>
          <w:u w:color="212121"/>
        </w:rPr>
        <w:t xml:space="preserve"> </w:t>
      </w:r>
      <w:r w:rsidRPr="00777F17">
        <w:rPr>
          <w:b/>
          <w:color w:val="212121"/>
          <w:w w:val="105"/>
          <w:u w:color="212121"/>
        </w:rPr>
        <w:t>strojárstve:</w:t>
      </w:r>
    </w:p>
    <w:p w14:paraId="16C4971A" w14:textId="023754B2" w:rsidR="00D42CDF" w:rsidRPr="00777F17" w:rsidRDefault="00D42CDF" w:rsidP="00D42CDF">
      <w:pPr>
        <w:pStyle w:val="NormalnytextDP"/>
      </w:pPr>
      <w:r w:rsidRPr="00777F17">
        <w:rPr>
          <w:b/>
          <w:color w:val="212121"/>
          <w:w w:val="105"/>
        </w:rPr>
        <w:lastRenderedPageBreak/>
        <w:t>V</w:t>
      </w:r>
      <w:r w:rsidRPr="00777F17">
        <w:rPr>
          <w:b/>
          <w:color w:val="212121"/>
          <w:spacing w:val="40"/>
          <w:w w:val="105"/>
        </w:rPr>
        <w:t xml:space="preserve"> </w:t>
      </w:r>
      <w:r w:rsidRPr="00777F17">
        <w:rPr>
          <w:b/>
          <w:color w:val="212121"/>
          <w:w w:val="105"/>
        </w:rPr>
        <w:t>kategórii</w:t>
      </w:r>
      <w:r w:rsidRPr="00777F17">
        <w:rPr>
          <w:b/>
          <w:color w:val="212121"/>
          <w:spacing w:val="40"/>
          <w:w w:val="105"/>
        </w:rPr>
        <w:t xml:space="preserve"> </w:t>
      </w:r>
      <w:r w:rsidRPr="00777F17">
        <w:rPr>
          <w:b/>
          <w:color w:val="212121"/>
          <w:w w:val="105"/>
        </w:rPr>
        <w:t>A</w:t>
      </w:r>
      <w:r w:rsidRPr="00777F17">
        <w:rPr>
          <w:b/>
          <w:color w:val="212121"/>
          <w:spacing w:val="80"/>
          <w:w w:val="150"/>
        </w:rPr>
        <w:t xml:space="preserve"> </w:t>
      </w:r>
      <w:r w:rsidRPr="00777F17">
        <w:rPr>
          <w:color w:val="212121"/>
          <w:w w:val="105"/>
        </w:rPr>
        <w:t>môžu</w:t>
      </w:r>
      <w:r w:rsidRPr="00777F17">
        <w:rPr>
          <w:color w:val="212121"/>
          <w:spacing w:val="40"/>
          <w:w w:val="105"/>
        </w:rPr>
        <w:t xml:space="preserve"> </w:t>
      </w:r>
      <w:r w:rsidRPr="00777F17">
        <w:rPr>
          <w:color w:val="212121"/>
          <w:w w:val="105"/>
        </w:rPr>
        <w:t>súťažiaci</w:t>
      </w:r>
      <w:r w:rsidRPr="00777F17">
        <w:rPr>
          <w:color w:val="212121"/>
          <w:spacing w:val="40"/>
          <w:w w:val="105"/>
        </w:rPr>
        <w:t xml:space="preserve"> </w:t>
      </w:r>
      <w:r w:rsidRPr="00777F17">
        <w:rPr>
          <w:color w:val="212121"/>
          <w:w w:val="105"/>
        </w:rPr>
        <w:t>použiť'</w:t>
      </w:r>
      <w:r w:rsidRPr="00777F17">
        <w:rPr>
          <w:color w:val="212121"/>
          <w:spacing w:val="32"/>
          <w:w w:val="105"/>
        </w:rPr>
        <w:t xml:space="preserve"> </w:t>
      </w:r>
      <w:r w:rsidRPr="00777F17">
        <w:rPr>
          <w:color w:val="212121"/>
          <w:w w:val="105"/>
        </w:rPr>
        <w:t>na</w:t>
      </w:r>
      <w:r w:rsidRPr="00777F17">
        <w:rPr>
          <w:color w:val="212121"/>
          <w:spacing w:val="40"/>
          <w:w w:val="105"/>
        </w:rPr>
        <w:t xml:space="preserve"> </w:t>
      </w:r>
      <w:r w:rsidRPr="00777F17">
        <w:rPr>
          <w:color w:val="212121"/>
          <w:w w:val="105"/>
        </w:rPr>
        <w:t>vypracovanie</w:t>
      </w:r>
      <w:r w:rsidRPr="00777F17">
        <w:rPr>
          <w:color w:val="212121"/>
          <w:spacing w:val="40"/>
          <w:w w:val="105"/>
        </w:rPr>
        <w:t xml:space="preserve"> </w:t>
      </w:r>
      <w:r w:rsidRPr="00777F17">
        <w:rPr>
          <w:color w:val="212121"/>
          <w:w w:val="105"/>
        </w:rPr>
        <w:t>výkresovej</w:t>
      </w:r>
      <w:r w:rsidRPr="00777F17">
        <w:rPr>
          <w:color w:val="212121"/>
          <w:spacing w:val="40"/>
          <w:w w:val="105"/>
        </w:rPr>
        <w:t xml:space="preserve"> </w:t>
      </w:r>
      <w:r w:rsidRPr="00777F17">
        <w:rPr>
          <w:color w:val="212121"/>
          <w:w w:val="105"/>
        </w:rPr>
        <w:t>dokumentácie</w:t>
      </w:r>
      <w:r w:rsidRPr="00777F17">
        <w:rPr>
          <w:color w:val="212121"/>
          <w:spacing w:val="40"/>
          <w:w w:val="105"/>
        </w:rPr>
        <w:t xml:space="preserve"> </w:t>
      </w:r>
      <w:r w:rsidRPr="00777F17">
        <w:rPr>
          <w:color w:val="212121"/>
          <w:w w:val="105"/>
        </w:rPr>
        <w:t>vlastný</w:t>
      </w:r>
      <w:r w:rsidRPr="00777F17">
        <w:rPr>
          <w:color w:val="212121"/>
          <w:spacing w:val="40"/>
          <w:w w:val="105"/>
        </w:rPr>
        <w:t xml:space="preserve"> </w:t>
      </w:r>
      <w:r w:rsidRPr="00777F17">
        <w:rPr>
          <w:color w:val="212121"/>
          <w:w w:val="105"/>
        </w:rPr>
        <w:t>softvér nainštalovaný na vlastnom notebooku, ako aj vlastne strojnícke tabuľky.</w:t>
      </w:r>
    </w:p>
    <w:p w14:paraId="0EE57F04" w14:textId="77777777" w:rsidR="00D42CDF" w:rsidRPr="00777F17" w:rsidRDefault="00D42CDF" w:rsidP="00D42CDF">
      <w:pPr>
        <w:pStyle w:val="NormalnytextDP"/>
      </w:pPr>
      <w:r w:rsidRPr="00777F17">
        <w:rPr>
          <w:color w:val="212121"/>
          <w:w w:val="105"/>
        </w:rPr>
        <w:t>Podmienkou</w:t>
      </w:r>
      <w:r w:rsidRPr="00777F17">
        <w:rPr>
          <w:color w:val="212121"/>
          <w:spacing w:val="-1"/>
          <w:w w:val="105"/>
        </w:rPr>
        <w:t xml:space="preserve"> </w:t>
      </w:r>
      <w:r w:rsidRPr="00777F17">
        <w:rPr>
          <w:color w:val="212121"/>
          <w:w w:val="105"/>
        </w:rPr>
        <w:t>je,</w:t>
      </w:r>
      <w:r w:rsidRPr="00777F17">
        <w:rPr>
          <w:color w:val="212121"/>
          <w:spacing w:val="-12"/>
          <w:w w:val="105"/>
        </w:rPr>
        <w:t xml:space="preserve"> </w:t>
      </w:r>
      <w:r w:rsidRPr="00777F17">
        <w:rPr>
          <w:color w:val="212121"/>
          <w:w w:val="105"/>
        </w:rPr>
        <w:t>aby</w:t>
      </w:r>
      <w:r w:rsidRPr="00777F17">
        <w:rPr>
          <w:color w:val="212121"/>
          <w:spacing w:val="-6"/>
          <w:w w:val="105"/>
        </w:rPr>
        <w:t xml:space="preserve"> </w:t>
      </w:r>
      <w:r w:rsidRPr="00777F17">
        <w:rPr>
          <w:color w:val="212121"/>
          <w:w w:val="105"/>
        </w:rPr>
        <w:t>použitý</w:t>
      </w:r>
      <w:r w:rsidRPr="00777F17">
        <w:rPr>
          <w:color w:val="212121"/>
          <w:spacing w:val="-4"/>
          <w:w w:val="105"/>
        </w:rPr>
        <w:t xml:space="preserve"> </w:t>
      </w:r>
      <w:r w:rsidRPr="00777F17">
        <w:rPr>
          <w:color w:val="212121"/>
          <w:w w:val="105"/>
        </w:rPr>
        <w:t>grafický</w:t>
      </w:r>
      <w:r w:rsidRPr="00777F17">
        <w:rPr>
          <w:color w:val="212121"/>
          <w:spacing w:val="-3"/>
          <w:w w:val="105"/>
        </w:rPr>
        <w:t xml:space="preserve"> </w:t>
      </w:r>
      <w:r w:rsidRPr="00777F17">
        <w:rPr>
          <w:color w:val="212121"/>
          <w:w w:val="105"/>
        </w:rPr>
        <w:t>CAD</w:t>
      </w:r>
      <w:r w:rsidRPr="00777F17">
        <w:rPr>
          <w:color w:val="212121"/>
          <w:spacing w:val="-4"/>
          <w:w w:val="105"/>
        </w:rPr>
        <w:t xml:space="preserve"> </w:t>
      </w:r>
      <w:r w:rsidRPr="00777F17">
        <w:rPr>
          <w:color w:val="212121"/>
          <w:w w:val="105"/>
        </w:rPr>
        <w:t>program</w:t>
      </w:r>
      <w:r w:rsidRPr="00777F17">
        <w:rPr>
          <w:color w:val="212121"/>
          <w:spacing w:val="-2"/>
          <w:w w:val="105"/>
        </w:rPr>
        <w:t xml:space="preserve"> </w:t>
      </w:r>
      <w:r w:rsidRPr="00777F17">
        <w:rPr>
          <w:color w:val="212121"/>
          <w:w w:val="105"/>
        </w:rPr>
        <w:t>bol</w:t>
      </w:r>
      <w:r w:rsidRPr="00777F17">
        <w:rPr>
          <w:color w:val="212121"/>
          <w:spacing w:val="-14"/>
          <w:w w:val="105"/>
        </w:rPr>
        <w:t xml:space="preserve"> </w:t>
      </w:r>
      <w:r w:rsidRPr="00777F17">
        <w:rPr>
          <w:color w:val="212121"/>
          <w:w w:val="105"/>
        </w:rPr>
        <w:t>legálny.</w:t>
      </w:r>
      <w:r w:rsidRPr="00777F17">
        <w:rPr>
          <w:color w:val="212121"/>
          <w:spacing w:val="-2"/>
          <w:w w:val="105"/>
        </w:rPr>
        <w:t xml:space="preserve"> </w:t>
      </w:r>
      <w:r w:rsidRPr="00777F17">
        <w:rPr>
          <w:color w:val="212121"/>
          <w:w w:val="105"/>
        </w:rPr>
        <w:t>Pamäťové zariadenie môže</w:t>
      </w:r>
      <w:r w:rsidRPr="00777F17">
        <w:rPr>
          <w:color w:val="212121"/>
          <w:spacing w:val="-6"/>
          <w:w w:val="105"/>
        </w:rPr>
        <w:t xml:space="preserve"> </w:t>
      </w:r>
      <w:r w:rsidRPr="00777F17">
        <w:rPr>
          <w:color w:val="212121"/>
          <w:w w:val="105"/>
        </w:rPr>
        <w:t>byt'</w:t>
      </w:r>
      <w:r w:rsidRPr="00777F17">
        <w:rPr>
          <w:color w:val="212121"/>
          <w:spacing w:val="-14"/>
          <w:w w:val="105"/>
        </w:rPr>
        <w:t xml:space="preserve"> </w:t>
      </w:r>
      <w:r w:rsidRPr="00777F17">
        <w:rPr>
          <w:color w:val="212121"/>
          <w:w w:val="105"/>
        </w:rPr>
        <w:t>použité len na uloženie rozpracovanej prace.</w:t>
      </w:r>
    </w:p>
    <w:p w14:paraId="15466345" w14:textId="03CF3767" w:rsidR="00D42CDF" w:rsidRPr="00CF5D2E" w:rsidRDefault="00D42CDF" w:rsidP="00CF5D2E">
      <w:pPr>
        <w:pStyle w:val="NormalnytextDP"/>
        <w:ind w:firstLine="0"/>
        <w:rPr>
          <w:b/>
          <w:bCs/>
        </w:rPr>
      </w:pPr>
      <w:r w:rsidRPr="00CF5D2E">
        <w:rPr>
          <w:b/>
          <w:bCs/>
          <w:color w:val="212121"/>
        </w:rPr>
        <w:t>Je</w:t>
      </w:r>
      <w:r w:rsidRPr="00CF5D2E">
        <w:rPr>
          <w:b/>
          <w:bCs/>
          <w:color w:val="212121"/>
          <w:spacing w:val="-12"/>
        </w:rPr>
        <w:t xml:space="preserve"> </w:t>
      </w:r>
      <w:r w:rsidRPr="00CF5D2E">
        <w:rPr>
          <w:b/>
          <w:bCs/>
          <w:color w:val="212121"/>
        </w:rPr>
        <w:t>zakázan</w:t>
      </w:r>
      <w:r w:rsidR="00CF5D2E">
        <w:rPr>
          <w:b/>
          <w:bCs/>
          <w:color w:val="212121"/>
        </w:rPr>
        <w:t>é</w:t>
      </w:r>
      <w:r w:rsidRPr="00CF5D2E">
        <w:rPr>
          <w:b/>
          <w:bCs/>
          <w:color w:val="212121"/>
          <w:spacing w:val="-3"/>
        </w:rPr>
        <w:t xml:space="preserve"> </w:t>
      </w:r>
      <w:r w:rsidRPr="00CF5D2E">
        <w:rPr>
          <w:b/>
          <w:bCs/>
          <w:color w:val="212121"/>
          <w:spacing w:val="-2"/>
        </w:rPr>
        <w:t>používanie:</w:t>
      </w:r>
    </w:p>
    <w:p w14:paraId="485B04FD" w14:textId="77777777" w:rsidR="00D42CDF" w:rsidRPr="00CF5D2E" w:rsidRDefault="00D42CDF" w:rsidP="00CF5D2E">
      <w:pPr>
        <w:pStyle w:val="NormalnytextDP"/>
        <w:numPr>
          <w:ilvl w:val="0"/>
          <w:numId w:val="38"/>
        </w:numPr>
        <w:ind w:left="709" w:hanging="357"/>
        <w:contextualSpacing/>
        <w:rPr>
          <w:rFonts w:eastAsia="Calibri"/>
        </w:rPr>
      </w:pPr>
      <w:r w:rsidRPr="00CF5D2E">
        <w:rPr>
          <w:rFonts w:eastAsia="Calibri"/>
        </w:rPr>
        <w:t>počítača, notebooku, ako aj prenosného média / zariadenia v ktorom sú uložené už vypracované modely, výkresy alebo ich časti,</w:t>
      </w:r>
    </w:p>
    <w:p w14:paraId="66DB3D38" w14:textId="77777777" w:rsidR="00D42CDF" w:rsidRPr="00CF5D2E" w:rsidRDefault="00D42CDF" w:rsidP="00CF5D2E">
      <w:pPr>
        <w:pStyle w:val="NormalnytextDP"/>
        <w:numPr>
          <w:ilvl w:val="0"/>
          <w:numId w:val="38"/>
        </w:numPr>
        <w:spacing w:before="120"/>
        <w:ind w:left="709" w:hanging="357"/>
        <w:rPr>
          <w:rFonts w:eastAsia="Calibri"/>
        </w:rPr>
      </w:pPr>
      <w:r w:rsidRPr="00CF5D2E">
        <w:rPr>
          <w:rFonts w:eastAsia="Calibri"/>
        </w:rPr>
        <w:t>strojníckych tabuliek s akokoľvek doplnenými informáciami.</w:t>
      </w:r>
    </w:p>
    <w:p w14:paraId="03C868FC" w14:textId="77777777" w:rsidR="00D42CDF" w:rsidRPr="00CF5D2E" w:rsidRDefault="00D42CDF" w:rsidP="00CF5D2E">
      <w:pPr>
        <w:pStyle w:val="NormalnytextDP"/>
        <w:rPr>
          <w:color w:val="212121"/>
          <w:w w:val="105"/>
        </w:rPr>
      </w:pPr>
      <w:r w:rsidRPr="00777F17">
        <w:rPr>
          <w:color w:val="212121"/>
          <w:w w:val="105"/>
        </w:rPr>
        <w:t>Pred</w:t>
      </w:r>
      <w:r w:rsidRPr="00CF5D2E">
        <w:rPr>
          <w:color w:val="212121"/>
          <w:w w:val="105"/>
        </w:rPr>
        <w:t xml:space="preserve"> </w:t>
      </w:r>
      <w:r w:rsidRPr="00777F17">
        <w:rPr>
          <w:color w:val="212121"/>
          <w:w w:val="105"/>
        </w:rPr>
        <w:t>začatím</w:t>
      </w:r>
      <w:r w:rsidRPr="00CF5D2E">
        <w:rPr>
          <w:color w:val="212121"/>
          <w:w w:val="105"/>
        </w:rPr>
        <w:t xml:space="preserve"> </w:t>
      </w:r>
      <w:r w:rsidRPr="00777F17">
        <w:rPr>
          <w:color w:val="212121"/>
          <w:w w:val="105"/>
        </w:rPr>
        <w:t>súťaže</w:t>
      </w:r>
      <w:r w:rsidRPr="00CF5D2E">
        <w:rPr>
          <w:color w:val="212121"/>
          <w:w w:val="105"/>
        </w:rPr>
        <w:t xml:space="preserve"> </w:t>
      </w:r>
      <w:r w:rsidRPr="00777F17">
        <w:rPr>
          <w:color w:val="212121"/>
          <w:w w:val="105"/>
        </w:rPr>
        <w:t>porota</w:t>
      </w:r>
      <w:r w:rsidRPr="00CF5D2E">
        <w:rPr>
          <w:color w:val="212121"/>
          <w:w w:val="105"/>
        </w:rPr>
        <w:t xml:space="preserve"> </w:t>
      </w:r>
      <w:r w:rsidRPr="00777F17">
        <w:rPr>
          <w:color w:val="212121"/>
          <w:w w:val="105"/>
        </w:rPr>
        <w:t>skontroluje</w:t>
      </w:r>
      <w:r w:rsidRPr="00CF5D2E">
        <w:rPr>
          <w:color w:val="212121"/>
          <w:w w:val="105"/>
        </w:rPr>
        <w:t xml:space="preserve"> </w:t>
      </w:r>
      <w:r w:rsidRPr="00777F17">
        <w:rPr>
          <w:color w:val="212121"/>
          <w:w w:val="105"/>
        </w:rPr>
        <w:t>(môže</w:t>
      </w:r>
      <w:r w:rsidRPr="00CF5D2E">
        <w:rPr>
          <w:color w:val="212121"/>
          <w:w w:val="105"/>
        </w:rPr>
        <w:t xml:space="preserve"> </w:t>
      </w:r>
      <w:r w:rsidRPr="00777F17">
        <w:rPr>
          <w:color w:val="212121"/>
          <w:w w:val="105"/>
        </w:rPr>
        <w:t>skontrolovať)</w:t>
      </w:r>
      <w:r w:rsidRPr="00CF5D2E">
        <w:rPr>
          <w:color w:val="212121"/>
          <w:w w:val="105"/>
        </w:rPr>
        <w:t xml:space="preserve"> </w:t>
      </w:r>
      <w:r w:rsidRPr="00777F17">
        <w:rPr>
          <w:color w:val="212121"/>
          <w:w w:val="105"/>
        </w:rPr>
        <w:t>zariadenia a</w:t>
      </w:r>
      <w:r w:rsidRPr="00CF5D2E">
        <w:rPr>
          <w:color w:val="212121"/>
          <w:w w:val="105"/>
        </w:rPr>
        <w:t xml:space="preserve"> </w:t>
      </w:r>
      <w:r w:rsidRPr="00777F17">
        <w:rPr>
          <w:color w:val="212121"/>
          <w:w w:val="105"/>
        </w:rPr>
        <w:t>strojnícke</w:t>
      </w:r>
      <w:r w:rsidRPr="00CF5D2E">
        <w:rPr>
          <w:color w:val="212121"/>
          <w:w w:val="105"/>
        </w:rPr>
        <w:t xml:space="preserve"> </w:t>
      </w:r>
      <w:r w:rsidRPr="00777F17">
        <w:rPr>
          <w:color w:val="212121"/>
          <w:w w:val="105"/>
        </w:rPr>
        <w:t>tabuľky,</w:t>
      </w:r>
      <w:r w:rsidRPr="00CF5D2E">
        <w:rPr>
          <w:color w:val="212121"/>
          <w:w w:val="105"/>
        </w:rPr>
        <w:t xml:space="preserve"> </w:t>
      </w:r>
      <w:r w:rsidRPr="00777F17">
        <w:rPr>
          <w:color w:val="212121"/>
          <w:w w:val="105"/>
        </w:rPr>
        <w:t>ktoré</w:t>
      </w:r>
      <w:r w:rsidRPr="00CF5D2E">
        <w:rPr>
          <w:color w:val="212121"/>
          <w:w w:val="105"/>
        </w:rPr>
        <w:t xml:space="preserve"> </w:t>
      </w:r>
      <w:r w:rsidRPr="00777F17">
        <w:rPr>
          <w:color w:val="212121"/>
          <w:w w:val="105"/>
        </w:rPr>
        <w:t>budú súťažiaci používať'.</w:t>
      </w:r>
    </w:p>
    <w:p w14:paraId="3A7044A5" w14:textId="42F6AE66" w:rsidR="00D42CDF" w:rsidRPr="00777F17" w:rsidRDefault="00D42CDF" w:rsidP="00D42CDF">
      <w:pPr>
        <w:pStyle w:val="NormalnytextDP"/>
      </w:pPr>
      <w:r w:rsidRPr="00777F17">
        <w:rPr>
          <w:b/>
          <w:color w:val="212121"/>
          <w:w w:val="105"/>
        </w:rPr>
        <w:t xml:space="preserve">V kategórii C </w:t>
      </w:r>
      <w:r w:rsidRPr="00777F17">
        <w:rPr>
          <w:color w:val="212121"/>
          <w:w w:val="105"/>
        </w:rPr>
        <w:t>môžu súťažiaci použiť</w:t>
      </w:r>
      <w:r w:rsidRPr="00777F17">
        <w:rPr>
          <w:color w:val="212121"/>
          <w:spacing w:val="-4"/>
          <w:w w:val="105"/>
        </w:rPr>
        <w:t xml:space="preserve"> </w:t>
      </w:r>
      <w:r w:rsidRPr="00777F17">
        <w:rPr>
          <w:color w:val="212121"/>
          <w:w w:val="105"/>
        </w:rPr>
        <w:t>na vypracovanie programu a spustenie simulácie výroby vlastný softvér</w:t>
      </w:r>
      <w:r w:rsidRPr="00777F17">
        <w:rPr>
          <w:color w:val="212121"/>
          <w:spacing w:val="40"/>
          <w:w w:val="105"/>
        </w:rPr>
        <w:t xml:space="preserve"> </w:t>
      </w:r>
      <w:r w:rsidRPr="00777F17">
        <w:rPr>
          <w:color w:val="212121"/>
          <w:w w:val="105"/>
        </w:rPr>
        <w:t>nainštalovaný</w:t>
      </w:r>
      <w:r w:rsidRPr="00777F17">
        <w:rPr>
          <w:color w:val="212121"/>
          <w:spacing w:val="40"/>
          <w:w w:val="105"/>
        </w:rPr>
        <w:t xml:space="preserve"> </w:t>
      </w:r>
      <w:r w:rsidRPr="00777F17">
        <w:rPr>
          <w:color w:val="212121"/>
          <w:w w:val="105"/>
        </w:rPr>
        <w:t>na vlastnom notebooku, ale len</w:t>
      </w:r>
      <w:r w:rsidRPr="00777F17">
        <w:rPr>
          <w:color w:val="212121"/>
          <w:spacing w:val="40"/>
          <w:w w:val="105"/>
        </w:rPr>
        <w:t xml:space="preserve"> s </w:t>
      </w:r>
      <w:r w:rsidRPr="00777F17">
        <w:rPr>
          <w:color w:val="212121"/>
          <w:w w:val="105"/>
        </w:rPr>
        <w:t>využitím dielenského programovania</w:t>
      </w:r>
      <w:r w:rsidRPr="00777F17">
        <w:rPr>
          <w:color w:val="42464D"/>
          <w:w w:val="105"/>
        </w:rPr>
        <w:t>.</w:t>
      </w:r>
    </w:p>
    <w:p w14:paraId="00063128" w14:textId="2128A9BD" w:rsidR="00D42CDF" w:rsidRPr="00777F17" w:rsidRDefault="00D42CDF" w:rsidP="00D42CDF">
      <w:pPr>
        <w:pStyle w:val="NormalnytextDP"/>
      </w:pPr>
      <w:r w:rsidRPr="00777F17">
        <w:rPr>
          <w:color w:val="212121"/>
          <w:w w:val="105"/>
        </w:rPr>
        <w:t>Podmienkou</w:t>
      </w:r>
      <w:r w:rsidRPr="00777F17">
        <w:rPr>
          <w:color w:val="212121"/>
          <w:spacing w:val="28"/>
          <w:w w:val="105"/>
        </w:rPr>
        <w:t xml:space="preserve"> </w:t>
      </w:r>
      <w:r w:rsidRPr="00777F17">
        <w:rPr>
          <w:color w:val="212121"/>
          <w:w w:val="105"/>
        </w:rPr>
        <w:t>je, aby použitý CNC softvér</w:t>
      </w:r>
      <w:r w:rsidRPr="00777F17">
        <w:rPr>
          <w:color w:val="212121"/>
          <w:spacing w:val="24"/>
          <w:w w:val="105"/>
        </w:rPr>
        <w:t xml:space="preserve"> </w:t>
      </w:r>
      <w:r w:rsidRPr="00777F17">
        <w:rPr>
          <w:color w:val="212121"/>
          <w:w w:val="105"/>
        </w:rPr>
        <w:t>bol legálny. Pamäťové</w:t>
      </w:r>
      <w:r w:rsidRPr="00777F17">
        <w:rPr>
          <w:color w:val="212121"/>
          <w:spacing w:val="26"/>
          <w:w w:val="105"/>
        </w:rPr>
        <w:t xml:space="preserve"> </w:t>
      </w:r>
      <w:r w:rsidRPr="00777F17">
        <w:rPr>
          <w:color w:val="212121"/>
          <w:w w:val="105"/>
        </w:rPr>
        <w:t>zariadeni</w:t>
      </w:r>
      <w:r w:rsidR="00CF5D2E">
        <w:rPr>
          <w:color w:val="212121"/>
          <w:w w:val="105"/>
        </w:rPr>
        <w:t>a</w:t>
      </w:r>
      <w:r w:rsidRPr="00777F17">
        <w:rPr>
          <w:color w:val="212121"/>
          <w:spacing w:val="22"/>
          <w:w w:val="105"/>
        </w:rPr>
        <w:t xml:space="preserve"> </w:t>
      </w:r>
      <w:r w:rsidRPr="00777F17">
        <w:rPr>
          <w:color w:val="212121"/>
          <w:w w:val="105"/>
        </w:rPr>
        <w:t>môžu</w:t>
      </w:r>
      <w:r w:rsidRPr="00777F17">
        <w:rPr>
          <w:color w:val="212121"/>
          <w:spacing w:val="20"/>
          <w:w w:val="105"/>
        </w:rPr>
        <w:t xml:space="preserve"> </w:t>
      </w:r>
      <w:r w:rsidRPr="00777F17">
        <w:rPr>
          <w:color w:val="212121"/>
          <w:w w:val="105"/>
        </w:rPr>
        <w:t>byt' použité len</w:t>
      </w:r>
      <w:r w:rsidRPr="00777F17">
        <w:rPr>
          <w:color w:val="212121"/>
          <w:spacing w:val="22"/>
          <w:w w:val="105"/>
        </w:rPr>
        <w:t xml:space="preserve"> </w:t>
      </w:r>
      <w:r w:rsidRPr="00777F17">
        <w:rPr>
          <w:color w:val="212121"/>
          <w:w w:val="105"/>
        </w:rPr>
        <w:t>na uloženie rozpracovanej práce.</w:t>
      </w:r>
    </w:p>
    <w:p w14:paraId="08987C63" w14:textId="77777777" w:rsidR="00D42CDF" w:rsidRPr="00CF5D2E" w:rsidRDefault="00D42CDF" w:rsidP="00CF5D2E">
      <w:pPr>
        <w:pStyle w:val="NormalnytextDP"/>
        <w:ind w:firstLine="0"/>
        <w:rPr>
          <w:b/>
          <w:bCs/>
        </w:rPr>
      </w:pPr>
      <w:r w:rsidRPr="00CF5D2E">
        <w:rPr>
          <w:b/>
          <w:bCs/>
          <w:color w:val="212121"/>
          <w:w w:val="90"/>
          <w:u w:color="212121"/>
        </w:rPr>
        <w:t>Je</w:t>
      </w:r>
      <w:r w:rsidRPr="00CF5D2E">
        <w:rPr>
          <w:b/>
          <w:bCs/>
          <w:color w:val="212121"/>
          <w:spacing w:val="-2"/>
          <w:w w:val="90"/>
          <w:u w:color="212121"/>
        </w:rPr>
        <w:t xml:space="preserve"> </w:t>
      </w:r>
      <w:r w:rsidRPr="00CF5D2E">
        <w:rPr>
          <w:b/>
          <w:bCs/>
          <w:color w:val="212121"/>
          <w:spacing w:val="-2"/>
          <w:u w:color="212121"/>
        </w:rPr>
        <w:t>zakázané:</w:t>
      </w:r>
    </w:p>
    <w:p w14:paraId="5CE8A5ED" w14:textId="77777777" w:rsidR="00D42CDF" w:rsidRPr="00CF5D2E" w:rsidRDefault="00D42CDF" w:rsidP="00CF5D2E">
      <w:pPr>
        <w:pStyle w:val="NormalnytextDP"/>
        <w:numPr>
          <w:ilvl w:val="0"/>
          <w:numId w:val="38"/>
        </w:numPr>
        <w:ind w:left="709" w:hanging="357"/>
        <w:contextualSpacing/>
        <w:rPr>
          <w:rFonts w:eastAsia="Calibri"/>
        </w:rPr>
      </w:pPr>
      <w:r w:rsidRPr="00CF5D2E">
        <w:rPr>
          <w:rFonts w:eastAsia="Calibri"/>
        </w:rPr>
        <w:t>automatické programovanie a generovanie pomocou CAD/CAM systému,</w:t>
      </w:r>
    </w:p>
    <w:p w14:paraId="643252ED" w14:textId="77777777" w:rsidR="00D42CDF" w:rsidRPr="00CF5D2E" w:rsidRDefault="00D42CDF" w:rsidP="00CF5D2E">
      <w:pPr>
        <w:pStyle w:val="NormalnytextDP"/>
        <w:numPr>
          <w:ilvl w:val="0"/>
          <w:numId w:val="38"/>
        </w:numPr>
        <w:ind w:left="709" w:hanging="357"/>
        <w:contextualSpacing/>
        <w:rPr>
          <w:rFonts w:eastAsia="Calibri"/>
        </w:rPr>
      </w:pPr>
      <w:r w:rsidRPr="00CF5D2E">
        <w:rPr>
          <w:rFonts w:eastAsia="Calibri"/>
        </w:rPr>
        <w:t>používanie počítača, notebooku, ako aj prenosného média/ zariadenia, v ktorom sú uložené vypracované programy alebo ich časti,</w:t>
      </w:r>
    </w:p>
    <w:p w14:paraId="79A42FF3" w14:textId="77777777" w:rsidR="00D42CDF" w:rsidRPr="00CF5D2E" w:rsidRDefault="00D42CDF" w:rsidP="00CF5D2E">
      <w:pPr>
        <w:pStyle w:val="NormalnytextDP"/>
        <w:numPr>
          <w:ilvl w:val="0"/>
          <w:numId w:val="38"/>
        </w:numPr>
        <w:ind w:left="709" w:hanging="357"/>
        <w:contextualSpacing/>
        <w:rPr>
          <w:rFonts w:eastAsia="Calibri"/>
        </w:rPr>
      </w:pPr>
      <w:r w:rsidRPr="00CF5D2E">
        <w:rPr>
          <w:rFonts w:eastAsia="Calibri"/>
        </w:rPr>
        <w:t>strojníckych tabuliek s akokoľvek doplnenými informáciami,</w:t>
      </w:r>
    </w:p>
    <w:p w14:paraId="2AD08606" w14:textId="77777777" w:rsidR="00D42CDF" w:rsidRPr="00777F17" w:rsidRDefault="00D42CDF" w:rsidP="00CF5D2E">
      <w:pPr>
        <w:pStyle w:val="NormalnytextDP"/>
        <w:numPr>
          <w:ilvl w:val="0"/>
          <w:numId w:val="38"/>
        </w:numPr>
        <w:spacing w:before="120"/>
        <w:ind w:left="709" w:hanging="357"/>
      </w:pPr>
      <w:r w:rsidRPr="00CF5D2E">
        <w:rPr>
          <w:rFonts w:eastAsia="Calibri"/>
        </w:rPr>
        <w:t>použitie tabuliek G-kódov a funkcií a CNC podprogramov, okrem tých, ktoré poskytuje realizátor súťaže</w:t>
      </w:r>
      <w:r w:rsidRPr="00777F17">
        <w:rPr>
          <w:color w:val="212121"/>
          <w:spacing w:val="-2"/>
          <w:w w:val="105"/>
        </w:rPr>
        <w:t>.</w:t>
      </w:r>
    </w:p>
    <w:p w14:paraId="1CB25AB1" w14:textId="77777777" w:rsidR="00D42CDF" w:rsidRPr="00777F17" w:rsidRDefault="00D42CDF" w:rsidP="00D42CDF">
      <w:pPr>
        <w:pStyle w:val="NormalnytextDP"/>
      </w:pPr>
      <w:r w:rsidRPr="00777F17">
        <w:rPr>
          <w:color w:val="212121"/>
          <w:w w:val="105"/>
        </w:rPr>
        <w:t>Pred začatím súťaže odborná</w:t>
      </w:r>
      <w:r w:rsidRPr="00777F17">
        <w:rPr>
          <w:color w:val="212121"/>
          <w:spacing w:val="25"/>
          <w:w w:val="105"/>
        </w:rPr>
        <w:t xml:space="preserve"> </w:t>
      </w:r>
      <w:r w:rsidRPr="00777F17">
        <w:rPr>
          <w:color w:val="212121"/>
          <w:w w:val="105"/>
        </w:rPr>
        <w:t>hodnotiaca</w:t>
      </w:r>
      <w:r w:rsidRPr="00777F17">
        <w:rPr>
          <w:color w:val="212121"/>
          <w:spacing w:val="33"/>
          <w:w w:val="105"/>
        </w:rPr>
        <w:t xml:space="preserve"> </w:t>
      </w:r>
      <w:r w:rsidRPr="00777F17">
        <w:rPr>
          <w:color w:val="212121"/>
          <w:w w:val="105"/>
        </w:rPr>
        <w:t>komisia</w:t>
      </w:r>
      <w:r w:rsidRPr="00777F17">
        <w:rPr>
          <w:color w:val="212121"/>
          <w:spacing w:val="27"/>
          <w:w w:val="105"/>
        </w:rPr>
        <w:t xml:space="preserve"> </w:t>
      </w:r>
      <w:r w:rsidRPr="00777F17">
        <w:rPr>
          <w:color w:val="212121"/>
          <w:w w:val="105"/>
        </w:rPr>
        <w:t>skontroluje</w:t>
      </w:r>
      <w:r w:rsidRPr="00777F17">
        <w:rPr>
          <w:color w:val="212121"/>
          <w:spacing w:val="27"/>
          <w:w w:val="105"/>
        </w:rPr>
        <w:t xml:space="preserve"> </w:t>
      </w:r>
      <w:r w:rsidRPr="00777F17">
        <w:rPr>
          <w:color w:val="212121"/>
          <w:w w:val="105"/>
        </w:rPr>
        <w:t>(môže skontrolovať') zariadenia,</w:t>
      </w:r>
      <w:r w:rsidRPr="00777F17">
        <w:rPr>
          <w:color w:val="212121"/>
          <w:spacing w:val="24"/>
          <w:w w:val="105"/>
        </w:rPr>
        <w:t xml:space="preserve"> </w:t>
      </w:r>
      <w:r w:rsidRPr="00777F17">
        <w:rPr>
          <w:color w:val="212121"/>
          <w:w w:val="105"/>
        </w:rPr>
        <w:t>ktoré budú súťažiaci používať'.</w:t>
      </w:r>
    </w:p>
    <w:p w14:paraId="014DE8DC" w14:textId="77777777" w:rsidR="00D42CDF" w:rsidRPr="00777F17" w:rsidRDefault="00D42CDF" w:rsidP="00D42CDF">
      <w:pPr>
        <w:pStyle w:val="NormalnytextDP"/>
      </w:pPr>
      <w:r w:rsidRPr="00777F17">
        <w:rPr>
          <w:color w:val="212121"/>
        </w:rPr>
        <w:t>Organizátor</w:t>
      </w:r>
      <w:r w:rsidRPr="00777F17">
        <w:rPr>
          <w:color w:val="212121"/>
          <w:spacing w:val="40"/>
        </w:rPr>
        <w:t xml:space="preserve"> </w:t>
      </w:r>
      <w:r w:rsidRPr="00777F17">
        <w:rPr>
          <w:color w:val="212121"/>
        </w:rPr>
        <w:t>pre</w:t>
      </w:r>
      <w:r w:rsidRPr="00777F17">
        <w:rPr>
          <w:color w:val="212121"/>
          <w:spacing w:val="32"/>
        </w:rPr>
        <w:t xml:space="preserve"> </w:t>
      </w:r>
      <w:r w:rsidRPr="00777F17">
        <w:rPr>
          <w:color w:val="212121"/>
        </w:rPr>
        <w:t>kategórie</w:t>
      </w:r>
      <w:r w:rsidRPr="00777F17">
        <w:rPr>
          <w:color w:val="212121"/>
          <w:spacing w:val="40"/>
        </w:rPr>
        <w:t xml:space="preserve"> </w:t>
      </w:r>
      <w:r w:rsidRPr="00777F17">
        <w:rPr>
          <w:color w:val="212121"/>
        </w:rPr>
        <w:t>A a C poskytuje</w:t>
      </w:r>
      <w:r w:rsidRPr="00777F17">
        <w:rPr>
          <w:color w:val="212121"/>
          <w:spacing w:val="40"/>
        </w:rPr>
        <w:t xml:space="preserve"> </w:t>
      </w:r>
      <w:r w:rsidRPr="00777F17">
        <w:rPr>
          <w:color w:val="212121"/>
        </w:rPr>
        <w:t>len také výpočtové</w:t>
      </w:r>
      <w:r w:rsidRPr="00777F17">
        <w:rPr>
          <w:color w:val="212121"/>
          <w:spacing w:val="40"/>
        </w:rPr>
        <w:t xml:space="preserve"> </w:t>
      </w:r>
      <w:r w:rsidRPr="00777F17">
        <w:rPr>
          <w:color w:val="212121"/>
        </w:rPr>
        <w:t>technické</w:t>
      </w:r>
      <w:r w:rsidRPr="00777F17">
        <w:rPr>
          <w:color w:val="212121"/>
          <w:spacing w:val="40"/>
        </w:rPr>
        <w:t xml:space="preserve"> </w:t>
      </w:r>
      <w:r w:rsidRPr="00777F17">
        <w:rPr>
          <w:color w:val="212121"/>
        </w:rPr>
        <w:t>zariadenia</w:t>
      </w:r>
      <w:r w:rsidRPr="00777F17">
        <w:rPr>
          <w:color w:val="212121"/>
          <w:spacing w:val="40"/>
        </w:rPr>
        <w:t xml:space="preserve"> </w:t>
      </w:r>
      <w:r w:rsidRPr="00777F17">
        <w:rPr>
          <w:color w:val="212121"/>
        </w:rPr>
        <w:t>a softvér, ktoré</w:t>
      </w:r>
      <w:r w:rsidRPr="00777F17">
        <w:rPr>
          <w:color w:val="212121"/>
          <w:spacing w:val="34"/>
        </w:rPr>
        <w:t xml:space="preserve"> </w:t>
      </w:r>
      <w:r w:rsidRPr="00777F17">
        <w:rPr>
          <w:color w:val="212121"/>
        </w:rPr>
        <w:t>sa uňho bežné používajú vo výučbe. Ak chce súťažiaci použiť' iné zariadenia, alebo softvér, musí si ich zabezpečiť' sám</w:t>
      </w:r>
      <w:r w:rsidRPr="00777F17">
        <w:rPr>
          <w:color w:val="42464D"/>
        </w:rPr>
        <w:t>.</w:t>
      </w:r>
    </w:p>
    <w:p w14:paraId="24EAE803" w14:textId="1F4F43BE" w:rsidR="00D42CDF" w:rsidRPr="00777F17" w:rsidRDefault="00D42CDF" w:rsidP="00CF5D2E">
      <w:pPr>
        <w:pStyle w:val="NormalnytextDP"/>
        <w:ind w:firstLine="0"/>
        <w:rPr>
          <w:b/>
        </w:rPr>
      </w:pPr>
      <w:r w:rsidRPr="00777F17">
        <w:rPr>
          <w:b/>
          <w:color w:val="212121"/>
          <w:w w:val="105"/>
        </w:rPr>
        <w:t>Kritéria</w:t>
      </w:r>
      <w:r w:rsidRPr="00777F17">
        <w:rPr>
          <w:b/>
          <w:color w:val="212121"/>
          <w:spacing w:val="18"/>
          <w:w w:val="105"/>
        </w:rPr>
        <w:t xml:space="preserve"> </w:t>
      </w:r>
      <w:r w:rsidRPr="00777F17">
        <w:rPr>
          <w:b/>
          <w:color w:val="212121"/>
          <w:w w:val="105"/>
        </w:rPr>
        <w:t>hodnotenia</w:t>
      </w:r>
      <w:r w:rsidRPr="00777F17">
        <w:rPr>
          <w:b/>
          <w:color w:val="212121"/>
          <w:spacing w:val="25"/>
          <w:w w:val="105"/>
        </w:rPr>
        <w:t xml:space="preserve"> </w:t>
      </w:r>
      <w:r w:rsidRPr="00777F17">
        <w:rPr>
          <w:b/>
          <w:color w:val="212121"/>
          <w:w w:val="105"/>
        </w:rPr>
        <w:t>praktickej</w:t>
      </w:r>
      <w:r w:rsidRPr="00777F17">
        <w:rPr>
          <w:b/>
          <w:color w:val="212121"/>
          <w:spacing w:val="8"/>
          <w:w w:val="105"/>
        </w:rPr>
        <w:t xml:space="preserve"> </w:t>
      </w:r>
      <w:r w:rsidRPr="00777F17">
        <w:rPr>
          <w:b/>
          <w:color w:val="212121"/>
          <w:spacing w:val="-2"/>
          <w:w w:val="105"/>
        </w:rPr>
        <w:t>časti</w:t>
      </w:r>
    </w:p>
    <w:p w14:paraId="62D37562" w14:textId="3BBAC222" w:rsidR="00D42CDF" w:rsidRPr="00CF5D2E" w:rsidRDefault="00D42CDF" w:rsidP="00CF5D2E">
      <w:pPr>
        <w:pStyle w:val="NormalnytextDP"/>
        <w:numPr>
          <w:ilvl w:val="0"/>
          <w:numId w:val="44"/>
        </w:numPr>
        <w:ind w:left="709"/>
        <w:rPr>
          <w:color w:val="1D1D1D"/>
          <w:w w:val="105"/>
        </w:rPr>
      </w:pPr>
      <w:r w:rsidRPr="00CF5D2E">
        <w:rPr>
          <w:color w:val="1D1D1D"/>
          <w:w w:val="105"/>
        </w:rPr>
        <w:t>vyznačenie nulového bodu (bodov) a zakreslenie dráhy n</w:t>
      </w:r>
      <w:r w:rsidR="00CF5D2E">
        <w:rPr>
          <w:color w:val="1D1D1D"/>
          <w:w w:val="105"/>
        </w:rPr>
        <w:t>á</w:t>
      </w:r>
      <w:r w:rsidRPr="00CF5D2E">
        <w:rPr>
          <w:color w:val="1D1D1D"/>
          <w:w w:val="105"/>
        </w:rPr>
        <w:t>stroja (max. 5 bodov)</w:t>
      </w:r>
    </w:p>
    <w:p w14:paraId="654B2214" w14:textId="06B67855" w:rsidR="00D42CDF" w:rsidRPr="00CF5D2E" w:rsidRDefault="00D42CDF" w:rsidP="00CF5D2E">
      <w:pPr>
        <w:pStyle w:val="NormalnytextDP"/>
        <w:numPr>
          <w:ilvl w:val="0"/>
          <w:numId w:val="44"/>
        </w:numPr>
        <w:ind w:left="709"/>
        <w:rPr>
          <w:color w:val="1D1D1D"/>
          <w:w w:val="105"/>
        </w:rPr>
      </w:pPr>
      <w:r w:rsidRPr="00CF5D2E">
        <w:rPr>
          <w:color w:val="1D1D1D"/>
          <w:w w:val="105"/>
        </w:rPr>
        <w:t>technologicky postup</w:t>
      </w:r>
      <w:r w:rsidR="00CF5D2E" w:rsidRPr="00CF5D2E">
        <w:rPr>
          <w:color w:val="1D1D1D"/>
          <w:w w:val="105"/>
        </w:rPr>
        <w:tab/>
      </w:r>
      <w:r w:rsidR="00CF5D2E" w:rsidRPr="00CF5D2E">
        <w:rPr>
          <w:color w:val="1D1D1D"/>
          <w:w w:val="105"/>
        </w:rPr>
        <w:tab/>
      </w:r>
      <w:r w:rsidR="00CF5D2E" w:rsidRPr="00CF5D2E">
        <w:rPr>
          <w:color w:val="1D1D1D"/>
          <w:w w:val="105"/>
        </w:rPr>
        <w:tab/>
      </w:r>
      <w:r w:rsidR="00CF5D2E" w:rsidRPr="00CF5D2E">
        <w:rPr>
          <w:color w:val="1D1D1D"/>
          <w:w w:val="105"/>
        </w:rPr>
        <w:tab/>
      </w:r>
      <w:r w:rsidR="00CF5D2E" w:rsidRPr="00CF5D2E">
        <w:rPr>
          <w:color w:val="1D1D1D"/>
          <w:w w:val="105"/>
        </w:rPr>
        <w:tab/>
      </w:r>
      <w:r w:rsidR="00CF5D2E" w:rsidRPr="00CF5D2E">
        <w:rPr>
          <w:color w:val="1D1D1D"/>
          <w:w w:val="105"/>
        </w:rPr>
        <w:tab/>
      </w:r>
      <w:r w:rsidRPr="00CF5D2E">
        <w:rPr>
          <w:color w:val="1D1D1D"/>
          <w:w w:val="105"/>
        </w:rPr>
        <w:t>(max. 25 bodov)</w:t>
      </w:r>
    </w:p>
    <w:p w14:paraId="0E6749F6" w14:textId="181E751E" w:rsidR="00D42CDF" w:rsidRPr="00CF5D2E" w:rsidRDefault="00D42CDF" w:rsidP="00CF5D2E">
      <w:pPr>
        <w:pStyle w:val="NormalnytextDP"/>
        <w:numPr>
          <w:ilvl w:val="0"/>
          <w:numId w:val="44"/>
        </w:numPr>
        <w:ind w:left="709"/>
        <w:rPr>
          <w:color w:val="1D1D1D"/>
          <w:w w:val="105"/>
        </w:rPr>
      </w:pPr>
      <w:r w:rsidRPr="00CF5D2E">
        <w:rPr>
          <w:color w:val="1D1D1D"/>
          <w:w w:val="105"/>
        </w:rPr>
        <w:t>stanovenie rezných podmienok</w:t>
      </w:r>
      <w:r w:rsidR="00CF5D2E">
        <w:rPr>
          <w:color w:val="1D1D1D"/>
          <w:w w:val="105"/>
        </w:rPr>
        <w:tab/>
      </w:r>
      <w:r w:rsidR="00CF5D2E">
        <w:rPr>
          <w:color w:val="1D1D1D"/>
          <w:w w:val="105"/>
        </w:rPr>
        <w:tab/>
      </w:r>
      <w:r w:rsidR="00CF5D2E">
        <w:rPr>
          <w:color w:val="1D1D1D"/>
          <w:w w:val="105"/>
        </w:rPr>
        <w:tab/>
      </w:r>
      <w:r w:rsidR="00CF5D2E">
        <w:rPr>
          <w:color w:val="1D1D1D"/>
          <w:w w:val="105"/>
        </w:rPr>
        <w:tab/>
      </w:r>
      <w:r w:rsidR="00CF5D2E">
        <w:rPr>
          <w:color w:val="1D1D1D"/>
          <w:w w:val="105"/>
        </w:rPr>
        <w:tab/>
      </w:r>
      <w:r w:rsidRPr="00CF5D2E">
        <w:rPr>
          <w:color w:val="1D1D1D"/>
          <w:w w:val="105"/>
        </w:rPr>
        <w:t>(max. 10 bodov)</w:t>
      </w:r>
    </w:p>
    <w:p w14:paraId="2B8D1D0A" w14:textId="21331086" w:rsidR="00D42CDF" w:rsidRPr="00CF5D2E" w:rsidRDefault="00D42CDF" w:rsidP="00CF5D2E">
      <w:pPr>
        <w:pStyle w:val="NormalnytextDP"/>
        <w:numPr>
          <w:ilvl w:val="0"/>
          <w:numId w:val="44"/>
        </w:numPr>
        <w:ind w:left="709"/>
        <w:rPr>
          <w:color w:val="1D1D1D"/>
          <w:w w:val="105"/>
        </w:rPr>
      </w:pPr>
      <w:r w:rsidRPr="00CF5D2E">
        <w:rPr>
          <w:color w:val="1D1D1D"/>
          <w:w w:val="105"/>
        </w:rPr>
        <w:t>voľba nástrojov</w:t>
      </w:r>
      <w:r w:rsidR="00CF5D2E">
        <w:rPr>
          <w:color w:val="1D1D1D"/>
          <w:w w:val="105"/>
        </w:rPr>
        <w:tab/>
      </w:r>
      <w:r w:rsidR="00CF5D2E">
        <w:rPr>
          <w:color w:val="1D1D1D"/>
          <w:w w:val="105"/>
        </w:rPr>
        <w:tab/>
      </w:r>
      <w:r w:rsidR="00CF5D2E">
        <w:rPr>
          <w:color w:val="1D1D1D"/>
          <w:w w:val="105"/>
        </w:rPr>
        <w:tab/>
      </w:r>
      <w:r w:rsidR="00CF5D2E">
        <w:rPr>
          <w:color w:val="1D1D1D"/>
          <w:w w:val="105"/>
        </w:rPr>
        <w:tab/>
      </w:r>
      <w:r w:rsidR="00CF5D2E">
        <w:rPr>
          <w:color w:val="1D1D1D"/>
          <w:w w:val="105"/>
        </w:rPr>
        <w:tab/>
      </w:r>
      <w:r w:rsidR="00CF5D2E">
        <w:rPr>
          <w:color w:val="1D1D1D"/>
          <w:w w:val="105"/>
        </w:rPr>
        <w:tab/>
      </w:r>
      <w:r w:rsidR="00CF5D2E">
        <w:rPr>
          <w:color w:val="1D1D1D"/>
          <w:w w:val="105"/>
        </w:rPr>
        <w:tab/>
      </w:r>
      <w:r w:rsidRPr="00CF5D2E">
        <w:rPr>
          <w:color w:val="1D1D1D"/>
          <w:w w:val="105"/>
        </w:rPr>
        <w:t>(max. 5 bodov)</w:t>
      </w:r>
    </w:p>
    <w:p w14:paraId="5F9FC4B9" w14:textId="06EB9E24" w:rsidR="00D42CDF" w:rsidRPr="00CF5D2E" w:rsidRDefault="00D42CDF" w:rsidP="00CF5D2E">
      <w:pPr>
        <w:pStyle w:val="NormalnytextDP"/>
        <w:numPr>
          <w:ilvl w:val="0"/>
          <w:numId w:val="44"/>
        </w:numPr>
        <w:ind w:left="709"/>
        <w:rPr>
          <w:color w:val="1D1D1D"/>
          <w:w w:val="105"/>
        </w:rPr>
      </w:pPr>
      <w:r w:rsidRPr="00CF5D2E">
        <w:rPr>
          <w:color w:val="1D1D1D"/>
          <w:w w:val="105"/>
        </w:rPr>
        <w:t xml:space="preserve">správnosť' vyhodnotenia riadiaceho CNC programu </w:t>
      </w:r>
      <w:r w:rsidR="00CF5D2E">
        <w:rPr>
          <w:color w:val="1D1D1D"/>
          <w:w w:val="105"/>
        </w:rPr>
        <w:tab/>
      </w:r>
      <w:r w:rsidR="00CF5D2E">
        <w:rPr>
          <w:color w:val="1D1D1D"/>
          <w:w w:val="105"/>
        </w:rPr>
        <w:tab/>
      </w:r>
      <w:r w:rsidRPr="00CF5D2E">
        <w:rPr>
          <w:color w:val="1D1D1D"/>
          <w:w w:val="105"/>
        </w:rPr>
        <w:t>(max. 85 bodov)</w:t>
      </w:r>
    </w:p>
    <w:p w14:paraId="0F4AE0F9" w14:textId="48F080A2" w:rsidR="00D42CDF" w:rsidRPr="00777F17" w:rsidRDefault="00D42CDF" w:rsidP="00CF5D2E">
      <w:pPr>
        <w:pStyle w:val="NormalnytextDP"/>
        <w:ind w:firstLine="0"/>
      </w:pPr>
      <w:r w:rsidRPr="00777F17">
        <w:rPr>
          <w:noProof/>
          <w:lang w:eastAsia="sk-SK"/>
        </w:rPr>
        <mc:AlternateContent>
          <mc:Choice Requires="wps">
            <w:drawing>
              <wp:anchor distT="0" distB="0" distL="114300" distR="114300" simplePos="0" relativeHeight="251675648" behindDoc="0" locked="0" layoutInCell="1" allowOverlap="1" wp14:anchorId="2E73D966" wp14:editId="61F68245">
                <wp:simplePos x="0" y="0"/>
                <wp:positionH relativeFrom="page">
                  <wp:posOffset>7553325</wp:posOffset>
                </wp:positionH>
                <wp:positionV relativeFrom="page">
                  <wp:posOffset>9942195</wp:posOffset>
                </wp:positionV>
                <wp:extent cx="0" cy="0"/>
                <wp:effectExtent l="9525" t="2998470" r="9525" b="2994025"/>
                <wp:wrapNone/>
                <wp:docPr id="27" name="Rovná spojnic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D6C52" id="Rovná spojnica 27"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75pt,782.85pt" to="594.7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" strokeweight=".33911mm">
                <w10:wrap anchorx="page" anchory="page"/>
              </v:line>
            </w:pict>
          </mc:Fallback>
        </mc:AlternateContent>
      </w:r>
      <w:r w:rsidRPr="00777F17">
        <w:rPr>
          <w:noProof/>
          <w:lang w:eastAsia="sk-SK"/>
        </w:rPr>
        <mc:AlternateContent>
          <mc:Choice Requires="wpg">
            <w:drawing>
              <wp:anchor distT="0" distB="0" distL="114300" distR="114300" simplePos="0" relativeHeight="251676672" behindDoc="0" locked="0" layoutInCell="1" allowOverlap="1" wp14:anchorId="2D67FC77" wp14:editId="21AEC74A">
                <wp:simplePos x="0" y="0"/>
                <wp:positionH relativeFrom="page">
                  <wp:posOffset>7552055</wp:posOffset>
                </wp:positionH>
                <wp:positionV relativeFrom="page">
                  <wp:posOffset>648335</wp:posOffset>
                </wp:positionV>
                <wp:extent cx="20320" cy="6033135"/>
                <wp:effectExtent l="0" t="10160" r="0" b="5080"/>
                <wp:wrapNone/>
                <wp:docPr id="24" name="Skupin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6033135"/>
                          <a:chOff x="11893" y="1021"/>
                          <a:chExt cx="32" cy="9501"/>
                        </a:xfrm>
                      </wpg:grpSpPr>
                      <wps:wsp>
                        <wps:cNvPr id="25" name="Line 17"/>
                        <wps:cNvCnPr>
                          <a:cxnSpLocks noChangeShapeType="1"/>
                        </wps:cNvCnPr>
                        <wps:spPr bwMode="auto">
                          <a:xfrm>
                            <a:off x="11905" y="10522"/>
                            <a:ext cx="0" cy="0"/>
                          </a:xfrm>
                          <a:prstGeom prst="line">
                            <a:avLst/>
                          </a:prstGeom>
                          <a:noFill/>
                          <a:ln w="15259">
                            <a:solidFill>
                              <a:srgbClr val="000000"/>
                            </a:solidFill>
                            <a:round/>
                            <a:headEnd/>
                            <a:tailEn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a:off x="11914" y="8310"/>
                            <a:ext cx="0" cy="0"/>
                          </a:xfrm>
                          <a:prstGeom prst="line">
                            <a:avLst/>
                          </a:prstGeom>
                          <a:noFill/>
                          <a:ln w="122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B22A1C" id="Skupina 24" o:spid="_x0000_s1026" style="position:absolute;margin-left:594.65pt;margin-top:51.05pt;width:1.6pt;height:475.05pt;z-index:251676672;mso-position-horizontal-relative:page;mso-position-vertical-relative:page" coordorigin="11893,1021" coordsize="32,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">
                <v:line id="Line 17" o:spid="_x0000_s1027" style="position:absolute;visibility:visible;mso-wrap-style:square" from="11905,10522" to="11905,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" strokeweight=".42386mm"/>
                <v:line id="Line 18" o:spid="_x0000_s1028" style="position:absolute;visibility:visible;mso-wrap-style:square" from="11914,8310" to="11914,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" strokeweight=".33911mm"/>
                <w10:wrap anchorx="page" anchory="page"/>
              </v:group>
            </w:pict>
          </mc:Fallback>
        </mc:AlternateContent>
      </w:r>
      <w:r w:rsidRPr="00777F17">
        <w:rPr>
          <w:color w:val="3A3A3B"/>
        </w:rPr>
        <w:t>Za</w:t>
      </w:r>
      <w:r w:rsidRPr="00777F17">
        <w:rPr>
          <w:color w:val="3A3A3B"/>
          <w:spacing w:val="22"/>
        </w:rPr>
        <w:t xml:space="preserve"> </w:t>
      </w:r>
      <w:r w:rsidRPr="00777F17">
        <w:rPr>
          <w:u w:color="1F1F1F"/>
        </w:rPr>
        <w:t>kom</w:t>
      </w:r>
      <w:r w:rsidRPr="00777F17">
        <w:rPr>
          <w:color w:val="3A3A3B"/>
          <w:u w:color="1F1F1F"/>
        </w:rPr>
        <w:t>p</w:t>
      </w:r>
      <w:r w:rsidRPr="00777F17">
        <w:rPr>
          <w:u w:color="1F1F1F"/>
        </w:rPr>
        <w:t>letne</w:t>
      </w:r>
      <w:r w:rsidRPr="00777F17">
        <w:rPr>
          <w:spacing w:val="14"/>
          <w:u w:color="1F1F1F"/>
        </w:rPr>
        <w:t xml:space="preserve"> </w:t>
      </w:r>
      <w:r w:rsidRPr="00777F17">
        <w:rPr>
          <w:u w:color="1F1F1F"/>
        </w:rPr>
        <w:t>v</w:t>
      </w:r>
      <w:r w:rsidRPr="00777F17">
        <w:rPr>
          <w:color w:val="3A3A3B"/>
          <w:u w:color="1F1F1F"/>
        </w:rPr>
        <w:t>yp</w:t>
      </w:r>
      <w:r w:rsidRPr="00777F17">
        <w:rPr>
          <w:u w:color="1F1F1F"/>
        </w:rPr>
        <w:t>racované</w:t>
      </w:r>
      <w:r w:rsidRPr="00777F17">
        <w:rPr>
          <w:spacing w:val="14"/>
          <w:u w:color="1F1F1F"/>
        </w:rPr>
        <w:t xml:space="preserve"> </w:t>
      </w:r>
      <w:r w:rsidRPr="00777F17">
        <w:rPr>
          <w:u w:color="1F1F1F"/>
        </w:rPr>
        <w:t>zadanie</w:t>
      </w:r>
      <w:r w:rsidRPr="00777F17">
        <w:rPr>
          <w:spacing w:val="34"/>
        </w:rPr>
        <w:t xml:space="preserve"> </w:t>
      </w:r>
      <w:r w:rsidRPr="00777F17">
        <w:t>môže</w:t>
      </w:r>
      <w:r w:rsidRPr="00777F17">
        <w:rPr>
          <w:spacing w:val="18"/>
        </w:rPr>
        <w:t xml:space="preserve"> </w:t>
      </w:r>
      <w:r w:rsidRPr="00777F17">
        <w:t>súťažiaci</w:t>
      </w:r>
      <w:r w:rsidRPr="00777F17">
        <w:rPr>
          <w:spacing w:val="33"/>
        </w:rPr>
        <w:t xml:space="preserve"> </w:t>
      </w:r>
      <w:r w:rsidRPr="00777F17">
        <w:rPr>
          <w:u w:color="1F1F1F"/>
        </w:rPr>
        <w:t>získať'</w:t>
      </w:r>
      <w:r w:rsidRPr="00777F17">
        <w:rPr>
          <w:spacing w:val="3"/>
          <w:u w:color="1F1F1F"/>
        </w:rPr>
        <w:t xml:space="preserve"> </w:t>
      </w:r>
      <w:r w:rsidRPr="00777F17">
        <w:rPr>
          <w:u w:color="1F1F1F"/>
        </w:rPr>
        <w:t>maximálne</w:t>
      </w:r>
      <w:r w:rsidRPr="00777F17">
        <w:rPr>
          <w:spacing w:val="32"/>
        </w:rPr>
        <w:t xml:space="preserve"> </w:t>
      </w:r>
      <w:r w:rsidRPr="00777F17">
        <w:t>130</w:t>
      </w:r>
      <w:r w:rsidRPr="00777F17">
        <w:rPr>
          <w:spacing w:val="14"/>
        </w:rPr>
        <w:t xml:space="preserve"> </w:t>
      </w:r>
      <w:r w:rsidRPr="00777F17">
        <w:rPr>
          <w:spacing w:val="-2"/>
        </w:rPr>
        <w:t>bodov.</w:t>
      </w:r>
    </w:p>
    <w:p w14:paraId="46A57C49" w14:textId="77777777" w:rsidR="00D42CDF" w:rsidRPr="00777F17" w:rsidRDefault="00D42CDF" w:rsidP="00D42CDF">
      <w:pPr>
        <w:pStyle w:val="NormalnytextDP"/>
      </w:pPr>
      <w:r w:rsidRPr="00777F17">
        <w:rPr>
          <w:color w:val="3A3A3B"/>
          <w:w w:val="105"/>
        </w:rPr>
        <w:t xml:space="preserve">S </w:t>
      </w:r>
      <w:r w:rsidRPr="00777F17">
        <w:rPr>
          <w:w w:val="105"/>
        </w:rPr>
        <w:t>hodnotiacimi kritériami oboznámi hodnotiaca komisia ž</w:t>
      </w:r>
      <w:r w:rsidRPr="00777F17">
        <w:rPr>
          <w:color w:val="3A3A3B"/>
          <w:w w:val="105"/>
        </w:rPr>
        <w:t>i</w:t>
      </w:r>
      <w:r w:rsidRPr="00777F17">
        <w:rPr>
          <w:w w:val="105"/>
        </w:rPr>
        <w:t>akov pred súťažou. Pri súťaži musia mat' súťažiaci žiaci rovnaké podmienky a možnosti.</w:t>
      </w:r>
    </w:p>
    <w:p w14:paraId="559DCF77" w14:textId="300489EF" w:rsidR="00D42CDF" w:rsidRPr="00777F17" w:rsidRDefault="00D42CDF" w:rsidP="00D42CDF">
      <w:pPr>
        <w:pStyle w:val="NormalnytextDP"/>
      </w:pPr>
      <w:r w:rsidRPr="00777F17">
        <w:rPr>
          <w:w w:val="105"/>
        </w:rPr>
        <w:t>Pedagog</w:t>
      </w:r>
      <w:r w:rsidRPr="00777F17">
        <w:rPr>
          <w:color w:val="3A3A3B"/>
          <w:w w:val="105"/>
        </w:rPr>
        <w:t>i</w:t>
      </w:r>
      <w:r w:rsidRPr="00777F17">
        <w:rPr>
          <w:w w:val="105"/>
        </w:rPr>
        <w:t xml:space="preserve">cky dozor môže súťažiacich a priebeh súťaže pozorovať len z priestoru k tomuto účelu vyhradenému organizačným výborom. Pedagogicky dozor nemá počas </w:t>
      </w:r>
      <w:r w:rsidRPr="00777F17">
        <w:rPr>
          <w:w w:val="105"/>
        </w:rPr>
        <w:lastRenderedPageBreak/>
        <w:t>trvania teoretickej časti, testovania a odovzdávania výrobkov prístup do súťažných miestností.</w:t>
      </w:r>
    </w:p>
    <w:p w14:paraId="222CE4FE" w14:textId="77777777" w:rsidR="00D42CDF" w:rsidRPr="00777F17" w:rsidRDefault="00D42CDF" w:rsidP="00D42CDF">
      <w:pPr>
        <w:pStyle w:val="NormalnytextDP"/>
      </w:pPr>
      <w:r w:rsidRPr="00777F17">
        <w:t>Počas konania súťažných disciplín nesmie pedagogicky dozor so súťažiacimi komunikovať ani inak ovplyvňovať priebeh súťaže.</w:t>
      </w:r>
    </w:p>
    <w:p w14:paraId="2F59B92B" w14:textId="77777777" w:rsidR="00D42CDF" w:rsidRPr="00777F17" w:rsidRDefault="00D42CDF" w:rsidP="00D42CDF">
      <w:pPr>
        <w:pStyle w:val="NormalnytextDP"/>
      </w:pPr>
      <w:r w:rsidRPr="00777F17">
        <w:rPr>
          <w:w w:val="105"/>
        </w:rPr>
        <w:t>Za akékoľvek porušenie týchto pravidiel hodnotiaca komisia dotyčnému súťažiacemu odpočíta 10 bodov</w:t>
      </w:r>
      <w:r w:rsidRPr="00777F17">
        <w:rPr>
          <w:color w:val="3A3A3B"/>
          <w:w w:val="105"/>
        </w:rPr>
        <w:t xml:space="preserve">. </w:t>
      </w:r>
      <w:r w:rsidRPr="00777F17">
        <w:rPr>
          <w:w w:val="105"/>
        </w:rPr>
        <w:t>Ak súťažiaci poruší pravidla BOZP (nepozívanie ochranných pomôcok, závažne porušenie pracovnej disciplíny a</w:t>
      </w:r>
      <w:r w:rsidRPr="00777F17">
        <w:rPr>
          <w:spacing w:val="-2"/>
          <w:w w:val="105"/>
        </w:rPr>
        <w:t xml:space="preserve"> </w:t>
      </w:r>
      <w:r w:rsidRPr="00777F17">
        <w:rPr>
          <w:w w:val="105"/>
        </w:rPr>
        <w:t>postupov,</w:t>
      </w:r>
      <w:r w:rsidRPr="00777F17">
        <w:rPr>
          <w:spacing w:val="-2"/>
          <w:w w:val="105"/>
        </w:rPr>
        <w:t xml:space="preserve"> </w:t>
      </w:r>
      <w:r w:rsidRPr="00777F17">
        <w:rPr>
          <w:w w:val="105"/>
        </w:rPr>
        <w:t>ohrozujúce správanie a pod.)</w:t>
      </w:r>
      <w:r w:rsidRPr="00777F17">
        <w:rPr>
          <w:spacing w:val="-2"/>
          <w:w w:val="105"/>
        </w:rPr>
        <w:t xml:space="preserve"> </w:t>
      </w:r>
      <w:r w:rsidRPr="00777F17">
        <w:rPr>
          <w:w w:val="105"/>
        </w:rPr>
        <w:t>bude</w:t>
      </w:r>
      <w:r w:rsidRPr="00777F17">
        <w:rPr>
          <w:spacing w:val="-2"/>
          <w:w w:val="105"/>
        </w:rPr>
        <w:t xml:space="preserve"> </w:t>
      </w:r>
      <w:r w:rsidRPr="00777F17">
        <w:rPr>
          <w:w w:val="105"/>
        </w:rPr>
        <w:t>potrestaný stratou</w:t>
      </w:r>
      <w:r w:rsidRPr="00777F17">
        <w:rPr>
          <w:spacing w:val="-6"/>
          <w:w w:val="105"/>
        </w:rPr>
        <w:t xml:space="preserve"> </w:t>
      </w:r>
      <w:r w:rsidRPr="00777F17">
        <w:rPr>
          <w:w w:val="105"/>
        </w:rPr>
        <w:t>max.</w:t>
      </w:r>
      <w:r w:rsidRPr="00777F17">
        <w:rPr>
          <w:spacing w:val="-4"/>
          <w:w w:val="105"/>
        </w:rPr>
        <w:t xml:space="preserve"> </w:t>
      </w:r>
      <w:r w:rsidRPr="00777F17">
        <w:rPr>
          <w:w w:val="105"/>
        </w:rPr>
        <w:t>20</w:t>
      </w:r>
      <w:r w:rsidRPr="00777F17">
        <w:rPr>
          <w:spacing w:val="-14"/>
          <w:w w:val="105"/>
        </w:rPr>
        <w:t xml:space="preserve"> </w:t>
      </w:r>
      <w:r w:rsidRPr="00777F17">
        <w:rPr>
          <w:w w:val="105"/>
        </w:rPr>
        <w:t>bodov, pri hrubom porušení môže byt' zo súťaže vylúčený</w:t>
      </w:r>
      <w:r w:rsidRPr="00777F17">
        <w:rPr>
          <w:color w:val="3A3A3B"/>
          <w:w w:val="105"/>
        </w:rPr>
        <w:t>.</w:t>
      </w:r>
    </w:p>
    <w:p w14:paraId="202178BF" w14:textId="25233615" w:rsidR="00D42CDF" w:rsidRPr="00777F17" w:rsidRDefault="00D42CDF" w:rsidP="00CF5D2E">
      <w:pPr>
        <w:pStyle w:val="NormalnytextDP"/>
        <w:ind w:firstLine="0"/>
        <w:rPr>
          <w:b/>
        </w:rPr>
      </w:pPr>
      <w:r w:rsidRPr="00777F17">
        <w:rPr>
          <w:b/>
          <w:spacing w:val="-2"/>
          <w:u w:color="1F1F1F"/>
        </w:rPr>
        <w:t>Hodnotenie</w:t>
      </w:r>
    </w:p>
    <w:p w14:paraId="3F21EDDC" w14:textId="77777777" w:rsidR="00D42CDF" w:rsidRPr="00777F17" w:rsidRDefault="00D42CDF" w:rsidP="00D42CDF">
      <w:pPr>
        <w:pStyle w:val="NormalnytextDP"/>
      </w:pPr>
      <w:r w:rsidRPr="00777F17">
        <w:rPr>
          <w:w w:val="105"/>
        </w:rPr>
        <w:t>V jednotlivých kolách poradie súťažiacich jednotlivých kategórií určia členovia príslušných odborných hodnotiacich</w:t>
      </w:r>
      <w:r w:rsidRPr="00777F17">
        <w:rPr>
          <w:spacing w:val="5"/>
          <w:w w:val="105"/>
        </w:rPr>
        <w:t xml:space="preserve"> </w:t>
      </w:r>
      <w:r w:rsidRPr="00777F17">
        <w:rPr>
          <w:w w:val="105"/>
        </w:rPr>
        <w:t>komisií.</w:t>
      </w:r>
      <w:r w:rsidRPr="00777F17">
        <w:rPr>
          <w:spacing w:val="-2"/>
          <w:w w:val="105"/>
        </w:rPr>
        <w:t xml:space="preserve"> </w:t>
      </w:r>
      <w:r w:rsidRPr="00777F17">
        <w:rPr>
          <w:w w:val="105"/>
        </w:rPr>
        <w:t>Pri</w:t>
      </w:r>
      <w:r w:rsidRPr="00777F17">
        <w:rPr>
          <w:spacing w:val="-9"/>
          <w:w w:val="105"/>
        </w:rPr>
        <w:t xml:space="preserve"> </w:t>
      </w:r>
      <w:r w:rsidRPr="00777F17">
        <w:rPr>
          <w:w w:val="105"/>
        </w:rPr>
        <w:t>rovnosti</w:t>
      </w:r>
      <w:r w:rsidRPr="00777F17">
        <w:rPr>
          <w:spacing w:val="-3"/>
          <w:w w:val="105"/>
        </w:rPr>
        <w:t xml:space="preserve"> </w:t>
      </w:r>
      <w:r w:rsidRPr="00777F17">
        <w:rPr>
          <w:w w:val="105"/>
        </w:rPr>
        <w:t>bodov o</w:t>
      </w:r>
      <w:r w:rsidRPr="00777F17">
        <w:rPr>
          <w:spacing w:val="-7"/>
          <w:w w:val="105"/>
        </w:rPr>
        <w:t xml:space="preserve"> </w:t>
      </w:r>
      <w:r w:rsidRPr="00777F17">
        <w:rPr>
          <w:w w:val="105"/>
        </w:rPr>
        <w:t>víťazovi</w:t>
      </w:r>
      <w:r w:rsidRPr="00777F17">
        <w:rPr>
          <w:spacing w:val="4"/>
          <w:w w:val="105"/>
        </w:rPr>
        <w:t xml:space="preserve"> </w:t>
      </w:r>
      <w:r w:rsidRPr="00777F17">
        <w:rPr>
          <w:w w:val="105"/>
        </w:rPr>
        <w:t>rozhoduje</w:t>
      </w:r>
      <w:r w:rsidRPr="00777F17">
        <w:rPr>
          <w:spacing w:val="10"/>
          <w:w w:val="105"/>
        </w:rPr>
        <w:t xml:space="preserve"> </w:t>
      </w:r>
      <w:r w:rsidRPr="00777F17">
        <w:rPr>
          <w:w w:val="105"/>
        </w:rPr>
        <w:t>čas</w:t>
      </w:r>
      <w:r w:rsidRPr="00777F17">
        <w:rPr>
          <w:spacing w:val="-5"/>
          <w:w w:val="105"/>
        </w:rPr>
        <w:t xml:space="preserve"> </w:t>
      </w:r>
      <w:r w:rsidRPr="00777F17">
        <w:rPr>
          <w:w w:val="105"/>
        </w:rPr>
        <w:t>odovzdania</w:t>
      </w:r>
      <w:r w:rsidRPr="00777F17">
        <w:rPr>
          <w:spacing w:val="10"/>
          <w:w w:val="105"/>
        </w:rPr>
        <w:t xml:space="preserve"> </w:t>
      </w:r>
      <w:r w:rsidRPr="00777F17">
        <w:rPr>
          <w:w w:val="105"/>
        </w:rPr>
        <w:t>vyhotoveného</w:t>
      </w:r>
      <w:r w:rsidRPr="00777F17">
        <w:rPr>
          <w:spacing w:val="13"/>
          <w:w w:val="105"/>
        </w:rPr>
        <w:t xml:space="preserve"> </w:t>
      </w:r>
      <w:r w:rsidRPr="00777F17">
        <w:rPr>
          <w:spacing w:val="-2"/>
          <w:w w:val="105"/>
        </w:rPr>
        <w:t>výrobku.</w:t>
      </w:r>
    </w:p>
    <w:p w14:paraId="13AEECC9" w14:textId="70263A64" w:rsidR="00D42CDF" w:rsidRDefault="00D42CDF" w:rsidP="00D42CDF">
      <w:pPr>
        <w:pStyle w:val="NormalnytextDP"/>
        <w:rPr>
          <w:w w:val="105"/>
        </w:rPr>
      </w:pPr>
      <w:r w:rsidRPr="00777F17">
        <w:rPr>
          <w:w w:val="105"/>
        </w:rPr>
        <w:t>Do</w:t>
      </w:r>
      <w:r w:rsidRPr="00777F17">
        <w:rPr>
          <w:spacing w:val="38"/>
          <w:w w:val="105"/>
        </w:rPr>
        <w:t xml:space="preserve"> </w:t>
      </w:r>
      <w:r w:rsidRPr="00777F17">
        <w:rPr>
          <w:w w:val="105"/>
        </w:rPr>
        <w:t>celoštátneho</w:t>
      </w:r>
      <w:r w:rsidRPr="00777F17">
        <w:rPr>
          <w:spacing w:val="40"/>
          <w:w w:val="105"/>
        </w:rPr>
        <w:t xml:space="preserve"> </w:t>
      </w:r>
      <w:r w:rsidRPr="00777F17">
        <w:rPr>
          <w:w w:val="105"/>
        </w:rPr>
        <w:t>kola</w:t>
      </w:r>
      <w:r w:rsidRPr="00777F17">
        <w:rPr>
          <w:spacing w:val="39"/>
          <w:w w:val="105"/>
        </w:rPr>
        <w:t xml:space="preserve"> </w:t>
      </w:r>
      <w:r w:rsidRPr="00777F17">
        <w:rPr>
          <w:w w:val="105"/>
        </w:rPr>
        <w:t>postupuje</w:t>
      </w:r>
      <w:r w:rsidRPr="00777F17">
        <w:rPr>
          <w:spacing w:val="40"/>
          <w:w w:val="105"/>
        </w:rPr>
        <w:t xml:space="preserve"> </w:t>
      </w:r>
      <w:r w:rsidRPr="00777F17">
        <w:rPr>
          <w:w w:val="105"/>
        </w:rPr>
        <w:t>vždy</w:t>
      </w:r>
      <w:r w:rsidRPr="00777F17">
        <w:rPr>
          <w:spacing w:val="32"/>
          <w:w w:val="105"/>
        </w:rPr>
        <w:t xml:space="preserve"> </w:t>
      </w:r>
      <w:r w:rsidRPr="00777F17">
        <w:rPr>
          <w:b/>
          <w:w w:val="105"/>
        </w:rPr>
        <w:t>len</w:t>
      </w:r>
      <w:r w:rsidRPr="00777F17">
        <w:rPr>
          <w:b/>
          <w:spacing w:val="27"/>
          <w:w w:val="105"/>
        </w:rPr>
        <w:t xml:space="preserve"> </w:t>
      </w:r>
      <w:r w:rsidRPr="00777F17">
        <w:rPr>
          <w:b/>
          <w:w w:val="105"/>
        </w:rPr>
        <w:t>jeden</w:t>
      </w:r>
      <w:r w:rsidRPr="00777F17">
        <w:rPr>
          <w:b/>
          <w:spacing w:val="37"/>
          <w:w w:val="105"/>
        </w:rPr>
        <w:t xml:space="preserve"> </w:t>
      </w:r>
      <w:r w:rsidRPr="00777F17">
        <w:rPr>
          <w:b/>
          <w:w w:val="105"/>
        </w:rPr>
        <w:t>víťaz</w:t>
      </w:r>
      <w:r w:rsidRPr="00777F17">
        <w:rPr>
          <w:b/>
          <w:spacing w:val="40"/>
          <w:w w:val="105"/>
        </w:rPr>
        <w:t xml:space="preserve"> </w:t>
      </w:r>
      <w:r w:rsidRPr="00777F17">
        <w:rPr>
          <w:w w:val="105"/>
        </w:rPr>
        <w:t>jednotlivej</w:t>
      </w:r>
      <w:r w:rsidRPr="00777F17">
        <w:rPr>
          <w:spacing w:val="39"/>
          <w:w w:val="105"/>
        </w:rPr>
        <w:t xml:space="preserve"> </w:t>
      </w:r>
      <w:r w:rsidRPr="00777F17">
        <w:rPr>
          <w:w w:val="105"/>
        </w:rPr>
        <w:t>kategórie.</w:t>
      </w:r>
      <w:r w:rsidRPr="00777F17">
        <w:rPr>
          <w:spacing w:val="40"/>
          <w:w w:val="105"/>
        </w:rPr>
        <w:t xml:space="preserve"> </w:t>
      </w:r>
      <w:r w:rsidRPr="00777F17">
        <w:rPr>
          <w:w w:val="105"/>
        </w:rPr>
        <w:t>Ak</w:t>
      </w:r>
      <w:r w:rsidRPr="00777F17">
        <w:rPr>
          <w:spacing w:val="36"/>
          <w:w w:val="105"/>
        </w:rPr>
        <w:t xml:space="preserve"> </w:t>
      </w:r>
      <w:r w:rsidRPr="00777F17">
        <w:rPr>
          <w:w w:val="105"/>
        </w:rPr>
        <w:t>je</w:t>
      </w:r>
      <w:r w:rsidRPr="00777F17">
        <w:rPr>
          <w:spacing w:val="32"/>
          <w:w w:val="105"/>
        </w:rPr>
        <w:t xml:space="preserve"> </w:t>
      </w:r>
      <w:r w:rsidRPr="00777F17">
        <w:rPr>
          <w:w w:val="105"/>
        </w:rPr>
        <w:t>viac</w:t>
      </w:r>
      <w:r w:rsidRPr="00777F17">
        <w:rPr>
          <w:spacing w:val="35"/>
          <w:w w:val="105"/>
        </w:rPr>
        <w:t xml:space="preserve"> </w:t>
      </w:r>
      <w:r w:rsidRPr="00777F17">
        <w:rPr>
          <w:w w:val="105"/>
        </w:rPr>
        <w:t>víťazov</w:t>
      </w:r>
      <w:r w:rsidRPr="00777F17">
        <w:rPr>
          <w:spacing w:val="38"/>
          <w:w w:val="105"/>
        </w:rPr>
        <w:t xml:space="preserve"> </w:t>
      </w:r>
      <w:r w:rsidRPr="00777F17">
        <w:rPr>
          <w:w w:val="105"/>
        </w:rPr>
        <w:t>na postupovom mieste, postupujúceho</w:t>
      </w:r>
      <w:r w:rsidRPr="00777F17">
        <w:rPr>
          <w:spacing w:val="40"/>
          <w:w w:val="105"/>
        </w:rPr>
        <w:t xml:space="preserve"> </w:t>
      </w:r>
      <w:r w:rsidRPr="00777F17">
        <w:rPr>
          <w:w w:val="105"/>
        </w:rPr>
        <w:t>určí krajská komisia</w:t>
      </w:r>
      <w:r w:rsidR="00CF5D2E">
        <w:rPr>
          <w:w w:val="105"/>
        </w:rPr>
        <w:t>.</w:t>
      </w:r>
    </w:p>
    <w:p w14:paraId="059B149A" w14:textId="037E5D95" w:rsidR="00CF5D2E" w:rsidRPr="00CF5D2E" w:rsidRDefault="00CF5D2E" w:rsidP="00CF5D2E">
      <w:pPr>
        <w:pStyle w:val="NormalnytextDP"/>
        <w:ind w:firstLine="0"/>
        <w:rPr>
          <w:b/>
          <w:spacing w:val="-2"/>
          <w:u w:color="1F1F1F"/>
        </w:rPr>
      </w:pPr>
      <w:r w:rsidRPr="00CF5D2E">
        <w:rPr>
          <w:b/>
          <w:spacing w:val="-2"/>
          <w:u w:color="1F1F1F"/>
        </w:rPr>
        <w:t>Ocenenie</w:t>
      </w:r>
    </w:p>
    <w:p w14:paraId="38BEA905" w14:textId="0820D1FD" w:rsidR="00D42CDF" w:rsidRDefault="00D42CDF" w:rsidP="00D42CDF">
      <w:pPr>
        <w:pStyle w:val="NormalnytextDP"/>
        <w:rPr>
          <w:color w:val="3A3A3B"/>
          <w:w w:val="105"/>
        </w:rPr>
      </w:pPr>
      <w:r w:rsidRPr="00777F17">
        <w:rPr>
          <w:w w:val="105"/>
        </w:rPr>
        <w:t>Vo všetkých kolách a súťažných kategóriách sa stanoví celkové poradie. Všetci súťažiaci získajú účastnícke certifikáty</w:t>
      </w:r>
      <w:r w:rsidRPr="00777F17">
        <w:rPr>
          <w:color w:val="3A3A3B"/>
          <w:w w:val="105"/>
        </w:rPr>
        <w:t>,</w:t>
      </w:r>
      <w:r w:rsidRPr="00777F17">
        <w:rPr>
          <w:color w:val="3A3A3B"/>
          <w:spacing w:val="-14"/>
          <w:w w:val="105"/>
        </w:rPr>
        <w:t xml:space="preserve"> </w:t>
      </w:r>
      <w:r w:rsidRPr="00777F17">
        <w:rPr>
          <w:w w:val="105"/>
        </w:rPr>
        <w:t>víťazi</w:t>
      </w:r>
      <w:r w:rsidRPr="00777F17">
        <w:rPr>
          <w:spacing w:val="-1"/>
          <w:w w:val="105"/>
        </w:rPr>
        <w:t xml:space="preserve"> </w:t>
      </w:r>
      <w:r w:rsidRPr="00777F17">
        <w:rPr>
          <w:w w:val="105"/>
        </w:rPr>
        <w:t>prví piati</w:t>
      </w:r>
      <w:r w:rsidRPr="00777F17">
        <w:rPr>
          <w:spacing w:val="-8"/>
          <w:w w:val="105"/>
        </w:rPr>
        <w:t xml:space="preserve"> </w:t>
      </w:r>
      <w:r w:rsidRPr="00777F17">
        <w:rPr>
          <w:w w:val="105"/>
        </w:rPr>
        <w:t>v</w:t>
      </w:r>
      <w:r w:rsidRPr="00777F17">
        <w:rPr>
          <w:spacing w:val="-9"/>
          <w:w w:val="105"/>
        </w:rPr>
        <w:t xml:space="preserve"> </w:t>
      </w:r>
      <w:r w:rsidRPr="00777F17">
        <w:rPr>
          <w:w w:val="105"/>
        </w:rPr>
        <w:t>každej</w:t>
      </w:r>
      <w:r w:rsidRPr="00777F17">
        <w:rPr>
          <w:spacing w:val="-4"/>
          <w:w w:val="105"/>
        </w:rPr>
        <w:t xml:space="preserve"> </w:t>
      </w:r>
      <w:r w:rsidRPr="00777F17">
        <w:rPr>
          <w:w w:val="105"/>
        </w:rPr>
        <w:t>kategórii celoštátneho kola dostan</w:t>
      </w:r>
      <w:r w:rsidRPr="00777F17">
        <w:rPr>
          <w:color w:val="383459"/>
          <w:w w:val="105"/>
        </w:rPr>
        <w:t xml:space="preserve">ú </w:t>
      </w:r>
      <w:r w:rsidRPr="00777F17">
        <w:rPr>
          <w:w w:val="105"/>
        </w:rPr>
        <w:t>diplomy</w:t>
      </w:r>
      <w:r w:rsidRPr="00777F17">
        <w:rPr>
          <w:spacing w:val="-4"/>
          <w:w w:val="105"/>
        </w:rPr>
        <w:t xml:space="preserve"> </w:t>
      </w:r>
      <w:r w:rsidRPr="00777F17">
        <w:rPr>
          <w:w w:val="105"/>
        </w:rPr>
        <w:t>a prví traja v každej kategóri</w:t>
      </w:r>
      <w:r w:rsidRPr="00777F17">
        <w:rPr>
          <w:color w:val="3A3A3B"/>
          <w:w w:val="105"/>
        </w:rPr>
        <w:t xml:space="preserve">i </w:t>
      </w:r>
      <w:r w:rsidRPr="00777F17">
        <w:rPr>
          <w:w w:val="105"/>
        </w:rPr>
        <w:t>vecné ocenenia</w:t>
      </w:r>
      <w:r w:rsidRPr="00777F17">
        <w:rPr>
          <w:color w:val="3A3A3B"/>
          <w:w w:val="105"/>
        </w:rPr>
        <w:t>.</w:t>
      </w:r>
    </w:p>
    <w:p w14:paraId="48A45969" w14:textId="77777777" w:rsidR="00CF5D2E" w:rsidRPr="00141EFB" w:rsidRDefault="00CF5D2E" w:rsidP="00CF5D2E">
      <w:pPr>
        <w:pStyle w:val="NormalnytextDP"/>
        <w:ind w:firstLine="0"/>
        <w:rPr>
          <w:rFonts w:eastAsia="Calibri"/>
        </w:rPr>
      </w:pPr>
      <w:r w:rsidRPr="00141EFB">
        <w:rPr>
          <w:rFonts w:eastAsia="Calibri"/>
          <w:b/>
        </w:rPr>
        <w:t>Súhlas s použitím diela</w:t>
      </w:r>
    </w:p>
    <w:p w14:paraId="6406E117" w14:textId="77777777" w:rsidR="00CF5D2E" w:rsidRDefault="00CF5D2E" w:rsidP="00CF5D2E">
      <w:pPr>
        <w:pStyle w:val="NormalnytextDP"/>
        <w:rPr>
          <w:rFonts w:eastAsia="Calibri"/>
        </w:rPr>
      </w:pPr>
      <w:r w:rsidRPr="00141EFB">
        <w:rPr>
          <w:rFonts w:eastAsia="Calibri"/>
        </w:rPr>
        <w:t>Prihlásením sa do súťaže dáva súťažiaci Štátnemu inštitútu odborného vzdelávania so sídlom Bellova 54/A, 837 63 Bratislava, IČO .... ( ďalej len ako „ŠIOV“ ) v súlade s § 65 a súvisiacimi zákona č. 185/2015 Z.</w:t>
      </w:r>
      <w:r>
        <w:rPr>
          <w:rFonts w:eastAsia="Calibri"/>
        </w:rPr>
        <w:t xml:space="preserve"> </w:t>
      </w:r>
      <w:r w:rsidRPr="00141EFB">
        <w:rPr>
          <w:rFonts w:eastAsia="Calibri"/>
        </w:rPr>
        <w:t xml:space="preserve">z. Autorského zákona v znení neskorších predpisov (ďalej len ako „Autorský zákon“) </w:t>
      </w:r>
      <w:r w:rsidRPr="00141EFB">
        <w:rPr>
          <w:rFonts w:eastAsia="Calibri"/>
          <w:b/>
        </w:rPr>
        <w:t>súhlas (licenciu)</w:t>
      </w:r>
      <w:r w:rsidRPr="00141EFB">
        <w:rPr>
          <w:rFonts w:eastAsia="Calibri"/>
        </w:rPr>
        <w:t xml:space="preserve"> na použitie diela zaslanej/odovzdanej do súťaže. Súhlas na použitie diela udeľuje v plnom rozsahu v zmysle § 19 ods. 4 Autorského zákona, t. j. na použitie diela na účely Súťaže vrátane zverejnenia diela na národnej a medzinárodnej úrovni pre účely Súťaže. Súhlas na použitie diela poskytuje v neobmedzenom rozsahu s účinnosťou podpisu prihlášky do Súťaže a to bezodplatne. </w:t>
      </w:r>
    </w:p>
    <w:p w14:paraId="76F62849" w14:textId="77777777" w:rsidR="00CF5D2E" w:rsidRDefault="00CF5D2E" w:rsidP="00CF5D2E">
      <w:pPr>
        <w:pStyle w:val="NormalnytextDP"/>
        <w:rPr>
          <w:rFonts w:eastAsia="Calibri"/>
        </w:rPr>
      </w:pPr>
    </w:p>
    <w:p w14:paraId="5C747F2A" w14:textId="77777777" w:rsidR="00CF5D2E" w:rsidRDefault="00CF5D2E" w:rsidP="00CF5D2E">
      <w:pPr>
        <w:pStyle w:val="NormalnytextDP"/>
        <w:rPr>
          <w:rFonts w:eastAsia="Calibri"/>
        </w:rPr>
      </w:pPr>
    </w:p>
    <w:p w14:paraId="7C3F57D4" w14:textId="77777777" w:rsidR="00CF5D2E" w:rsidRDefault="00CF5D2E" w:rsidP="002F125A">
      <w:pPr>
        <w:pStyle w:val="NormalnytextDP"/>
        <w:spacing w:before="0" w:after="0"/>
        <w:rPr>
          <w:rFonts w:eastAsia="Calibri"/>
        </w:rPr>
      </w:pPr>
    </w:p>
    <w:p w14:paraId="25195D99" w14:textId="77777777" w:rsidR="00CF5D2E" w:rsidRPr="00355751" w:rsidRDefault="00CF5D2E" w:rsidP="002F125A">
      <w:pPr>
        <w:pStyle w:val="NormalnytextDP"/>
        <w:spacing w:before="0" w:after="0"/>
        <w:ind w:left="4956" w:firstLine="708"/>
        <w:rPr>
          <w:rFonts w:eastAsia="Calibri"/>
        </w:rPr>
      </w:pPr>
      <w:r w:rsidRPr="00355751">
        <w:rPr>
          <w:rFonts w:eastAsia="Calibri"/>
        </w:rPr>
        <w:t>Ing. Branislav Hadár</w:t>
      </w:r>
    </w:p>
    <w:p w14:paraId="59287A8A" w14:textId="77777777" w:rsidR="00CF5D2E" w:rsidRPr="00355751" w:rsidRDefault="00CF5D2E" w:rsidP="002F125A">
      <w:pPr>
        <w:pStyle w:val="NormalnytextDP"/>
        <w:spacing w:before="0" w:after="0"/>
        <w:ind w:left="4956" w:firstLine="708"/>
        <w:rPr>
          <w:rFonts w:eastAsia="Calibri"/>
        </w:rPr>
      </w:pPr>
      <w:r>
        <w:rPr>
          <w:rFonts w:eastAsia="Calibri"/>
        </w:rPr>
        <w:t xml:space="preserve">       </w:t>
      </w:r>
      <w:r w:rsidRPr="00355751">
        <w:rPr>
          <w:rFonts w:eastAsia="Calibri"/>
        </w:rPr>
        <w:t>riaditeľ ŠIOV</w:t>
      </w:r>
    </w:p>
    <w:p w14:paraId="6E249253" w14:textId="77777777" w:rsidR="00CF5D2E" w:rsidRPr="00777F17" w:rsidRDefault="00CF5D2E" w:rsidP="00D42CDF">
      <w:pPr>
        <w:pStyle w:val="NormalnytextDP"/>
      </w:pPr>
    </w:p>
    <w:p w14:paraId="78C26431" w14:textId="00F1F6AC" w:rsidR="00CF5D2E" w:rsidRDefault="00CF5D2E">
      <w:pPr>
        <w:spacing w:after="0" w:line="240" w:lineRule="auto"/>
        <w:rPr>
          <w:rFonts w:ascii="Times New Roman" w:eastAsia="Times New Roman" w:hAnsi="Times New Roman"/>
          <w:sz w:val="24"/>
          <w:szCs w:val="20"/>
        </w:rPr>
      </w:pPr>
      <w:r>
        <w:br w:type="page"/>
      </w:r>
    </w:p>
    <w:p w14:paraId="1E422274" w14:textId="2C8B1D7A" w:rsidR="00105DD1" w:rsidRDefault="00105DD1" w:rsidP="00105DD1">
      <w:pPr>
        <w:pStyle w:val="PodNadpisKapitoly"/>
      </w:pPr>
      <w:bookmarkStart w:id="30" w:name="_Toc125051043"/>
      <w:r>
        <w:lastRenderedPageBreak/>
        <w:t>Program celoštátneho kola súťaže Zenit v strojárstve</w:t>
      </w:r>
      <w:bookmarkEnd w:id="30"/>
    </w:p>
    <w:tbl>
      <w:tblPr>
        <w:tblW w:w="9060" w:type="dxa"/>
        <w:tblCellMar>
          <w:left w:w="70" w:type="dxa"/>
          <w:right w:w="70" w:type="dxa"/>
        </w:tblCellMar>
        <w:tblLook w:val="04A0" w:firstRow="1" w:lastRow="0" w:firstColumn="1" w:lastColumn="0" w:noHBand="0" w:noVBand="1"/>
      </w:tblPr>
      <w:tblGrid>
        <w:gridCol w:w="1300"/>
        <w:gridCol w:w="7760"/>
      </w:tblGrid>
      <w:tr w:rsidR="00E458EE" w:rsidRPr="00E458EE" w14:paraId="401B696B" w14:textId="77777777" w:rsidTr="00E458EE">
        <w:trPr>
          <w:trHeight w:val="567"/>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82927" w14:textId="77777777" w:rsidR="00E458EE" w:rsidRPr="00E458EE" w:rsidRDefault="00E458EE" w:rsidP="00E458EE">
            <w:pPr>
              <w:spacing w:after="0" w:line="240" w:lineRule="auto"/>
              <w:rPr>
                <w:rFonts w:ascii="Times New Roman" w:eastAsia="Times New Roman" w:hAnsi="Times New Roman"/>
                <w:b/>
                <w:bCs/>
                <w:i/>
                <w:iCs/>
                <w:color w:val="221E20"/>
                <w:sz w:val="24"/>
                <w:szCs w:val="24"/>
                <w:lang w:eastAsia="sk-SK"/>
              </w:rPr>
            </w:pPr>
            <w:r w:rsidRPr="00E458EE">
              <w:rPr>
                <w:rFonts w:ascii="Times New Roman" w:eastAsia="Times New Roman" w:hAnsi="Times New Roman"/>
                <w:b/>
                <w:bCs/>
                <w:i/>
                <w:iCs/>
                <w:color w:val="221E20"/>
                <w:sz w:val="24"/>
                <w:szCs w:val="24"/>
                <w:lang w:eastAsia="sk-SK"/>
              </w:rPr>
              <w:t xml:space="preserve">1. deň </w:t>
            </w:r>
          </w:p>
        </w:tc>
        <w:tc>
          <w:tcPr>
            <w:tcW w:w="7760" w:type="dxa"/>
            <w:tcBorders>
              <w:top w:val="single" w:sz="4" w:space="0" w:color="auto"/>
              <w:left w:val="nil"/>
              <w:bottom w:val="single" w:sz="4" w:space="0" w:color="auto"/>
              <w:right w:val="single" w:sz="4" w:space="0" w:color="auto"/>
            </w:tcBorders>
            <w:shd w:val="clear" w:color="auto" w:fill="auto"/>
            <w:vAlign w:val="center"/>
            <w:hideMark/>
          </w:tcPr>
          <w:p w14:paraId="291FB2CF" w14:textId="7D175886" w:rsidR="00E458EE" w:rsidRPr="00E458EE" w:rsidRDefault="00E458EE" w:rsidP="00E458EE">
            <w:pPr>
              <w:spacing w:after="0" w:line="240" w:lineRule="auto"/>
              <w:rPr>
                <w:rFonts w:ascii="Times New Roman" w:eastAsia="Times New Roman" w:hAnsi="Times New Roman"/>
                <w:b/>
                <w:bCs/>
                <w:i/>
                <w:iCs/>
                <w:color w:val="221E20"/>
                <w:sz w:val="24"/>
                <w:szCs w:val="24"/>
                <w:lang w:eastAsia="sk-SK"/>
              </w:rPr>
            </w:pPr>
            <w:r w:rsidRPr="00E458EE">
              <w:rPr>
                <w:rFonts w:ascii="Times New Roman" w:eastAsia="Times New Roman" w:hAnsi="Times New Roman"/>
                <w:b/>
                <w:bCs/>
                <w:i/>
                <w:iCs/>
                <w:color w:val="221E20"/>
                <w:sz w:val="24"/>
                <w:szCs w:val="24"/>
                <w:lang w:eastAsia="sk-SK"/>
              </w:rPr>
              <w:t>utorok 21.</w:t>
            </w:r>
            <w:r>
              <w:rPr>
                <w:rFonts w:ascii="Times New Roman" w:eastAsia="Times New Roman" w:hAnsi="Times New Roman"/>
                <w:b/>
                <w:bCs/>
                <w:i/>
                <w:iCs/>
                <w:color w:val="221E20"/>
                <w:sz w:val="24"/>
                <w:szCs w:val="24"/>
                <w:lang w:eastAsia="sk-SK"/>
              </w:rPr>
              <w:t xml:space="preserve"> </w:t>
            </w:r>
            <w:r w:rsidRPr="00E458EE">
              <w:rPr>
                <w:rFonts w:ascii="Times New Roman" w:eastAsia="Times New Roman" w:hAnsi="Times New Roman"/>
                <w:b/>
                <w:bCs/>
                <w:i/>
                <w:iCs/>
                <w:color w:val="221E20"/>
                <w:sz w:val="24"/>
                <w:szCs w:val="24"/>
                <w:lang w:eastAsia="sk-SK"/>
              </w:rPr>
              <w:t>2.</w:t>
            </w:r>
            <w:r>
              <w:rPr>
                <w:rFonts w:ascii="Times New Roman" w:eastAsia="Times New Roman" w:hAnsi="Times New Roman"/>
                <w:b/>
                <w:bCs/>
                <w:i/>
                <w:iCs/>
                <w:color w:val="221E20"/>
                <w:sz w:val="24"/>
                <w:szCs w:val="24"/>
                <w:lang w:eastAsia="sk-SK"/>
              </w:rPr>
              <w:t xml:space="preserve"> </w:t>
            </w:r>
            <w:r w:rsidRPr="00E458EE">
              <w:rPr>
                <w:rFonts w:ascii="Times New Roman" w:eastAsia="Times New Roman" w:hAnsi="Times New Roman"/>
                <w:b/>
                <w:bCs/>
                <w:i/>
                <w:iCs/>
                <w:color w:val="221E20"/>
                <w:sz w:val="24"/>
                <w:szCs w:val="24"/>
                <w:lang w:eastAsia="sk-SK"/>
              </w:rPr>
              <w:t>2023</w:t>
            </w:r>
          </w:p>
        </w:tc>
      </w:tr>
      <w:tr w:rsidR="00E458EE" w:rsidRPr="00E458EE" w14:paraId="1538834E"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6A80CE1"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10:00 - 12:30 </w:t>
            </w:r>
          </w:p>
        </w:tc>
        <w:tc>
          <w:tcPr>
            <w:tcW w:w="7760" w:type="dxa"/>
            <w:tcBorders>
              <w:top w:val="nil"/>
              <w:left w:val="nil"/>
              <w:bottom w:val="single" w:sz="4" w:space="0" w:color="auto"/>
              <w:right w:val="single" w:sz="4" w:space="0" w:color="auto"/>
            </w:tcBorders>
            <w:shd w:val="clear" w:color="auto" w:fill="auto"/>
            <w:vAlign w:val="center"/>
            <w:hideMark/>
          </w:tcPr>
          <w:p w14:paraId="2802F9DE" w14:textId="4FC8DC35"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Príchod, registrácia ubytovanie (vestibul SOŠT, Vranovská 4, Bratislava)</w:t>
            </w:r>
          </w:p>
        </w:tc>
      </w:tr>
      <w:tr w:rsidR="00E458EE" w:rsidRPr="00E458EE" w14:paraId="1725193F"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4121004"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12:30 - 13:30</w:t>
            </w:r>
          </w:p>
        </w:tc>
        <w:tc>
          <w:tcPr>
            <w:tcW w:w="7760" w:type="dxa"/>
            <w:tcBorders>
              <w:top w:val="nil"/>
              <w:left w:val="nil"/>
              <w:bottom w:val="single" w:sz="4" w:space="0" w:color="auto"/>
              <w:right w:val="single" w:sz="4" w:space="0" w:color="auto"/>
            </w:tcBorders>
            <w:shd w:val="clear" w:color="auto" w:fill="auto"/>
            <w:vAlign w:val="center"/>
            <w:hideMark/>
          </w:tcPr>
          <w:p w14:paraId="33FD4AA3"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Obed (jedáleň SOŠT, Vranovská 4, Bratislava)</w:t>
            </w:r>
          </w:p>
        </w:tc>
      </w:tr>
      <w:tr w:rsidR="00E458EE" w:rsidRPr="00E458EE" w14:paraId="189DDE18"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5464B0D"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14:00 - 14:30 </w:t>
            </w:r>
          </w:p>
        </w:tc>
        <w:tc>
          <w:tcPr>
            <w:tcW w:w="7760" w:type="dxa"/>
            <w:tcBorders>
              <w:top w:val="nil"/>
              <w:left w:val="nil"/>
              <w:bottom w:val="single" w:sz="4" w:space="0" w:color="auto"/>
              <w:right w:val="single" w:sz="4" w:space="0" w:color="auto"/>
            </w:tcBorders>
            <w:shd w:val="clear" w:color="auto" w:fill="auto"/>
            <w:vAlign w:val="center"/>
            <w:hideMark/>
          </w:tcPr>
          <w:p w14:paraId="74B9D7EF" w14:textId="396D7400" w:rsidR="00E458EE" w:rsidRPr="00E458EE" w:rsidRDefault="00814F4C" w:rsidP="00E458EE">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Privítanie, poučenie o bezpečnosti pri práci (veľká zasadačka SOŠT, Vranovská 4 , Bratislava), rozdelenie na skupiny (1.skupina R,S, 2.skupina A, C)</w:t>
            </w:r>
          </w:p>
        </w:tc>
      </w:tr>
      <w:tr w:rsidR="00814F4C" w:rsidRPr="00E458EE" w14:paraId="184173EA"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B5DF257" w14:textId="77777777" w:rsidR="00814F4C" w:rsidRPr="00E458EE" w:rsidRDefault="00814F4C" w:rsidP="00814F4C">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14:30 - 15:00 </w:t>
            </w:r>
          </w:p>
        </w:tc>
        <w:tc>
          <w:tcPr>
            <w:tcW w:w="7760" w:type="dxa"/>
            <w:tcBorders>
              <w:top w:val="nil"/>
              <w:left w:val="nil"/>
              <w:bottom w:val="single" w:sz="4" w:space="0" w:color="auto"/>
              <w:right w:val="single" w:sz="4" w:space="0" w:color="auto"/>
            </w:tcBorders>
            <w:shd w:val="clear" w:color="auto" w:fill="auto"/>
            <w:vAlign w:val="center"/>
            <w:hideMark/>
          </w:tcPr>
          <w:p w14:paraId="5E26F993" w14:textId="1D49C7AF" w:rsidR="00814F4C" w:rsidRPr="00E458EE" w:rsidRDefault="00814F4C" w:rsidP="00814F4C">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1.skupina (R, S) - Teoretický test v programe Alf (učebňa informatiky); 2.skupina (A, C) prehliadka SOŠT</w:t>
            </w:r>
            <w:r w:rsidR="00E922FB">
              <w:rPr>
                <w:rFonts w:ascii="Times New Roman" w:eastAsia="Times New Roman" w:hAnsi="Times New Roman"/>
                <w:color w:val="221E20"/>
                <w:sz w:val="20"/>
                <w:szCs w:val="20"/>
                <w:lang w:eastAsia="sk-SK"/>
              </w:rPr>
              <w:t>,</w:t>
            </w:r>
            <w:r w:rsidRPr="06A708E4">
              <w:rPr>
                <w:rFonts w:ascii="Times New Roman" w:eastAsia="Times New Roman" w:hAnsi="Times New Roman"/>
                <w:color w:val="221E20"/>
                <w:sz w:val="20"/>
                <w:szCs w:val="20"/>
                <w:lang w:eastAsia="sk-SK"/>
              </w:rPr>
              <w:t xml:space="preserve"> </w:t>
            </w:r>
            <w:r w:rsidR="00E922FB">
              <w:rPr>
                <w:rFonts w:ascii="Times New Roman" w:eastAsia="Times New Roman" w:hAnsi="Times New Roman"/>
                <w:color w:val="221E20"/>
                <w:sz w:val="20"/>
                <w:szCs w:val="20"/>
                <w:lang w:eastAsia="sk-SK"/>
              </w:rPr>
              <w:t>V</w:t>
            </w:r>
            <w:r w:rsidRPr="06A708E4">
              <w:rPr>
                <w:rFonts w:ascii="Times New Roman" w:eastAsia="Times New Roman" w:hAnsi="Times New Roman"/>
                <w:color w:val="221E20"/>
                <w:sz w:val="20"/>
                <w:szCs w:val="20"/>
                <w:lang w:eastAsia="sk-SK"/>
              </w:rPr>
              <w:t>ranovská 4, Bratislava</w:t>
            </w:r>
          </w:p>
        </w:tc>
      </w:tr>
      <w:tr w:rsidR="00814F4C" w:rsidRPr="00E458EE" w14:paraId="71FA6B1B"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208A6FC" w14:textId="77777777" w:rsidR="00814F4C" w:rsidRPr="00E458EE" w:rsidRDefault="00814F4C" w:rsidP="00814F4C">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15:00 - 16:00 </w:t>
            </w:r>
          </w:p>
        </w:tc>
        <w:tc>
          <w:tcPr>
            <w:tcW w:w="7760" w:type="dxa"/>
            <w:tcBorders>
              <w:top w:val="nil"/>
              <w:left w:val="nil"/>
              <w:bottom w:val="single" w:sz="4" w:space="0" w:color="auto"/>
              <w:right w:val="single" w:sz="4" w:space="0" w:color="auto"/>
            </w:tcBorders>
            <w:shd w:val="clear" w:color="auto" w:fill="auto"/>
            <w:vAlign w:val="center"/>
            <w:hideMark/>
          </w:tcPr>
          <w:p w14:paraId="40FAD642" w14:textId="57AC04EB" w:rsidR="00814F4C" w:rsidRPr="00E458EE" w:rsidRDefault="00814F4C" w:rsidP="00814F4C">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2.skupina (A, C) - Teoretický test v programe Alf (učebňa informatiky); 1.skupina (R, S) prehliadka SOŠT vranovská 4, Bratislava</w:t>
            </w:r>
          </w:p>
        </w:tc>
      </w:tr>
      <w:tr w:rsidR="00E458EE" w:rsidRPr="00E458EE" w14:paraId="3A98F156"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EEBCF70"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16:30 - 18:00 </w:t>
            </w:r>
          </w:p>
        </w:tc>
        <w:tc>
          <w:tcPr>
            <w:tcW w:w="7760" w:type="dxa"/>
            <w:tcBorders>
              <w:top w:val="nil"/>
              <w:left w:val="nil"/>
              <w:bottom w:val="single" w:sz="4" w:space="0" w:color="auto"/>
              <w:right w:val="single" w:sz="4" w:space="0" w:color="auto"/>
            </w:tcBorders>
            <w:shd w:val="clear" w:color="auto" w:fill="auto"/>
            <w:vAlign w:val="center"/>
            <w:hideMark/>
          </w:tcPr>
          <w:p w14:paraId="2781D36E"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Osobné voľno pre súťažiacich, sprievodný  program </w:t>
            </w:r>
          </w:p>
        </w:tc>
      </w:tr>
      <w:tr w:rsidR="00E458EE" w:rsidRPr="00E458EE" w14:paraId="01056496"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86F49EF"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18:00 - 18:30 </w:t>
            </w:r>
          </w:p>
        </w:tc>
        <w:tc>
          <w:tcPr>
            <w:tcW w:w="7760" w:type="dxa"/>
            <w:tcBorders>
              <w:top w:val="nil"/>
              <w:left w:val="nil"/>
              <w:bottom w:val="single" w:sz="4" w:space="0" w:color="auto"/>
              <w:right w:val="single" w:sz="4" w:space="0" w:color="auto"/>
            </w:tcBorders>
            <w:shd w:val="clear" w:color="auto" w:fill="auto"/>
            <w:vAlign w:val="center"/>
            <w:hideMark/>
          </w:tcPr>
          <w:p w14:paraId="00741990"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Večera (SOŠT, Vranovská 4, Bratislava)</w:t>
            </w:r>
          </w:p>
        </w:tc>
      </w:tr>
      <w:tr w:rsidR="00E458EE" w:rsidRPr="00E458EE" w14:paraId="56FD95D1"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6F0759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19:30 - 20:30 </w:t>
            </w:r>
          </w:p>
        </w:tc>
        <w:tc>
          <w:tcPr>
            <w:tcW w:w="7760" w:type="dxa"/>
            <w:tcBorders>
              <w:top w:val="nil"/>
              <w:left w:val="nil"/>
              <w:bottom w:val="single" w:sz="4" w:space="0" w:color="auto"/>
              <w:right w:val="single" w:sz="4" w:space="0" w:color="auto"/>
            </w:tcBorders>
            <w:shd w:val="clear" w:color="auto" w:fill="auto"/>
            <w:vAlign w:val="center"/>
            <w:hideMark/>
          </w:tcPr>
          <w:p w14:paraId="11DC999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Slávnostné otvorenie súťaže ZENIT, spoločný program pre súťažiacich (SOŠT, Vranovská 4, Bratislava)</w:t>
            </w:r>
          </w:p>
        </w:tc>
      </w:tr>
      <w:tr w:rsidR="00E458EE" w:rsidRPr="00E458EE" w14:paraId="14B06508"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96949D7"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20:30 - 22:00</w:t>
            </w:r>
          </w:p>
        </w:tc>
        <w:tc>
          <w:tcPr>
            <w:tcW w:w="7760" w:type="dxa"/>
            <w:tcBorders>
              <w:top w:val="nil"/>
              <w:left w:val="nil"/>
              <w:bottom w:val="single" w:sz="4" w:space="0" w:color="auto"/>
              <w:right w:val="single" w:sz="4" w:space="0" w:color="auto"/>
            </w:tcBorders>
            <w:shd w:val="clear" w:color="auto" w:fill="auto"/>
            <w:vAlign w:val="center"/>
            <w:hideMark/>
          </w:tcPr>
          <w:p w14:paraId="3742B1E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Osobné voľno pre súťažiacich</w:t>
            </w:r>
          </w:p>
        </w:tc>
      </w:tr>
      <w:tr w:rsidR="00E458EE" w:rsidRPr="00E458EE" w14:paraId="61DBC51B"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E20A385"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20:45</w:t>
            </w:r>
          </w:p>
        </w:tc>
        <w:tc>
          <w:tcPr>
            <w:tcW w:w="7760" w:type="dxa"/>
            <w:tcBorders>
              <w:top w:val="nil"/>
              <w:left w:val="nil"/>
              <w:bottom w:val="single" w:sz="4" w:space="0" w:color="auto"/>
              <w:right w:val="single" w:sz="4" w:space="0" w:color="auto"/>
            </w:tcBorders>
            <w:shd w:val="clear" w:color="auto" w:fill="auto"/>
            <w:vAlign w:val="center"/>
            <w:hideMark/>
          </w:tcPr>
          <w:p w14:paraId="552E0752"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Zasadnutie organizačných výborov a hodnotiacich komisií (SOŠT, Vranovská 4, Bratislava)</w:t>
            </w:r>
          </w:p>
        </w:tc>
      </w:tr>
      <w:tr w:rsidR="00E458EE" w:rsidRPr="00E458EE" w14:paraId="38066993"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725815D"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04E09D7D"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Večierka</w:t>
            </w:r>
          </w:p>
        </w:tc>
      </w:tr>
      <w:tr w:rsidR="00E458EE" w:rsidRPr="00E458EE" w14:paraId="7A20144D"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90D09D6" w14:textId="77777777" w:rsidR="00E458EE" w:rsidRPr="00E458EE" w:rsidRDefault="00E458EE" w:rsidP="00E458EE">
            <w:pPr>
              <w:spacing w:after="0" w:line="240" w:lineRule="auto"/>
              <w:rPr>
                <w:rFonts w:ascii="Times New Roman" w:eastAsia="Times New Roman" w:hAnsi="Times New Roman"/>
                <w:b/>
                <w:bCs/>
                <w:i/>
                <w:iCs/>
                <w:color w:val="221E20"/>
                <w:sz w:val="24"/>
                <w:szCs w:val="24"/>
                <w:lang w:eastAsia="sk-SK"/>
              </w:rPr>
            </w:pPr>
            <w:r w:rsidRPr="00E458EE">
              <w:rPr>
                <w:rFonts w:ascii="Times New Roman" w:eastAsia="Times New Roman" w:hAnsi="Times New Roman"/>
                <w:b/>
                <w:bCs/>
                <w:i/>
                <w:iCs/>
                <w:color w:val="221E20"/>
                <w:sz w:val="24"/>
                <w:szCs w:val="24"/>
                <w:lang w:eastAsia="sk-SK"/>
              </w:rPr>
              <w:t>2. deň</w:t>
            </w:r>
          </w:p>
        </w:tc>
        <w:tc>
          <w:tcPr>
            <w:tcW w:w="7760" w:type="dxa"/>
            <w:tcBorders>
              <w:top w:val="nil"/>
              <w:left w:val="nil"/>
              <w:bottom w:val="single" w:sz="4" w:space="0" w:color="auto"/>
              <w:right w:val="single" w:sz="4" w:space="0" w:color="auto"/>
            </w:tcBorders>
            <w:shd w:val="clear" w:color="auto" w:fill="auto"/>
            <w:vAlign w:val="center"/>
            <w:hideMark/>
          </w:tcPr>
          <w:p w14:paraId="343F43FD" w14:textId="4F7E24A7" w:rsidR="00E458EE" w:rsidRPr="00E458EE" w:rsidRDefault="00E458EE" w:rsidP="00E458EE">
            <w:pPr>
              <w:spacing w:after="0" w:line="240" w:lineRule="auto"/>
              <w:rPr>
                <w:rFonts w:ascii="Times New Roman" w:eastAsia="Times New Roman" w:hAnsi="Times New Roman"/>
                <w:b/>
                <w:bCs/>
                <w:i/>
                <w:iCs/>
                <w:color w:val="221E20"/>
                <w:sz w:val="24"/>
                <w:szCs w:val="24"/>
                <w:lang w:eastAsia="sk-SK"/>
              </w:rPr>
            </w:pPr>
            <w:r w:rsidRPr="00E458EE">
              <w:rPr>
                <w:rFonts w:ascii="Times New Roman" w:eastAsia="Times New Roman" w:hAnsi="Times New Roman"/>
                <w:b/>
                <w:bCs/>
                <w:i/>
                <w:iCs/>
                <w:color w:val="221E20"/>
                <w:sz w:val="24"/>
                <w:szCs w:val="24"/>
                <w:lang w:eastAsia="sk-SK"/>
              </w:rPr>
              <w:t>streda 22.</w:t>
            </w:r>
            <w:r>
              <w:rPr>
                <w:rFonts w:ascii="Times New Roman" w:eastAsia="Times New Roman" w:hAnsi="Times New Roman"/>
                <w:b/>
                <w:bCs/>
                <w:i/>
                <w:iCs/>
                <w:color w:val="221E20"/>
                <w:sz w:val="24"/>
                <w:szCs w:val="24"/>
                <w:lang w:eastAsia="sk-SK"/>
              </w:rPr>
              <w:t xml:space="preserve"> </w:t>
            </w:r>
            <w:r w:rsidRPr="00E458EE">
              <w:rPr>
                <w:rFonts w:ascii="Times New Roman" w:eastAsia="Times New Roman" w:hAnsi="Times New Roman"/>
                <w:b/>
                <w:bCs/>
                <w:i/>
                <w:iCs/>
                <w:color w:val="221E20"/>
                <w:sz w:val="24"/>
                <w:szCs w:val="24"/>
                <w:lang w:eastAsia="sk-SK"/>
              </w:rPr>
              <w:t>2.</w:t>
            </w:r>
            <w:r>
              <w:rPr>
                <w:rFonts w:ascii="Times New Roman" w:eastAsia="Times New Roman" w:hAnsi="Times New Roman"/>
                <w:b/>
                <w:bCs/>
                <w:i/>
                <w:iCs/>
                <w:color w:val="221E20"/>
                <w:sz w:val="24"/>
                <w:szCs w:val="24"/>
                <w:lang w:eastAsia="sk-SK"/>
              </w:rPr>
              <w:t xml:space="preserve"> </w:t>
            </w:r>
            <w:r w:rsidRPr="00E458EE">
              <w:rPr>
                <w:rFonts w:ascii="Times New Roman" w:eastAsia="Times New Roman" w:hAnsi="Times New Roman"/>
                <w:b/>
                <w:bCs/>
                <w:i/>
                <w:iCs/>
                <w:color w:val="221E20"/>
                <w:sz w:val="24"/>
                <w:szCs w:val="24"/>
                <w:lang w:eastAsia="sk-SK"/>
              </w:rPr>
              <w:t>2023</w:t>
            </w:r>
          </w:p>
        </w:tc>
      </w:tr>
      <w:tr w:rsidR="00E458EE" w:rsidRPr="00E458EE" w14:paraId="1661BB08" w14:textId="77777777" w:rsidTr="00E458EE">
        <w:trPr>
          <w:trHeight w:val="567"/>
        </w:trPr>
        <w:tc>
          <w:tcPr>
            <w:tcW w:w="9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B7D48B" w14:textId="77777777" w:rsidR="00E458EE" w:rsidRPr="00E458EE" w:rsidRDefault="00E458EE" w:rsidP="00E458EE">
            <w:pPr>
              <w:spacing w:after="0" w:line="240" w:lineRule="auto"/>
              <w:rPr>
                <w:rFonts w:ascii="Times New Roman" w:eastAsia="Times New Roman" w:hAnsi="Times New Roman"/>
                <w:b/>
                <w:bCs/>
                <w:color w:val="221E20"/>
                <w:sz w:val="24"/>
                <w:szCs w:val="24"/>
                <w:lang w:eastAsia="sk-SK"/>
              </w:rPr>
            </w:pPr>
            <w:r w:rsidRPr="00E458EE">
              <w:rPr>
                <w:rFonts w:ascii="Times New Roman" w:eastAsia="Times New Roman" w:hAnsi="Times New Roman"/>
                <w:b/>
                <w:bCs/>
                <w:color w:val="221E20"/>
                <w:sz w:val="24"/>
                <w:szCs w:val="24"/>
                <w:lang w:eastAsia="sk-SK"/>
              </w:rPr>
              <w:t>Kategória A</w:t>
            </w:r>
          </w:p>
        </w:tc>
      </w:tr>
      <w:tr w:rsidR="00E458EE" w:rsidRPr="00E458EE" w14:paraId="1CDF3ECE"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E50CFEA"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7:00 - 8:00 </w:t>
            </w:r>
          </w:p>
        </w:tc>
        <w:tc>
          <w:tcPr>
            <w:tcW w:w="7760" w:type="dxa"/>
            <w:tcBorders>
              <w:top w:val="nil"/>
              <w:left w:val="nil"/>
              <w:bottom w:val="single" w:sz="4" w:space="0" w:color="auto"/>
              <w:right w:val="single" w:sz="4" w:space="0" w:color="auto"/>
            </w:tcBorders>
            <w:shd w:val="clear" w:color="auto" w:fill="auto"/>
            <w:vAlign w:val="center"/>
            <w:hideMark/>
          </w:tcPr>
          <w:p w14:paraId="3D450BB7"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Raňajky pre súťažiacich a komisiu strojárstvo (jedáleň SOŠT, Vranovská 4, Bratislava)</w:t>
            </w:r>
          </w:p>
        </w:tc>
      </w:tr>
      <w:tr w:rsidR="00E458EE" w:rsidRPr="00E458EE" w14:paraId="30586490"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B7917B6"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8:30 - 14:00 </w:t>
            </w:r>
          </w:p>
        </w:tc>
        <w:tc>
          <w:tcPr>
            <w:tcW w:w="7760" w:type="dxa"/>
            <w:tcBorders>
              <w:top w:val="nil"/>
              <w:left w:val="nil"/>
              <w:bottom w:val="single" w:sz="4" w:space="0" w:color="auto"/>
              <w:right w:val="single" w:sz="4" w:space="0" w:color="auto"/>
            </w:tcBorders>
            <w:shd w:val="clear" w:color="auto" w:fill="auto"/>
            <w:vAlign w:val="center"/>
            <w:hideMark/>
          </w:tcPr>
          <w:p w14:paraId="2F8F87C5" w14:textId="2368A859" w:rsidR="00E458EE" w:rsidRPr="00E458EE" w:rsidRDefault="00814F4C" w:rsidP="00E458EE">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Realizácia práce (učebňa 10)</w:t>
            </w:r>
          </w:p>
        </w:tc>
      </w:tr>
      <w:tr w:rsidR="00E458EE" w:rsidRPr="00E458EE" w14:paraId="6D801FD0"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A16B38A"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14:00 - 14:30 </w:t>
            </w:r>
          </w:p>
        </w:tc>
        <w:tc>
          <w:tcPr>
            <w:tcW w:w="7760" w:type="dxa"/>
            <w:tcBorders>
              <w:top w:val="nil"/>
              <w:left w:val="nil"/>
              <w:bottom w:val="single" w:sz="4" w:space="0" w:color="auto"/>
              <w:right w:val="single" w:sz="4" w:space="0" w:color="auto"/>
            </w:tcBorders>
            <w:shd w:val="clear" w:color="auto" w:fill="auto"/>
            <w:vAlign w:val="center"/>
            <w:hideMark/>
          </w:tcPr>
          <w:p w14:paraId="63F29D0E" w14:textId="7D459218"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Obed (jedáleň SOŠT, Vranovská 4, Bratislava</w:t>
            </w:r>
            <w:r w:rsidR="00814F4C">
              <w:rPr>
                <w:rFonts w:ascii="Times New Roman" w:eastAsia="Times New Roman" w:hAnsi="Times New Roman"/>
                <w:color w:val="221E20"/>
                <w:sz w:val="20"/>
                <w:szCs w:val="20"/>
                <w:lang w:eastAsia="sk-SK"/>
              </w:rPr>
              <w:t>)</w:t>
            </w:r>
          </w:p>
        </w:tc>
      </w:tr>
      <w:tr w:rsidR="00E458EE" w:rsidRPr="00E458EE" w14:paraId="62A24039"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75166D2"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14:00 - 15:00 </w:t>
            </w:r>
          </w:p>
        </w:tc>
        <w:tc>
          <w:tcPr>
            <w:tcW w:w="7760" w:type="dxa"/>
            <w:tcBorders>
              <w:top w:val="nil"/>
              <w:left w:val="nil"/>
              <w:bottom w:val="single" w:sz="4" w:space="0" w:color="auto"/>
              <w:right w:val="single" w:sz="4" w:space="0" w:color="auto"/>
            </w:tcBorders>
            <w:shd w:val="clear" w:color="auto" w:fill="auto"/>
            <w:vAlign w:val="center"/>
            <w:hideMark/>
          </w:tcPr>
          <w:p w14:paraId="38E274A9"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Kontrola, hodnotenie</w:t>
            </w:r>
          </w:p>
        </w:tc>
      </w:tr>
      <w:tr w:rsidR="00E458EE" w:rsidRPr="00E458EE" w14:paraId="6A9893BE"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586B9D4"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14:30 - 17:30 </w:t>
            </w:r>
          </w:p>
        </w:tc>
        <w:tc>
          <w:tcPr>
            <w:tcW w:w="7760" w:type="dxa"/>
            <w:tcBorders>
              <w:top w:val="nil"/>
              <w:left w:val="nil"/>
              <w:bottom w:val="single" w:sz="4" w:space="0" w:color="auto"/>
              <w:right w:val="single" w:sz="4" w:space="0" w:color="auto"/>
            </w:tcBorders>
            <w:shd w:val="clear" w:color="auto" w:fill="auto"/>
            <w:vAlign w:val="center"/>
            <w:hideMark/>
          </w:tcPr>
          <w:p w14:paraId="1C93BBCE"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Osobné voľno pre súťažiacich </w:t>
            </w:r>
          </w:p>
        </w:tc>
      </w:tr>
      <w:tr w:rsidR="00E458EE" w:rsidRPr="00E458EE" w14:paraId="1073541F"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A68CBE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18:00 - 19:00 </w:t>
            </w:r>
          </w:p>
        </w:tc>
        <w:tc>
          <w:tcPr>
            <w:tcW w:w="7760" w:type="dxa"/>
            <w:tcBorders>
              <w:top w:val="nil"/>
              <w:left w:val="nil"/>
              <w:bottom w:val="single" w:sz="4" w:space="0" w:color="auto"/>
              <w:right w:val="single" w:sz="4" w:space="0" w:color="auto"/>
            </w:tcBorders>
            <w:shd w:val="clear" w:color="auto" w:fill="auto"/>
            <w:vAlign w:val="center"/>
            <w:hideMark/>
          </w:tcPr>
          <w:p w14:paraId="2163E5C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Večera (SOŠT, Vranovská 4, Bratislava)</w:t>
            </w:r>
          </w:p>
        </w:tc>
      </w:tr>
      <w:tr w:rsidR="00E458EE" w:rsidRPr="00E458EE" w14:paraId="35959F42"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36EE5A8"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19:30 - 20:30 </w:t>
            </w:r>
          </w:p>
        </w:tc>
        <w:tc>
          <w:tcPr>
            <w:tcW w:w="7760" w:type="dxa"/>
            <w:tcBorders>
              <w:top w:val="nil"/>
              <w:left w:val="nil"/>
              <w:bottom w:val="single" w:sz="4" w:space="0" w:color="auto"/>
              <w:right w:val="single" w:sz="4" w:space="0" w:color="auto"/>
            </w:tcBorders>
            <w:shd w:val="clear" w:color="auto" w:fill="auto"/>
            <w:vAlign w:val="center"/>
            <w:hideMark/>
          </w:tcPr>
          <w:p w14:paraId="406D20F1" w14:textId="4B6CD8E8" w:rsidR="00E458EE" w:rsidRPr="00E458EE" w:rsidRDefault="00F345DF" w:rsidP="00E458EE">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Osobné voľno pre súťažiacich</w:t>
            </w:r>
          </w:p>
        </w:tc>
      </w:tr>
      <w:tr w:rsidR="00E458EE" w:rsidRPr="00E458EE" w14:paraId="121835D9"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80B7B6C"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7B8AACE8"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Večierka</w:t>
            </w:r>
          </w:p>
        </w:tc>
      </w:tr>
      <w:tr w:rsidR="00E458EE" w:rsidRPr="00E458EE" w14:paraId="4FF2DDA1" w14:textId="77777777" w:rsidTr="00E458EE">
        <w:trPr>
          <w:trHeight w:val="567"/>
        </w:trPr>
        <w:tc>
          <w:tcPr>
            <w:tcW w:w="9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D67928" w14:textId="77777777" w:rsidR="00E458EE" w:rsidRPr="00E458EE" w:rsidRDefault="00E458EE" w:rsidP="00E458EE">
            <w:pPr>
              <w:spacing w:after="0" w:line="240" w:lineRule="auto"/>
              <w:rPr>
                <w:rFonts w:ascii="Times New Roman" w:eastAsia="Times New Roman" w:hAnsi="Times New Roman"/>
                <w:b/>
                <w:bCs/>
                <w:color w:val="221E20"/>
                <w:sz w:val="24"/>
                <w:szCs w:val="24"/>
                <w:lang w:eastAsia="sk-SK"/>
              </w:rPr>
            </w:pPr>
            <w:r w:rsidRPr="00E458EE">
              <w:rPr>
                <w:rFonts w:ascii="Times New Roman" w:eastAsia="Times New Roman" w:hAnsi="Times New Roman"/>
                <w:b/>
                <w:bCs/>
                <w:color w:val="221E20"/>
                <w:sz w:val="24"/>
                <w:szCs w:val="24"/>
                <w:lang w:eastAsia="sk-SK"/>
              </w:rPr>
              <w:lastRenderedPageBreak/>
              <w:t>Kategória R, S</w:t>
            </w:r>
          </w:p>
        </w:tc>
      </w:tr>
      <w:tr w:rsidR="00E458EE" w:rsidRPr="00E458EE" w14:paraId="1B5A7275"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32D4B1F"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7:00 - 8:00 </w:t>
            </w:r>
          </w:p>
        </w:tc>
        <w:tc>
          <w:tcPr>
            <w:tcW w:w="7760" w:type="dxa"/>
            <w:tcBorders>
              <w:top w:val="nil"/>
              <w:left w:val="nil"/>
              <w:bottom w:val="single" w:sz="4" w:space="0" w:color="auto"/>
              <w:right w:val="single" w:sz="4" w:space="0" w:color="auto"/>
            </w:tcBorders>
            <w:shd w:val="clear" w:color="auto" w:fill="auto"/>
            <w:vAlign w:val="center"/>
            <w:hideMark/>
          </w:tcPr>
          <w:p w14:paraId="6BA7B1BC"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Raňajky pre súťažiacich a komisiu strojárstvo (jedáleň SOŠT, Vranovská 4, Bratislava)</w:t>
            </w:r>
          </w:p>
        </w:tc>
      </w:tr>
      <w:tr w:rsidR="00E458EE" w:rsidRPr="00E458EE" w14:paraId="6A9E91EE"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7E5C166"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8:30 - 9:30 </w:t>
            </w:r>
          </w:p>
        </w:tc>
        <w:tc>
          <w:tcPr>
            <w:tcW w:w="7760" w:type="dxa"/>
            <w:tcBorders>
              <w:top w:val="nil"/>
              <w:left w:val="nil"/>
              <w:bottom w:val="single" w:sz="4" w:space="0" w:color="auto"/>
              <w:right w:val="single" w:sz="4" w:space="0" w:color="auto"/>
            </w:tcBorders>
            <w:shd w:val="clear" w:color="auto" w:fill="auto"/>
            <w:vAlign w:val="center"/>
            <w:hideMark/>
          </w:tcPr>
          <w:p w14:paraId="44397086" w14:textId="02C43B0A" w:rsidR="00E458EE" w:rsidRPr="00E458EE" w:rsidRDefault="00F345DF" w:rsidP="00E458EE">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Tvorba technologických postupov (trieda 7, 8 prízemie škola SOŠT, Vranovská 4, Bratislava)</w:t>
            </w:r>
          </w:p>
        </w:tc>
      </w:tr>
      <w:tr w:rsidR="00F345DF" w:rsidRPr="00E458EE" w14:paraId="10A89A23"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0513BB7" w14:textId="77777777"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9:30 - 12:30 </w:t>
            </w:r>
          </w:p>
        </w:tc>
        <w:tc>
          <w:tcPr>
            <w:tcW w:w="7760" w:type="dxa"/>
            <w:tcBorders>
              <w:top w:val="nil"/>
              <w:left w:val="nil"/>
              <w:bottom w:val="single" w:sz="4" w:space="0" w:color="auto"/>
              <w:right w:val="single" w:sz="4" w:space="0" w:color="auto"/>
            </w:tcBorders>
            <w:shd w:val="clear" w:color="auto" w:fill="auto"/>
            <w:vAlign w:val="center"/>
            <w:hideMark/>
          </w:tcPr>
          <w:p w14:paraId="276CB6AC" w14:textId="7D0A9FBC"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Realizácia výroby súčiastky (strojárska dielňa)</w:t>
            </w:r>
          </w:p>
        </w:tc>
      </w:tr>
      <w:tr w:rsidR="00F345DF" w:rsidRPr="00E458EE" w14:paraId="0797794A"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F2DE64A" w14:textId="77777777"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12:30 - 13:30 </w:t>
            </w:r>
          </w:p>
        </w:tc>
        <w:tc>
          <w:tcPr>
            <w:tcW w:w="7760" w:type="dxa"/>
            <w:tcBorders>
              <w:top w:val="nil"/>
              <w:left w:val="nil"/>
              <w:bottom w:val="single" w:sz="4" w:space="0" w:color="auto"/>
              <w:right w:val="single" w:sz="4" w:space="0" w:color="auto"/>
            </w:tcBorders>
            <w:shd w:val="clear" w:color="auto" w:fill="auto"/>
            <w:vAlign w:val="center"/>
            <w:hideMark/>
          </w:tcPr>
          <w:p w14:paraId="0EE879DB" w14:textId="0F23DA82"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Obed (jedáleň SOŠT, Vranovská 4, Bratislava</w:t>
            </w:r>
            <w:r>
              <w:rPr>
                <w:rFonts w:ascii="Times New Roman" w:eastAsia="Times New Roman" w:hAnsi="Times New Roman"/>
                <w:color w:val="221E20"/>
                <w:sz w:val="20"/>
                <w:szCs w:val="20"/>
                <w:lang w:eastAsia="sk-SK"/>
              </w:rPr>
              <w:t>)</w:t>
            </w:r>
          </w:p>
        </w:tc>
      </w:tr>
      <w:tr w:rsidR="00F345DF" w:rsidRPr="00E458EE" w14:paraId="33E983C0"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914BE3C" w14:textId="77777777"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13:30 - 17:00 </w:t>
            </w:r>
          </w:p>
        </w:tc>
        <w:tc>
          <w:tcPr>
            <w:tcW w:w="7760" w:type="dxa"/>
            <w:tcBorders>
              <w:top w:val="nil"/>
              <w:left w:val="nil"/>
              <w:bottom w:val="single" w:sz="4" w:space="0" w:color="auto"/>
              <w:right w:val="single" w:sz="4" w:space="0" w:color="auto"/>
            </w:tcBorders>
            <w:shd w:val="clear" w:color="auto" w:fill="auto"/>
            <w:vAlign w:val="center"/>
            <w:hideMark/>
          </w:tcPr>
          <w:p w14:paraId="0BD2E00A" w14:textId="0150ADB0"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Realizácia výroby súčiastky (strojárska dielňa)</w:t>
            </w:r>
          </w:p>
        </w:tc>
      </w:tr>
      <w:tr w:rsidR="00E458EE" w:rsidRPr="00E458EE" w14:paraId="40A2C195"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070255C"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17:00 - 18:00</w:t>
            </w:r>
          </w:p>
        </w:tc>
        <w:tc>
          <w:tcPr>
            <w:tcW w:w="7760" w:type="dxa"/>
            <w:tcBorders>
              <w:top w:val="nil"/>
              <w:left w:val="nil"/>
              <w:bottom w:val="single" w:sz="4" w:space="0" w:color="auto"/>
              <w:right w:val="single" w:sz="4" w:space="0" w:color="auto"/>
            </w:tcBorders>
            <w:shd w:val="clear" w:color="auto" w:fill="auto"/>
            <w:vAlign w:val="center"/>
            <w:hideMark/>
          </w:tcPr>
          <w:p w14:paraId="0955EE47"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Kontrola, hodnotenie</w:t>
            </w:r>
          </w:p>
        </w:tc>
      </w:tr>
      <w:tr w:rsidR="00E458EE" w:rsidRPr="00E458EE" w14:paraId="33174651" w14:textId="77777777" w:rsidTr="00E458EE">
        <w:trPr>
          <w:trHeight w:val="50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EE935EA"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18:00 - 19:00 </w:t>
            </w:r>
          </w:p>
        </w:tc>
        <w:tc>
          <w:tcPr>
            <w:tcW w:w="7760" w:type="dxa"/>
            <w:tcBorders>
              <w:top w:val="nil"/>
              <w:left w:val="nil"/>
              <w:bottom w:val="single" w:sz="4" w:space="0" w:color="auto"/>
              <w:right w:val="single" w:sz="4" w:space="0" w:color="auto"/>
            </w:tcBorders>
            <w:shd w:val="clear" w:color="auto" w:fill="auto"/>
            <w:vAlign w:val="center"/>
            <w:hideMark/>
          </w:tcPr>
          <w:p w14:paraId="13C6221C"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Večera (jedáleň SOŠT, Vranovská 4, Bratislava)</w:t>
            </w:r>
          </w:p>
        </w:tc>
      </w:tr>
      <w:tr w:rsidR="00E458EE" w:rsidRPr="00E458EE" w14:paraId="62B50BE3" w14:textId="77777777" w:rsidTr="00E458EE">
        <w:trPr>
          <w:trHeight w:val="50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EF16978"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19:00 - 22:00 </w:t>
            </w:r>
          </w:p>
        </w:tc>
        <w:tc>
          <w:tcPr>
            <w:tcW w:w="7760" w:type="dxa"/>
            <w:tcBorders>
              <w:top w:val="nil"/>
              <w:left w:val="nil"/>
              <w:bottom w:val="single" w:sz="4" w:space="0" w:color="auto"/>
              <w:right w:val="single" w:sz="4" w:space="0" w:color="auto"/>
            </w:tcBorders>
            <w:shd w:val="clear" w:color="auto" w:fill="auto"/>
            <w:vAlign w:val="center"/>
            <w:hideMark/>
          </w:tcPr>
          <w:p w14:paraId="2E67E47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Osobné voľno pre súťažiacich </w:t>
            </w:r>
          </w:p>
        </w:tc>
      </w:tr>
      <w:tr w:rsidR="00E458EE" w:rsidRPr="00E458EE" w14:paraId="3043ED34"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695EF10"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51010C5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Večierka</w:t>
            </w:r>
          </w:p>
        </w:tc>
      </w:tr>
      <w:tr w:rsidR="00E458EE" w:rsidRPr="00E458EE" w14:paraId="605FBFD4" w14:textId="77777777" w:rsidTr="00E458EE">
        <w:trPr>
          <w:trHeight w:val="507"/>
        </w:trPr>
        <w:tc>
          <w:tcPr>
            <w:tcW w:w="90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EFBE2E" w14:textId="77777777" w:rsidR="00E458EE" w:rsidRPr="00E458EE" w:rsidRDefault="00E458EE" w:rsidP="00E458EE">
            <w:pPr>
              <w:spacing w:after="0" w:line="240" w:lineRule="auto"/>
              <w:rPr>
                <w:rFonts w:ascii="Times New Roman" w:eastAsia="Times New Roman" w:hAnsi="Times New Roman"/>
                <w:b/>
                <w:bCs/>
                <w:color w:val="221E20"/>
                <w:sz w:val="24"/>
                <w:szCs w:val="24"/>
                <w:lang w:eastAsia="sk-SK"/>
              </w:rPr>
            </w:pPr>
            <w:r w:rsidRPr="00E458EE">
              <w:rPr>
                <w:rFonts w:ascii="Times New Roman" w:eastAsia="Times New Roman" w:hAnsi="Times New Roman"/>
                <w:b/>
                <w:bCs/>
                <w:color w:val="221E20"/>
                <w:sz w:val="24"/>
                <w:szCs w:val="24"/>
                <w:lang w:eastAsia="sk-SK"/>
              </w:rPr>
              <w:t>Kategória C</w:t>
            </w:r>
          </w:p>
        </w:tc>
      </w:tr>
      <w:tr w:rsidR="00E458EE" w:rsidRPr="00E458EE" w14:paraId="56097D94" w14:textId="77777777" w:rsidTr="00E458EE">
        <w:trPr>
          <w:trHeight w:val="50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44F0F0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7:00 - 8:00 </w:t>
            </w:r>
          </w:p>
        </w:tc>
        <w:tc>
          <w:tcPr>
            <w:tcW w:w="7760" w:type="dxa"/>
            <w:tcBorders>
              <w:top w:val="nil"/>
              <w:left w:val="nil"/>
              <w:bottom w:val="single" w:sz="4" w:space="0" w:color="auto"/>
              <w:right w:val="single" w:sz="4" w:space="0" w:color="auto"/>
            </w:tcBorders>
            <w:shd w:val="clear" w:color="auto" w:fill="auto"/>
            <w:vAlign w:val="center"/>
            <w:hideMark/>
          </w:tcPr>
          <w:p w14:paraId="7800E977"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Raňajky pre súťažiacich a komisiu strojárstvo (jedáleň SOŠT, Vranovská 4, Bratislava)</w:t>
            </w:r>
          </w:p>
        </w:tc>
      </w:tr>
      <w:tr w:rsidR="00F345DF" w:rsidRPr="00E458EE" w14:paraId="024BEA2E" w14:textId="77777777" w:rsidTr="00E458EE">
        <w:trPr>
          <w:trHeight w:val="50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52380A4" w14:textId="77777777"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8:30 - 13:00 </w:t>
            </w:r>
          </w:p>
        </w:tc>
        <w:tc>
          <w:tcPr>
            <w:tcW w:w="7760" w:type="dxa"/>
            <w:tcBorders>
              <w:top w:val="nil"/>
              <w:left w:val="nil"/>
              <w:bottom w:val="single" w:sz="4" w:space="0" w:color="auto"/>
              <w:right w:val="single" w:sz="4" w:space="0" w:color="auto"/>
            </w:tcBorders>
            <w:shd w:val="clear" w:color="auto" w:fill="auto"/>
            <w:vAlign w:val="center"/>
            <w:hideMark/>
          </w:tcPr>
          <w:p w14:paraId="7E0AE04D" w14:textId="179C298A"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Realizácia práce (učebňa 26)</w:t>
            </w:r>
          </w:p>
        </w:tc>
      </w:tr>
      <w:tr w:rsidR="00F345DF" w:rsidRPr="00E458EE" w14:paraId="3DF97760" w14:textId="77777777" w:rsidTr="00E458EE">
        <w:trPr>
          <w:trHeight w:val="50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5639218" w14:textId="77777777"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13:00 - 14:30 </w:t>
            </w:r>
          </w:p>
        </w:tc>
        <w:tc>
          <w:tcPr>
            <w:tcW w:w="7760" w:type="dxa"/>
            <w:tcBorders>
              <w:top w:val="nil"/>
              <w:left w:val="nil"/>
              <w:bottom w:val="single" w:sz="4" w:space="0" w:color="auto"/>
              <w:right w:val="single" w:sz="4" w:space="0" w:color="auto"/>
            </w:tcBorders>
            <w:shd w:val="clear" w:color="auto" w:fill="auto"/>
            <w:vAlign w:val="center"/>
            <w:hideMark/>
          </w:tcPr>
          <w:p w14:paraId="47E88314" w14:textId="4E3C0196"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Obed (jedáleň SOŠT, Vranovská 4, Bratislava</w:t>
            </w:r>
            <w:r>
              <w:rPr>
                <w:rFonts w:ascii="Times New Roman" w:eastAsia="Times New Roman" w:hAnsi="Times New Roman"/>
                <w:color w:val="221E20"/>
                <w:sz w:val="20"/>
                <w:szCs w:val="20"/>
                <w:lang w:eastAsia="sk-SK"/>
              </w:rPr>
              <w:t>)</w:t>
            </w:r>
          </w:p>
        </w:tc>
      </w:tr>
      <w:tr w:rsidR="00F345DF" w:rsidRPr="00E458EE" w14:paraId="55CCE7CB" w14:textId="77777777" w:rsidTr="00E458EE">
        <w:trPr>
          <w:trHeight w:val="50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66560F0" w14:textId="77777777"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14:00 - 16:30 </w:t>
            </w:r>
          </w:p>
        </w:tc>
        <w:tc>
          <w:tcPr>
            <w:tcW w:w="7760" w:type="dxa"/>
            <w:tcBorders>
              <w:top w:val="nil"/>
              <w:left w:val="nil"/>
              <w:bottom w:val="single" w:sz="4" w:space="0" w:color="auto"/>
              <w:right w:val="single" w:sz="4" w:space="0" w:color="auto"/>
            </w:tcBorders>
            <w:shd w:val="clear" w:color="auto" w:fill="auto"/>
            <w:vAlign w:val="center"/>
            <w:hideMark/>
          </w:tcPr>
          <w:p w14:paraId="1A44A078" w14:textId="372980B9" w:rsidR="00F345DF" w:rsidRPr="00E458EE" w:rsidRDefault="00F345DF" w:rsidP="00F345DF">
            <w:pPr>
              <w:spacing w:after="0" w:line="240" w:lineRule="auto"/>
              <w:rPr>
                <w:rFonts w:ascii="Times New Roman" w:eastAsia="Times New Roman" w:hAnsi="Times New Roman"/>
                <w:color w:val="221E20"/>
                <w:sz w:val="20"/>
                <w:szCs w:val="20"/>
                <w:lang w:eastAsia="sk-SK"/>
              </w:rPr>
            </w:pPr>
            <w:r w:rsidRPr="06A708E4">
              <w:rPr>
                <w:rFonts w:ascii="Times New Roman" w:eastAsia="Times New Roman" w:hAnsi="Times New Roman"/>
                <w:color w:val="221E20"/>
                <w:sz w:val="20"/>
                <w:szCs w:val="20"/>
                <w:lang w:eastAsia="sk-SK"/>
              </w:rPr>
              <w:t>Realizácia práce (učebňa 26)</w:t>
            </w:r>
          </w:p>
        </w:tc>
      </w:tr>
      <w:tr w:rsidR="00E458EE" w:rsidRPr="00E458EE" w14:paraId="4928B9DD"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0E54C89"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16:30 - 17:30 </w:t>
            </w:r>
          </w:p>
        </w:tc>
        <w:tc>
          <w:tcPr>
            <w:tcW w:w="7760" w:type="dxa"/>
            <w:tcBorders>
              <w:top w:val="nil"/>
              <w:left w:val="nil"/>
              <w:bottom w:val="single" w:sz="4" w:space="0" w:color="auto"/>
              <w:right w:val="single" w:sz="4" w:space="0" w:color="auto"/>
            </w:tcBorders>
            <w:shd w:val="clear" w:color="auto" w:fill="auto"/>
            <w:vAlign w:val="center"/>
            <w:hideMark/>
          </w:tcPr>
          <w:p w14:paraId="67B5EBEC"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Kontrola, hodnotenie</w:t>
            </w:r>
          </w:p>
        </w:tc>
      </w:tr>
      <w:tr w:rsidR="00E458EE" w:rsidRPr="00E458EE" w14:paraId="0A2B93FA"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A6F3A2A"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18:00 - 19:00 </w:t>
            </w:r>
          </w:p>
        </w:tc>
        <w:tc>
          <w:tcPr>
            <w:tcW w:w="7760" w:type="dxa"/>
            <w:tcBorders>
              <w:top w:val="nil"/>
              <w:left w:val="nil"/>
              <w:bottom w:val="single" w:sz="4" w:space="0" w:color="auto"/>
              <w:right w:val="single" w:sz="4" w:space="0" w:color="auto"/>
            </w:tcBorders>
            <w:shd w:val="clear" w:color="auto" w:fill="auto"/>
            <w:vAlign w:val="center"/>
            <w:hideMark/>
          </w:tcPr>
          <w:p w14:paraId="58171FC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Večera (jedáleň SOŠT, Vranovská 4, Bratislava)</w:t>
            </w:r>
          </w:p>
        </w:tc>
      </w:tr>
      <w:tr w:rsidR="00E458EE" w:rsidRPr="00E458EE" w14:paraId="1CADB55A"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4D8A082"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19:00 - 22:00</w:t>
            </w:r>
          </w:p>
        </w:tc>
        <w:tc>
          <w:tcPr>
            <w:tcW w:w="7760" w:type="dxa"/>
            <w:tcBorders>
              <w:top w:val="nil"/>
              <w:left w:val="nil"/>
              <w:bottom w:val="single" w:sz="4" w:space="0" w:color="auto"/>
              <w:right w:val="single" w:sz="4" w:space="0" w:color="auto"/>
            </w:tcBorders>
            <w:shd w:val="clear" w:color="auto" w:fill="auto"/>
            <w:vAlign w:val="center"/>
            <w:hideMark/>
          </w:tcPr>
          <w:p w14:paraId="45926807" w14:textId="77777777" w:rsidR="00E458EE" w:rsidRPr="00E458EE" w:rsidRDefault="00E458EE" w:rsidP="00E458EE">
            <w:pPr>
              <w:spacing w:after="0" w:line="240" w:lineRule="auto"/>
              <w:rPr>
                <w:rFonts w:ascii="Times New Roman" w:eastAsia="Times New Roman" w:hAnsi="Times New Roman"/>
                <w:color w:val="000000"/>
                <w:sz w:val="20"/>
                <w:szCs w:val="20"/>
                <w:lang w:eastAsia="sk-SK"/>
              </w:rPr>
            </w:pPr>
            <w:r w:rsidRPr="00E458EE">
              <w:rPr>
                <w:rFonts w:ascii="Times New Roman" w:eastAsia="Times New Roman" w:hAnsi="Times New Roman"/>
                <w:color w:val="000000"/>
                <w:sz w:val="20"/>
                <w:szCs w:val="20"/>
                <w:lang w:eastAsia="sk-SK"/>
              </w:rPr>
              <w:t xml:space="preserve">Osobné voľno pre súťažiacich </w:t>
            </w:r>
          </w:p>
        </w:tc>
      </w:tr>
      <w:tr w:rsidR="00E458EE" w:rsidRPr="00E458EE" w14:paraId="1B4D5660"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F130B3F"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22:00</w:t>
            </w:r>
          </w:p>
        </w:tc>
        <w:tc>
          <w:tcPr>
            <w:tcW w:w="7760" w:type="dxa"/>
            <w:tcBorders>
              <w:top w:val="nil"/>
              <w:left w:val="nil"/>
              <w:bottom w:val="single" w:sz="4" w:space="0" w:color="auto"/>
              <w:right w:val="single" w:sz="4" w:space="0" w:color="auto"/>
            </w:tcBorders>
            <w:shd w:val="clear" w:color="auto" w:fill="auto"/>
            <w:vAlign w:val="center"/>
            <w:hideMark/>
          </w:tcPr>
          <w:p w14:paraId="28A349A7"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Večierka</w:t>
            </w:r>
          </w:p>
        </w:tc>
      </w:tr>
      <w:tr w:rsidR="00E458EE" w:rsidRPr="00E458EE" w14:paraId="7DEC7E2E" w14:textId="77777777" w:rsidTr="00E458EE">
        <w:trPr>
          <w:trHeight w:val="49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0F75807" w14:textId="77777777" w:rsidR="00E458EE" w:rsidRPr="00E458EE" w:rsidRDefault="00E458EE" w:rsidP="00E458EE">
            <w:pPr>
              <w:spacing w:after="0" w:line="240" w:lineRule="auto"/>
              <w:rPr>
                <w:rFonts w:ascii="Times New Roman" w:eastAsia="Times New Roman" w:hAnsi="Times New Roman"/>
                <w:b/>
                <w:bCs/>
                <w:i/>
                <w:iCs/>
                <w:color w:val="221E20"/>
                <w:sz w:val="24"/>
                <w:szCs w:val="24"/>
                <w:lang w:eastAsia="sk-SK"/>
              </w:rPr>
            </w:pPr>
            <w:r w:rsidRPr="00E458EE">
              <w:rPr>
                <w:rFonts w:ascii="Times New Roman" w:eastAsia="Times New Roman" w:hAnsi="Times New Roman"/>
                <w:b/>
                <w:bCs/>
                <w:i/>
                <w:iCs/>
                <w:color w:val="221E20"/>
                <w:sz w:val="24"/>
                <w:szCs w:val="24"/>
                <w:lang w:eastAsia="sk-SK"/>
              </w:rPr>
              <w:t xml:space="preserve">3.deň </w:t>
            </w:r>
          </w:p>
        </w:tc>
        <w:tc>
          <w:tcPr>
            <w:tcW w:w="7760" w:type="dxa"/>
            <w:tcBorders>
              <w:top w:val="nil"/>
              <w:left w:val="nil"/>
              <w:bottom w:val="single" w:sz="4" w:space="0" w:color="auto"/>
              <w:right w:val="single" w:sz="4" w:space="0" w:color="auto"/>
            </w:tcBorders>
            <w:shd w:val="clear" w:color="auto" w:fill="auto"/>
            <w:vAlign w:val="center"/>
            <w:hideMark/>
          </w:tcPr>
          <w:p w14:paraId="2BF8AC08" w14:textId="35219D56" w:rsidR="00E458EE" w:rsidRPr="00E458EE" w:rsidRDefault="00F345DF" w:rsidP="00E458EE">
            <w:pPr>
              <w:spacing w:after="0" w:line="240" w:lineRule="auto"/>
              <w:rPr>
                <w:rFonts w:ascii="Times New Roman" w:eastAsia="Times New Roman" w:hAnsi="Times New Roman"/>
                <w:b/>
                <w:bCs/>
                <w:i/>
                <w:iCs/>
                <w:color w:val="221E20"/>
                <w:sz w:val="24"/>
                <w:szCs w:val="24"/>
                <w:lang w:eastAsia="sk-SK"/>
              </w:rPr>
            </w:pPr>
            <w:r>
              <w:rPr>
                <w:rFonts w:ascii="Times New Roman" w:eastAsia="Times New Roman" w:hAnsi="Times New Roman"/>
                <w:b/>
                <w:bCs/>
                <w:i/>
                <w:iCs/>
                <w:color w:val="221E20"/>
                <w:sz w:val="24"/>
                <w:szCs w:val="24"/>
                <w:lang w:eastAsia="sk-SK"/>
              </w:rPr>
              <w:t>štvrtok</w:t>
            </w:r>
            <w:r w:rsidR="00E458EE" w:rsidRPr="00E458EE">
              <w:rPr>
                <w:rFonts w:ascii="Times New Roman" w:eastAsia="Times New Roman" w:hAnsi="Times New Roman"/>
                <w:b/>
                <w:bCs/>
                <w:i/>
                <w:iCs/>
                <w:color w:val="221E20"/>
                <w:sz w:val="24"/>
                <w:szCs w:val="24"/>
                <w:lang w:eastAsia="sk-SK"/>
              </w:rPr>
              <w:t xml:space="preserve"> 23.</w:t>
            </w:r>
            <w:r w:rsidR="00E458EE">
              <w:rPr>
                <w:rFonts w:ascii="Times New Roman" w:eastAsia="Times New Roman" w:hAnsi="Times New Roman"/>
                <w:b/>
                <w:bCs/>
                <w:i/>
                <w:iCs/>
                <w:color w:val="221E20"/>
                <w:sz w:val="24"/>
                <w:szCs w:val="24"/>
                <w:lang w:eastAsia="sk-SK"/>
              </w:rPr>
              <w:t xml:space="preserve"> </w:t>
            </w:r>
            <w:r w:rsidR="00E458EE" w:rsidRPr="00E458EE">
              <w:rPr>
                <w:rFonts w:ascii="Times New Roman" w:eastAsia="Times New Roman" w:hAnsi="Times New Roman"/>
                <w:b/>
                <w:bCs/>
                <w:i/>
                <w:iCs/>
                <w:color w:val="221E20"/>
                <w:sz w:val="24"/>
                <w:szCs w:val="24"/>
                <w:lang w:eastAsia="sk-SK"/>
              </w:rPr>
              <w:t>2.</w:t>
            </w:r>
            <w:r w:rsidR="00E458EE">
              <w:rPr>
                <w:rFonts w:ascii="Times New Roman" w:eastAsia="Times New Roman" w:hAnsi="Times New Roman"/>
                <w:b/>
                <w:bCs/>
                <w:i/>
                <w:iCs/>
                <w:color w:val="221E20"/>
                <w:sz w:val="24"/>
                <w:szCs w:val="24"/>
                <w:lang w:eastAsia="sk-SK"/>
              </w:rPr>
              <w:t xml:space="preserve"> </w:t>
            </w:r>
            <w:r w:rsidR="00E458EE" w:rsidRPr="00E458EE">
              <w:rPr>
                <w:rFonts w:ascii="Times New Roman" w:eastAsia="Times New Roman" w:hAnsi="Times New Roman"/>
                <w:b/>
                <w:bCs/>
                <w:i/>
                <w:iCs/>
                <w:color w:val="221E20"/>
                <w:sz w:val="24"/>
                <w:szCs w:val="24"/>
                <w:lang w:eastAsia="sk-SK"/>
              </w:rPr>
              <w:t>2023</w:t>
            </w:r>
          </w:p>
        </w:tc>
      </w:tr>
      <w:tr w:rsidR="00E458EE" w:rsidRPr="00E458EE" w14:paraId="0E42C0D7"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4B196CB"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7:00 - 8:00 </w:t>
            </w:r>
          </w:p>
        </w:tc>
        <w:tc>
          <w:tcPr>
            <w:tcW w:w="7760" w:type="dxa"/>
            <w:tcBorders>
              <w:top w:val="nil"/>
              <w:left w:val="nil"/>
              <w:bottom w:val="single" w:sz="4" w:space="0" w:color="auto"/>
              <w:right w:val="single" w:sz="4" w:space="0" w:color="auto"/>
            </w:tcBorders>
            <w:shd w:val="clear" w:color="auto" w:fill="auto"/>
            <w:vAlign w:val="center"/>
            <w:hideMark/>
          </w:tcPr>
          <w:p w14:paraId="5BF2D784" w14:textId="7D70B3C4" w:rsidR="00E458EE" w:rsidRPr="00E458EE" w:rsidRDefault="003664B1" w:rsidP="00E458EE">
            <w:pPr>
              <w:spacing w:after="0" w:line="240" w:lineRule="auto"/>
              <w:rPr>
                <w:rFonts w:ascii="Times New Roman" w:eastAsia="Times New Roman" w:hAnsi="Times New Roman"/>
                <w:color w:val="221E20"/>
                <w:sz w:val="20"/>
                <w:szCs w:val="20"/>
                <w:lang w:eastAsia="sk-SK"/>
              </w:rPr>
            </w:pPr>
            <w:r w:rsidRPr="00925263">
              <w:rPr>
                <w:rFonts w:ascii="Times New Roman" w:eastAsia="Times New Roman" w:hAnsi="Times New Roman"/>
                <w:color w:val="221E20"/>
                <w:sz w:val="20"/>
                <w:szCs w:val="20"/>
                <w:lang w:eastAsia="sk-SK"/>
              </w:rPr>
              <w:t>Raňajky, ukončenie ubytovania, prevzatie si balíčka s obedom na cestu (internát/jedáleň SOŠT, Vranovská 4, Bratislava)</w:t>
            </w:r>
          </w:p>
        </w:tc>
      </w:tr>
      <w:tr w:rsidR="00E458EE" w:rsidRPr="00E458EE" w14:paraId="12636E84"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1ECC26F" w14:textId="5B84EFC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8:00 - 1</w:t>
            </w:r>
            <w:r w:rsidR="00DE7206">
              <w:rPr>
                <w:rFonts w:ascii="Times New Roman" w:eastAsia="Times New Roman" w:hAnsi="Times New Roman"/>
                <w:color w:val="221E20"/>
                <w:sz w:val="20"/>
                <w:szCs w:val="20"/>
                <w:lang w:eastAsia="sk-SK"/>
              </w:rPr>
              <w:t>0</w:t>
            </w:r>
            <w:r w:rsidRPr="00E458EE">
              <w:rPr>
                <w:rFonts w:ascii="Times New Roman" w:eastAsia="Times New Roman" w:hAnsi="Times New Roman"/>
                <w:color w:val="221E20"/>
                <w:sz w:val="20"/>
                <w:szCs w:val="20"/>
                <w:lang w:eastAsia="sk-SK"/>
              </w:rPr>
              <w:t>:</w:t>
            </w:r>
            <w:r w:rsidR="00DE7206">
              <w:rPr>
                <w:rFonts w:ascii="Times New Roman" w:eastAsia="Times New Roman" w:hAnsi="Times New Roman"/>
                <w:color w:val="221E20"/>
                <w:sz w:val="20"/>
                <w:szCs w:val="20"/>
                <w:lang w:eastAsia="sk-SK"/>
              </w:rPr>
              <w:t>3</w:t>
            </w:r>
            <w:r w:rsidRPr="00E458EE">
              <w:rPr>
                <w:rFonts w:ascii="Times New Roman" w:eastAsia="Times New Roman" w:hAnsi="Times New Roman"/>
                <w:color w:val="221E20"/>
                <w:sz w:val="20"/>
                <w:szCs w:val="20"/>
                <w:lang w:eastAsia="sk-SK"/>
              </w:rPr>
              <w:t xml:space="preserve">0 </w:t>
            </w:r>
          </w:p>
        </w:tc>
        <w:tc>
          <w:tcPr>
            <w:tcW w:w="7760" w:type="dxa"/>
            <w:tcBorders>
              <w:top w:val="nil"/>
              <w:left w:val="nil"/>
              <w:bottom w:val="single" w:sz="4" w:space="0" w:color="auto"/>
              <w:right w:val="single" w:sz="4" w:space="0" w:color="auto"/>
            </w:tcBorders>
            <w:shd w:val="clear" w:color="auto" w:fill="auto"/>
            <w:vAlign w:val="center"/>
            <w:hideMark/>
          </w:tcPr>
          <w:p w14:paraId="62EBFD5B" w14:textId="48AFBCCF" w:rsidR="00E458EE" w:rsidRPr="00E458EE" w:rsidRDefault="00F345DF" w:rsidP="00E458EE">
            <w:pPr>
              <w:spacing w:after="0" w:line="240" w:lineRule="auto"/>
              <w:rPr>
                <w:rFonts w:ascii="Times New Roman" w:eastAsia="Times New Roman" w:hAnsi="Times New Roman"/>
                <w:color w:val="000000"/>
                <w:sz w:val="20"/>
                <w:szCs w:val="20"/>
                <w:lang w:eastAsia="sk-SK"/>
              </w:rPr>
            </w:pPr>
            <w:r w:rsidRPr="06A708E4">
              <w:rPr>
                <w:rFonts w:ascii="Times New Roman" w:eastAsia="Times New Roman" w:hAnsi="Times New Roman"/>
                <w:color w:val="000000" w:themeColor="text1"/>
                <w:sz w:val="20"/>
                <w:szCs w:val="20"/>
                <w:lang w:eastAsia="sk-SK"/>
              </w:rPr>
              <w:t>Prezentácia</w:t>
            </w:r>
            <w:r>
              <w:rPr>
                <w:rFonts w:ascii="Times New Roman" w:eastAsia="Times New Roman" w:hAnsi="Times New Roman"/>
                <w:color w:val="000000" w:themeColor="text1"/>
                <w:sz w:val="20"/>
                <w:szCs w:val="20"/>
                <w:lang w:eastAsia="sk-SK"/>
              </w:rPr>
              <w:t xml:space="preserve"> </w:t>
            </w:r>
            <w:r w:rsidRPr="06A708E4">
              <w:rPr>
                <w:rFonts w:ascii="Times New Roman" w:eastAsia="Times New Roman" w:hAnsi="Times New Roman"/>
                <w:color w:val="000000" w:themeColor="text1"/>
                <w:sz w:val="20"/>
                <w:szCs w:val="20"/>
                <w:lang w:eastAsia="sk-SK"/>
              </w:rPr>
              <w:t>Cesta obrábača kovov do CERNu (veľká zasadačka, SOŠT Vranovská 4, B</w:t>
            </w:r>
            <w:r>
              <w:rPr>
                <w:rFonts w:ascii="Times New Roman" w:eastAsia="Times New Roman" w:hAnsi="Times New Roman"/>
                <w:color w:val="000000" w:themeColor="text1"/>
                <w:sz w:val="20"/>
                <w:szCs w:val="20"/>
                <w:lang w:eastAsia="sk-SK"/>
              </w:rPr>
              <w:t>ratislava</w:t>
            </w:r>
            <w:r w:rsidRPr="06A708E4">
              <w:rPr>
                <w:rFonts w:ascii="Times New Roman" w:eastAsia="Times New Roman" w:hAnsi="Times New Roman"/>
                <w:color w:val="000000" w:themeColor="text1"/>
                <w:sz w:val="20"/>
                <w:szCs w:val="20"/>
                <w:lang w:eastAsia="sk-SK"/>
              </w:rPr>
              <w:t>)</w:t>
            </w:r>
          </w:p>
        </w:tc>
      </w:tr>
      <w:tr w:rsidR="00E922FB" w:rsidRPr="00E458EE" w14:paraId="5CBED725"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tcPr>
          <w:p w14:paraId="4298B72A" w14:textId="576F0070" w:rsidR="00E922FB" w:rsidRPr="00E458EE" w:rsidRDefault="00DE7206" w:rsidP="00E458EE">
            <w:pPr>
              <w:spacing w:after="0" w:line="240" w:lineRule="auto"/>
              <w:rPr>
                <w:rFonts w:ascii="Times New Roman" w:eastAsia="Times New Roman" w:hAnsi="Times New Roman"/>
                <w:color w:val="221E20"/>
                <w:sz w:val="20"/>
                <w:szCs w:val="20"/>
                <w:lang w:eastAsia="sk-SK"/>
              </w:rPr>
            </w:pPr>
            <w:r>
              <w:rPr>
                <w:rFonts w:ascii="Times New Roman" w:eastAsia="Times New Roman" w:hAnsi="Times New Roman"/>
                <w:color w:val="221E20"/>
                <w:sz w:val="20"/>
                <w:szCs w:val="20"/>
                <w:lang w:eastAsia="sk-SK"/>
              </w:rPr>
              <w:t>10:30 – 11:00</w:t>
            </w:r>
          </w:p>
        </w:tc>
        <w:tc>
          <w:tcPr>
            <w:tcW w:w="7760" w:type="dxa"/>
            <w:tcBorders>
              <w:top w:val="nil"/>
              <w:left w:val="nil"/>
              <w:bottom w:val="single" w:sz="4" w:space="0" w:color="auto"/>
              <w:right w:val="single" w:sz="4" w:space="0" w:color="auto"/>
            </w:tcBorders>
            <w:shd w:val="clear" w:color="auto" w:fill="auto"/>
            <w:vAlign w:val="center"/>
          </w:tcPr>
          <w:p w14:paraId="77B7AEEE" w14:textId="037D672E" w:rsidR="00E922FB" w:rsidRPr="00E458EE" w:rsidRDefault="00DE7206" w:rsidP="00E458EE">
            <w:pPr>
              <w:spacing w:after="0" w:line="240" w:lineRule="auto"/>
              <w:rPr>
                <w:rFonts w:ascii="Times New Roman" w:eastAsia="Times New Roman" w:hAnsi="Times New Roman"/>
                <w:color w:val="221E20"/>
                <w:sz w:val="20"/>
                <w:szCs w:val="20"/>
                <w:lang w:eastAsia="sk-SK"/>
              </w:rPr>
            </w:pPr>
            <w:r w:rsidRPr="00AA509A">
              <w:rPr>
                <w:rFonts w:ascii="Times New Roman" w:eastAsia="Times New Roman" w:hAnsi="Times New Roman"/>
                <w:color w:val="221E20"/>
                <w:sz w:val="20"/>
                <w:szCs w:val="20"/>
                <w:lang w:eastAsia="sk-SK"/>
              </w:rPr>
              <w:t>Peší presun z internátu SOŠT, Vranovská 4, Bratislava na SPŠE, Hálova 16, Bratislava</w:t>
            </w:r>
          </w:p>
        </w:tc>
      </w:tr>
      <w:tr w:rsidR="00E458EE" w:rsidRPr="00E458EE" w14:paraId="1993F06A" w14:textId="77777777" w:rsidTr="00E458EE">
        <w:trPr>
          <w:trHeight w:val="567"/>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B938B5C"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 xml:space="preserve">11:00 - 12:00 </w:t>
            </w:r>
          </w:p>
        </w:tc>
        <w:tc>
          <w:tcPr>
            <w:tcW w:w="7760" w:type="dxa"/>
            <w:tcBorders>
              <w:top w:val="nil"/>
              <w:left w:val="nil"/>
              <w:bottom w:val="single" w:sz="4" w:space="0" w:color="auto"/>
              <w:right w:val="single" w:sz="4" w:space="0" w:color="auto"/>
            </w:tcBorders>
            <w:shd w:val="clear" w:color="auto" w:fill="auto"/>
            <w:vAlign w:val="center"/>
            <w:hideMark/>
          </w:tcPr>
          <w:p w14:paraId="3655EDE3" w14:textId="77777777" w:rsidR="00E458EE" w:rsidRPr="00E458EE" w:rsidRDefault="00E458EE" w:rsidP="00E458EE">
            <w:pPr>
              <w:spacing w:after="0" w:line="240" w:lineRule="auto"/>
              <w:rPr>
                <w:rFonts w:ascii="Times New Roman" w:eastAsia="Times New Roman" w:hAnsi="Times New Roman"/>
                <w:color w:val="221E20"/>
                <w:sz w:val="20"/>
                <w:szCs w:val="20"/>
                <w:lang w:eastAsia="sk-SK"/>
              </w:rPr>
            </w:pPr>
            <w:r w:rsidRPr="00E458EE">
              <w:rPr>
                <w:rFonts w:ascii="Times New Roman" w:eastAsia="Times New Roman" w:hAnsi="Times New Roman"/>
                <w:color w:val="221E20"/>
                <w:sz w:val="20"/>
                <w:szCs w:val="20"/>
                <w:lang w:eastAsia="sk-SK"/>
              </w:rPr>
              <w:t>Slávnostné vyhodnotenie a ukončenie súťaže (SPŠE, Hálova 16, Bratislava)</w:t>
            </w:r>
          </w:p>
        </w:tc>
      </w:tr>
    </w:tbl>
    <w:p w14:paraId="605F8B9F" w14:textId="552BBF1B" w:rsidR="00105DD1" w:rsidRDefault="00105DD1" w:rsidP="00105DD1">
      <w:pPr>
        <w:pStyle w:val="PodNadpisKapitoly"/>
      </w:pPr>
      <w:bookmarkStart w:id="31" w:name="_Toc125051044"/>
      <w:r>
        <w:lastRenderedPageBreak/>
        <w:t>Zoznam súťažiacich celoštátneho kola súťaže Zenit v strojárstve</w:t>
      </w:r>
      <w:bookmarkEnd w:id="31"/>
    </w:p>
    <w:p w14:paraId="4756712A" w14:textId="77777777" w:rsidR="00E458EE" w:rsidRDefault="00E458EE" w:rsidP="00255C11">
      <w:pPr>
        <w:pStyle w:val="NormalnytextDP"/>
        <w:spacing w:before="0" w:after="0"/>
        <w:ind w:firstLine="0"/>
        <w:rPr>
          <w:b/>
          <w:bCs/>
        </w:rPr>
      </w:pPr>
    </w:p>
    <w:p w14:paraId="6B832CF0" w14:textId="5A40279B" w:rsidR="00105DD1" w:rsidRDefault="00E458EE" w:rsidP="00255C11">
      <w:pPr>
        <w:pStyle w:val="NormalnytextDP"/>
        <w:spacing w:before="0" w:after="60"/>
        <w:ind w:firstLine="0"/>
        <w:rPr>
          <w:b/>
          <w:bCs/>
        </w:rPr>
      </w:pPr>
      <w:r w:rsidRPr="00E458EE">
        <w:rPr>
          <w:b/>
          <w:bCs/>
        </w:rPr>
        <w:t>Kategória A</w:t>
      </w:r>
    </w:p>
    <w:tbl>
      <w:tblPr>
        <w:tblW w:w="8926" w:type="dxa"/>
        <w:tblCellMar>
          <w:left w:w="70" w:type="dxa"/>
          <w:right w:w="70" w:type="dxa"/>
        </w:tblCellMar>
        <w:tblLook w:val="04A0" w:firstRow="1" w:lastRow="0" w:firstColumn="1" w:lastColumn="0" w:noHBand="0" w:noVBand="1"/>
      </w:tblPr>
      <w:tblGrid>
        <w:gridCol w:w="580"/>
        <w:gridCol w:w="1760"/>
        <w:gridCol w:w="3325"/>
        <w:gridCol w:w="2410"/>
        <w:gridCol w:w="851"/>
      </w:tblGrid>
      <w:tr w:rsidR="00255C11" w:rsidRPr="00E458EE" w14:paraId="3A7927BF" w14:textId="77777777" w:rsidTr="00DE7206">
        <w:trPr>
          <w:trHeight w:val="528"/>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067AA546" w14:textId="19D91C62" w:rsidR="00255C11" w:rsidRPr="00E458EE" w:rsidRDefault="00255C11" w:rsidP="00255C11">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1760" w:type="dxa"/>
            <w:tcBorders>
              <w:top w:val="single" w:sz="4" w:space="0" w:color="auto"/>
              <w:left w:val="nil"/>
              <w:bottom w:val="single" w:sz="4" w:space="0" w:color="auto"/>
              <w:right w:val="single" w:sz="4" w:space="0" w:color="auto"/>
            </w:tcBorders>
            <w:shd w:val="clear" w:color="000000" w:fill="B7DEE8"/>
            <w:vAlign w:val="center"/>
            <w:hideMark/>
          </w:tcPr>
          <w:p w14:paraId="2A23153F" w14:textId="01139EB2"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325" w:type="dxa"/>
            <w:tcBorders>
              <w:top w:val="single" w:sz="4" w:space="0" w:color="auto"/>
              <w:left w:val="nil"/>
              <w:bottom w:val="single" w:sz="4" w:space="0" w:color="auto"/>
              <w:right w:val="single" w:sz="4" w:space="0" w:color="auto"/>
            </w:tcBorders>
            <w:shd w:val="clear" w:color="000000" w:fill="B7DEE8"/>
            <w:vAlign w:val="center"/>
            <w:hideMark/>
          </w:tcPr>
          <w:p w14:paraId="1EF2C8D0" w14:textId="06F7E164"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410" w:type="dxa"/>
            <w:tcBorders>
              <w:top w:val="single" w:sz="4" w:space="0" w:color="auto"/>
              <w:left w:val="nil"/>
              <w:bottom w:val="single" w:sz="4" w:space="0" w:color="auto"/>
              <w:right w:val="single" w:sz="4" w:space="0" w:color="auto"/>
            </w:tcBorders>
            <w:shd w:val="clear" w:color="000000" w:fill="B7DEE8"/>
            <w:vAlign w:val="center"/>
            <w:hideMark/>
          </w:tcPr>
          <w:p w14:paraId="630E8C82" w14:textId="6BC82BC9"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51" w:type="dxa"/>
            <w:tcBorders>
              <w:top w:val="single" w:sz="4" w:space="0" w:color="auto"/>
              <w:left w:val="nil"/>
              <w:bottom w:val="single" w:sz="4" w:space="0" w:color="auto"/>
              <w:right w:val="single" w:sz="4" w:space="0" w:color="auto"/>
            </w:tcBorders>
            <w:shd w:val="clear" w:color="000000" w:fill="B7DEE8"/>
            <w:vAlign w:val="center"/>
            <w:hideMark/>
          </w:tcPr>
          <w:p w14:paraId="403132DD" w14:textId="5C2E6EDE"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255C11" w:rsidRPr="00255C11" w14:paraId="1715A8F5"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4F68D99"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1.</w:t>
            </w:r>
          </w:p>
        </w:tc>
        <w:tc>
          <w:tcPr>
            <w:tcW w:w="1760" w:type="dxa"/>
            <w:tcBorders>
              <w:top w:val="nil"/>
              <w:left w:val="nil"/>
              <w:bottom w:val="single" w:sz="4" w:space="0" w:color="auto"/>
              <w:right w:val="single" w:sz="4" w:space="0" w:color="auto"/>
            </w:tcBorders>
            <w:shd w:val="clear" w:color="auto" w:fill="auto"/>
            <w:vAlign w:val="center"/>
            <w:hideMark/>
          </w:tcPr>
          <w:p w14:paraId="11A2FDCD"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 </w:t>
            </w:r>
          </w:p>
        </w:tc>
        <w:tc>
          <w:tcPr>
            <w:tcW w:w="3325" w:type="dxa"/>
            <w:tcBorders>
              <w:top w:val="nil"/>
              <w:left w:val="nil"/>
              <w:bottom w:val="single" w:sz="4" w:space="0" w:color="auto"/>
              <w:right w:val="single" w:sz="4" w:space="0" w:color="auto"/>
            </w:tcBorders>
            <w:shd w:val="clear" w:color="auto" w:fill="auto"/>
            <w:vAlign w:val="center"/>
            <w:hideMark/>
          </w:tcPr>
          <w:p w14:paraId="34EF656F" w14:textId="7777777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nekonalo sa</w:t>
            </w:r>
          </w:p>
        </w:tc>
        <w:tc>
          <w:tcPr>
            <w:tcW w:w="2410" w:type="dxa"/>
            <w:tcBorders>
              <w:top w:val="nil"/>
              <w:left w:val="nil"/>
              <w:bottom w:val="single" w:sz="4" w:space="0" w:color="auto"/>
              <w:right w:val="single" w:sz="4" w:space="0" w:color="auto"/>
            </w:tcBorders>
            <w:shd w:val="clear" w:color="auto" w:fill="auto"/>
            <w:vAlign w:val="center"/>
            <w:hideMark/>
          </w:tcPr>
          <w:p w14:paraId="5F13237F" w14:textId="7777777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7C45A69C"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BA</w:t>
            </w:r>
          </w:p>
        </w:tc>
      </w:tr>
      <w:tr w:rsidR="00255C11" w:rsidRPr="00255C11" w14:paraId="69FFCFFE"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FF8344"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2.</w:t>
            </w:r>
          </w:p>
        </w:tc>
        <w:tc>
          <w:tcPr>
            <w:tcW w:w="1760" w:type="dxa"/>
            <w:tcBorders>
              <w:top w:val="nil"/>
              <w:left w:val="nil"/>
              <w:bottom w:val="single" w:sz="4" w:space="0" w:color="auto"/>
              <w:right w:val="single" w:sz="4" w:space="0" w:color="auto"/>
            </w:tcBorders>
            <w:shd w:val="clear" w:color="auto" w:fill="auto"/>
            <w:vAlign w:val="center"/>
            <w:hideMark/>
          </w:tcPr>
          <w:p w14:paraId="495B8D63"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Martin Ivanič</w:t>
            </w:r>
          </w:p>
        </w:tc>
        <w:tc>
          <w:tcPr>
            <w:tcW w:w="3325" w:type="dxa"/>
            <w:tcBorders>
              <w:top w:val="nil"/>
              <w:left w:val="nil"/>
              <w:bottom w:val="single" w:sz="4" w:space="0" w:color="auto"/>
              <w:right w:val="single" w:sz="4" w:space="0" w:color="auto"/>
            </w:tcBorders>
            <w:shd w:val="clear" w:color="auto" w:fill="auto"/>
            <w:vAlign w:val="center"/>
            <w:hideMark/>
          </w:tcPr>
          <w:p w14:paraId="584BE5F5" w14:textId="0A6DDDE5"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SOŠ technická, J. Švermu 1</w:t>
            </w:r>
          </w:p>
        </w:tc>
        <w:tc>
          <w:tcPr>
            <w:tcW w:w="2410" w:type="dxa"/>
            <w:tcBorders>
              <w:top w:val="nil"/>
              <w:left w:val="nil"/>
              <w:bottom w:val="single" w:sz="4" w:space="0" w:color="auto"/>
              <w:right w:val="single" w:sz="4" w:space="0" w:color="auto"/>
            </w:tcBorders>
            <w:shd w:val="clear" w:color="auto" w:fill="auto"/>
            <w:vAlign w:val="center"/>
            <w:hideMark/>
          </w:tcPr>
          <w:p w14:paraId="72C1BD6B" w14:textId="3A8DA9F3"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960 01</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 xml:space="preserve"> Zvolen</w:t>
            </w:r>
          </w:p>
        </w:tc>
        <w:tc>
          <w:tcPr>
            <w:tcW w:w="851" w:type="dxa"/>
            <w:tcBorders>
              <w:top w:val="nil"/>
              <w:left w:val="nil"/>
              <w:bottom w:val="single" w:sz="4" w:space="0" w:color="auto"/>
              <w:right w:val="single" w:sz="4" w:space="0" w:color="auto"/>
            </w:tcBorders>
            <w:shd w:val="clear" w:color="auto" w:fill="auto"/>
            <w:vAlign w:val="center"/>
            <w:hideMark/>
          </w:tcPr>
          <w:p w14:paraId="0D8CB4C6"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BB</w:t>
            </w:r>
          </w:p>
        </w:tc>
      </w:tr>
      <w:tr w:rsidR="00255C11" w:rsidRPr="00255C11" w14:paraId="7F37B759"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DB28BB"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3.</w:t>
            </w:r>
          </w:p>
        </w:tc>
        <w:tc>
          <w:tcPr>
            <w:tcW w:w="1760" w:type="dxa"/>
            <w:tcBorders>
              <w:top w:val="nil"/>
              <w:left w:val="nil"/>
              <w:bottom w:val="single" w:sz="4" w:space="0" w:color="auto"/>
              <w:right w:val="single" w:sz="4" w:space="0" w:color="auto"/>
            </w:tcBorders>
            <w:shd w:val="clear" w:color="auto" w:fill="auto"/>
            <w:vAlign w:val="center"/>
            <w:hideMark/>
          </w:tcPr>
          <w:p w14:paraId="13B63F2A"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Maroš Kamenický</w:t>
            </w:r>
          </w:p>
        </w:tc>
        <w:tc>
          <w:tcPr>
            <w:tcW w:w="3325" w:type="dxa"/>
            <w:tcBorders>
              <w:top w:val="nil"/>
              <w:left w:val="nil"/>
              <w:bottom w:val="single" w:sz="4" w:space="0" w:color="auto"/>
              <w:right w:val="single" w:sz="4" w:space="0" w:color="auto"/>
            </w:tcBorders>
            <w:shd w:val="clear" w:color="auto" w:fill="auto"/>
            <w:vAlign w:val="center"/>
            <w:hideMark/>
          </w:tcPr>
          <w:p w14:paraId="51A1EEB2" w14:textId="7D38A715"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SPŠ technická, Hviezdoslavova 6</w:t>
            </w:r>
          </w:p>
        </w:tc>
        <w:tc>
          <w:tcPr>
            <w:tcW w:w="2410" w:type="dxa"/>
            <w:tcBorders>
              <w:top w:val="nil"/>
              <w:left w:val="nil"/>
              <w:bottom w:val="single" w:sz="4" w:space="0" w:color="auto"/>
              <w:right w:val="single" w:sz="4" w:space="0" w:color="auto"/>
            </w:tcBorders>
            <w:shd w:val="clear" w:color="auto" w:fill="auto"/>
            <w:vAlign w:val="center"/>
            <w:hideMark/>
          </w:tcPr>
          <w:p w14:paraId="4C4F0498" w14:textId="71363645"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052 01</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 xml:space="preserve"> Spišská Nová Ves</w:t>
            </w:r>
          </w:p>
        </w:tc>
        <w:tc>
          <w:tcPr>
            <w:tcW w:w="851" w:type="dxa"/>
            <w:tcBorders>
              <w:top w:val="nil"/>
              <w:left w:val="nil"/>
              <w:bottom w:val="single" w:sz="4" w:space="0" w:color="auto"/>
              <w:right w:val="single" w:sz="4" w:space="0" w:color="auto"/>
            </w:tcBorders>
            <w:shd w:val="clear" w:color="auto" w:fill="auto"/>
            <w:vAlign w:val="center"/>
            <w:hideMark/>
          </w:tcPr>
          <w:p w14:paraId="0E702492"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KO</w:t>
            </w:r>
          </w:p>
        </w:tc>
      </w:tr>
      <w:tr w:rsidR="00255C11" w:rsidRPr="00255C11" w14:paraId="3FD13B97"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81C805"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4.</w:t>
            </w:r>
          </w:p>
        </w:tc>
        <w:tc>
          <w:tcPr>
            <w:tcW w:w="1760" w:type="dxa"/>
            <w:tcBorders>
              <w:top w:val="nil"/>
              <w:left w:val="nil"/>
              <w:bottom w:val="single" w:sz="4" w:space="0" w:color="auto"/>
              <w:right w:val="single" w:sz="4" w:space="0" w:color="auto"/>
            </w:tcBorders>
            <w:shd w:val="clear" w:color="auto" w:fill="auto"/>
            <w:vAlign w:val="center"/>
            <w:hideMark/>
          </w:tcPr>
          <w:p w14:paraId="68E336DD"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Kornel Németh</w:t>
            </w:r>
          </w:p>
        </w:tc>
        <w:tc>
          <w:tcPr>
            <w:tcW w:w="3325" w:type="dxa"/>
            <w:tcBorders>
              <w:top w:val="nil"/>
              <w:left w:val="nil"/>
              <w:bottom w:val="single" w:sz="4" w:space="0" w:color="auto"/>
              <w:right w:val="single" w:sz="4" w:space="0" w:color="auto"/>
            </w:tcBorders>
            <w:shd w:val="clear" w:color="auto" w:fill="auto"/>
            <w:vAlign w:val="center"/>
            <w:hideMark/>
          </w:tcPr>
          <w:p w14:paraId="6FBCAE53" w14:textId="7777777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SPŠ strojnícka a elektrotechnická, Petöfiho 2</w:t>
            </w:r>
          </w:p>
        </w:tc>
        <w:tc>
          <w:tcPr>
            <w:tcW w:w="2410" w:type="dxa"/>
            <w:tcBorders>
              <w:top w:val="nil"/>
              <w:left w:val="nil"/>
              <w:bottom w:val="single" w:sz="4" w:space="0" w:color="auto"/>
              <w:right w:val="single" w:sz="4" w:space="0" w:color="auto"/>
            </w:tcBorders>
            <w:shd w:val="clear" w:color="auto" w:fill="auto"/>
            <w:vAlign w:val="center"/>
            <w:hideMark/>
          </w:tcPr>
          <w:p w14:paraId="34789187" w14:textId="1BD0767D"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945 50</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 xml:space="preserve"> Komárno</w:t>
            </w:r>
          </w:p>
        </w:tc>
        <w:tc>
          <w:tcPr>
            <w:tcW w:w="851" w:type="dxa"/>
            <w:tcBorders>
              <w:top w:val="nil"/>
              <w:left w:val="nil"/>
              <w:bottom w:val="single" w:sz="4" w:space="0" w:color="auto"/>
              <w:right w:val="single" w:sz="4" w:space="0" w:color="auto"/>
            </w:tcBorders>
            <w:shd w:val="clear" w:color="auto" w:fill="auto"/>
            <w:vAlign w:val="center"/>
            <w:hideMark/>
          </w:tcPr>
          <w:p w14:paraId="1073A6C3"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NR</w:t>
            </w:r>
          </w:p>
        </w:tc>
      </w:tr>
      <w:tr w:rsidR="00255C11" w:rsidRPr="00255C11" w14:paraId="6B194CC7"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E7E4E6"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5.</w:t>
            </w:r>
          </w:p>
        </w:tc>
        <w:tc>
          <w:tcPr>
            <w:tcW w:w="1760" w:type="dxa"/>
            <w:tcBorders>
              <w:top w:val="nil"/>
              <w:left w:val="nil"/>
              <w:bottom w:val="single" w:sz="4" w:space="0" w:color="auto"/>
              <w:right w:val="single" w:sz="4" w:space="0" w:color="auto"/>
            </w:tcBorders>
            <w:shd w:val="clear" w:color="auto" w:fill="auto"/>
            <w:vAlign w:val="center"/>
            <w:hideMark/>
          </w:tcPr>
          <w:p w14:paraId="53452B9D"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Matúš Suško</w:t>
            </w:r>
          </w:p>
        </w:tc>
        <w:tc>
          <w:tcPr>
            <w:tcW w:w="3325" w:type="dxa"/>
            <w:tcBorders>
              <w:top w:val="nil"/>
              <w:left w:val="nil"/>
              <w:bottom w:val="single" w:sz="4" w:space="0" w:color="auto"/>
              <w:right w:val="single" w:sz="4" w:space="0" w:color="auto"/>
            </w:tcBorders>
            <w:shd w:val="clear" w:color="auto" w:fill="auto"/>
            <w:vAlign w:val="center"/>
            <w:hideMark/>
          </w:tcPr>
          <w:p w14:paraId="1FA6FAA2" w14:textId="7777777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SPŠ, Partizánska 1059/23</w:t>
            </w:r>
          </w:p>
        </w:tc>
        <w:tc>
          <w:tcPr>
            <w:tcW w:w="2410" w:type="dxa"/>
            <w:tcBorders>
              <w:top w:val="nil"/>
              <w:left w:val="nil"/>
              <w:bottom w:val="single" w:sz="4" w:space="0" w:color="auto"/>
              <w:right w:val="single" w:sz="4" w:space="0" w:color="auto"/>
            </w:tcBorders>
            <w:shd w:val="clear" w:color="auto" w:fill="auto"/>
            <w:vAlign w:val="center"/>
            <w:hideMark/>
          </w:tcPr>
          <w:p w14:paraId="63E9CF19" w14:textId="6BBAA3F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069 01</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 xml:space="preserve"> Snina</w:t>
            </w:r>
          </w:p>
        </w:tc>
        <w:tc>
          <w:tcPr>
            <w:tcW w:w="851" w:type="dxa"/>
            <w:tcBorders>
              <w:top w:val="nil"/>
              <w:left w:val="nil"/>
              <w:bottom w:val="single" w:sz="4" w:space="0" w:color="auto"/>
              <w:right w:val="single" w:sz="4" w:space="0" w:color="auto"/>
            </w:tcBorders>
            <w:shd w:val="clear" w:color="auto" w:fill="auto"/>
            <w:vAlign w:val="center"/>
            <w:hideMark/>
          </w:tcPr>
          <w:p w14:paraId="1BBADF68"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PO</w:t>
            </w:r>
          </w:p>
        </w:tc>
      </w:tr>
      <w:tr w:rsidR="00255C11" w:rsidRPr="00255C11" w14:paraId="49BD3324"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A370BE"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6.</w:t>
            </w:r>
          </w:p>
        </w:tc>
        <w:tc>
          <w:tcPr>
            <w:tcW w:w="1760" w:type="dxa"/>
            <w:tcBorders>
              <w:top w:val="nil"/>
              <w:left w:val="nil"/>
              <w:bottom w:val="single" w:sz="4" w:space="0" w:color="auto"/>
              <w:right w:val="single" w:sz="4" w:space="0" w:color="auto"/>
            </w:tcBorders>
            <w:shd w:val="clear" w:color="auto" w:fill="auto"/>
            <w:vAlign w:val="center"/>
            <w:hideMark/>
          </w:tcPr>
          <w:p w14:paraId="4D290C01"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Zuzana Bulková</w:t>
            </w:r>
          </w:p>
        </w:tc>
        <w:tc>
          <w:tcPr>
            <w:tcW w:w="3325" w:type="dxa"/>
            <w:tcBorders>
              <w:top w:val="nil"/>
              <w:left w:val="nil"/>
              <w:bottom w:val="single" w:sz="4" w:space="0" w:color="auto"/>
              <w:right w:val="single" w:sz="4" w:space="0" w:color="auto"/>
            </w:tcBorders>
            <w:shd w:val="clear" w:color="auto" w:fill="auto"/>
            <w:vAlign w:val="center"/>
            <w:hideMark/>
          </w:tcPr>
          <w:p w14:paraId="3ABE5A2E" w14:textId="7777777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SPŠ, Obrancov mieru 343/1</w:t>
            </w:r>
          </w:p>
        </w:tc>
        <w:tc>
          <w:tcPr>
            <w:tcW w:w="2410" w:type="dxa"/>
            <w:tcBorders>
              <w:top w:val="nil"/>
              <w:left w:val="nil"/>
              <w:bottom w:val="single" w:sz="4" w:space="0" w:color="auto"/>
              <w:right w:val="single" w:sz="4" w:space="0" w:color="auto"/>
            </w:tcBorders>
            <w:shd w:val="clear" w:color="auto" w:fill="auto"/>
            <w:vAlign w:val="center"/>
            <w:hideMark/>
          </w:tcPr>
          <w:p w14:paraId="33966C0E" w14:textId="639AEC92"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018 41</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 xml:space="preserve"> Dubnica nad Váhom</w:t>
            </w:r>
          </w:p>
        </w:tc>
        <w:tc>
          <w:tcPr>
            <w:tcW w:w="851" w:type="dxa"/>
            <w:tcBorders>
              <w:top w:val="nil"/>
              <w:left w:val="nil"/>
              <w:bottom w:val="single" w:sz="4" w:space="0" w:color="auto"/>
              <w:right w:val="single" w:sz="4" w:space="0" w:color="auto"/>
            </w:tcBorders>
            <w:shd w:val="clear" w:color="auto" w:fill="auto"/>
            <w:vAlign w:val="center"/>
            <w:hideMark/>
          </w:tcPr>
          <w:p w14:paraId="2CBC2AA8"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TN</w:t>
            </w:r>
          </w:p>
        </w:tc>
      </w:tr>
      <w:tr w:rsidR="00255C11" w:rsidRPr="00255C11" w14:paraId="502FB940"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5FCA2F"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7.</w:t>
            </w:r>
          </w:p>
        </w:tc>
        <w:tc>
          <w:tcPr>
            <w:tcW w:w="1760" w:type="dxa"/>
            <w:tcBorders>
              <w:top w:val="nil"/>
              <w:left w:val="nil"/>
              <w:bottom w:val="single" w:sz="4" w:space="0" w:color="auto"/>
              <w:right w:val="single" w:sz="4" w:space="0" w:color="auto"/>
            </w:tcBorders>
            <w:shd w:val="clear" w:color="auto" w:fill="auto"/>
            <w:vAlign w:val="center"/>
            <w:hideMark/>
          </w:tcPr>
          <w:p w14:paraId="47DC72AC"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Jakub Pavelka</w:t>
            </w:r>
          </w:p>
        </w:tc>
        <w:tc>
          <w:tcPr>
            <w:tcW w:w="3325" w:type="dxa"/>
            <w:tcBorders>
              <w:top w:val="nil"/>
              <w:left w:val="nil"/>
              <w:bottom w:val="single" w:sz="4" w:space="0" w:color="auto"/>
              <w:right w:val="single" w:sz="4" w:space="0" w:color="auto"/>
            </w:tcBorders>
            <w:shd w:val="clear" w:color="auto" w:fill="auto"/>
            <w:vAlign w:val="center"/>
            <w:hideMark/>
          </w:tcPr>
          <w:p w14:paraId="6F28053A" w14:textId="77777777"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SPŠ technická, Komenského 1</w:t>
            </w:r>
          </w:p>
        </w:tc>
        <w:tc>
          <w:tcPr>
            <w:tcW w:w="2410" w:type="dxa"/>
            <w:tcBorders>
              <w:top w:val="nil"/>
              <w:left w:val="nil"/>
              <w:bottom w:val="single" w:sz="4" w:space="0" w:color="auto"/>
              <w:right w:val="single" w:sz="4" w:space="0" w:color="auto"/>
            </w:tcBorders>
            <w:shd w:val="clear" w:color="auto" w:fill="auto"/>
            <w:vAlign w:val="center"/>
            <w:hideMark/>
          </w:tcPr>
          <w:p w14:paraId="6D5D6C9E" w14:textId="113EFBDB"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917 31</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 xml:space="preserve"> Trnava</w:t>
            </w:r>
          </w:p>
        </w:tc>
        <w:tc>
          <w:tcPr>
            <w:tcW w:w="851" w:type="dxa"/>
            <w:tcBorders>
              <w:top w:val="nil"/>
              <w:left w:val="nil"/>
              <w:bottom w:val="single" w:sz="4" w:space="0" w:color="auto"/>
              <w:right w:val="single" w:sz="4" w:space="0" w:color="auto"/>
            </w:tcBorders>
            <w:shd w:val="clear" w:color="auto" w:fill="auto"/>
            <w:vAlign w:val="center"/>
            <w:hideMark/>
          </w:tcPr>
          <w:p w14:paraId="341CCEA1"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TT</w:t>
            </w:r>
          </w:p>
        </w:tc>
      </w:tr>
      <w:tr w:rsidR="00255C11" w:rsidRPr="00255C11" w14:paraId="707250D2"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E2A005"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8.</w:t>
            </w:r>
          </w:p>
        </w:tc>
        <w:tc>
          <w:tcPr>
            <w:tcW w:w="1760" w:type="dxa"/>
            <w:tcBorders>
              <w:top w:val="nil"/>
              <w:left w:val="nil"/>
              <w:bottom w:val="single" w:sz="4" w:space="0" w:color="auto"/>
              <w:right w:val="single" w:sz="4" w:space="0" w:color="auto"/>
            </w:tcBorders>
            <w:shd w:val="clear" w:color="auto" w:fill="auto"/>
            <w:vAlign w:val="center"/>
            <w:hideMark/>
          </w:tcPr>
          <w:p w14:paraId="7E21BC80" w14:textId="77777777" w:rsidR="00255C11" w:rsidRPr="00255C11" w:rsidRDefault="00255C11" w:rsidP="00255C11">
            <w:pPr>
              <w:spacing w:after="0" w:line="240" w:lineRule="auto"/>
              <w:rPr>
                <w:rFonts w:ascii="Times New Roman" w:eastAsia="Times New Roman" w:hAnsi="Times New Roman"/>
                <w:color w:val="000000"/>
                <w:sz w:val="24"/>
                <w:szCs w:val="24"/>
                <w:lang w:eastAsia="sk-SK"/>
              </w:rPr>
            </w:pPr>
            <w:r w:rsidRPr="00255C11">
              <w:rPr>
                <w:rFonts w:ascii="Times New Roman" w:eastAsia="Times New Roman" w:hAnsi="Times New Roman"/>
                <w:color w:val="000000"/>
                <w:sz w:val="24"/>
                <w:szCs w:val="24"/>
                <w:lang w:eastAsia="sk-SK"/>
              </w:rPr>
              <w:t>Matej Baláž</w:t>
            </w:r>
          </w:p>
        </w:tc>
        <w:tc>
          <w:tcPr>
            <w:tcW w:w="3325" w:type="dxa"/>
            <w:tcBorders>
              <w:top w:val="nil"/>
              <w:left w:val="nil"/>
              <w:bottom w:val="single" w:sz="4" w:space="0" w:color="auto"/>
              <w:right w:val="single" w:sz="4" w:space="0" w:color="auto"/>
            </w:tcBorders>
            <w:shd w:val="clear" w:color="auto" w:fill="auto"/>
            <w:vAlign w:val="center"/>
            <w:hideMark/>
          </w:tcPr>
          <w:p w14:paraId="6F496EC9" w14:textId="016EBC15"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SPŠ informačných technológií, Nábrežná 1325</w:t>
            </w:r>
          </w:p>
        </w:tc>
        <w:tc>
          <w:tcPr>
            <w:tcW w:w="2410" w:type="dxa"/>
            <w:tcBorders>
              <w:top w:val="nil"/>
              <w:left w:val="nil"/>
              <w:bottom w:val="single" w:sz="4" w:space="0" w:color="auto"/>
              <w:right w:val="single" w:sz="4" w:space="0" w:color="auto"/>
            </w:tcBorders>
            <w:shd w:val="clear" w:color="auto" w:fill="auto"/>
            <w:vAlign w:val="center"/>
            <w:hideMark/>
          </w:tcPr>
          <w:p w14:paraId="6F2C119F" w14:textId="0A1D7A32" w:rsidR="00255C11" w:rsidRPr="00DE7206" w:rsidRDefault="00255C11" w:rsidP="00255C11">
            <w:pPr>
              <w:spacing w:after="0" w:line="240" w:lineRule="auto"/>
              <w:rPr>
                <w:rFonts w:ascii="Times New Roman" w:eastAsia="Times New Roman" w:hAnsi="Times New Roman"/>
                <w:color w:val="000000"/>
                <w:lang w:eastAsia="sk-SK"/>
              </w:rPr>
            </w:pPr>
            <w:r w:rsidRPr="00DE7206">
              <w:rPr>
                <w:rFonts w:ascii="Times New Roman" w:eastAsia="Times New Roman" w:hAnsi="Times New Roman"/>
                <w:color w:val="000000"/>
                <w:lang w:eastAsia="sk-SK"/>
              </w:rPr>
              <w:t xml:space="preserve">024 01 </w:t>
            </w:r>
            <w:r w:rsidR="00DE7206">
              <w:rPr>
                <w:rFonts w:ascii="Times New Roman" w:eastAsia="Times New Roman" w:hAnsi="Times New Roman"/>
                <w:color w:val="000000"/>
                <w:lang w:eastAsia="sk-SK"/>
              </w:rPr>
              <w:t xml:space="preserve"> </w:t>
            </w:r>
            <w:r w:rsidRPr="00DE7206">
              <w:rPr>
                <w:rFonts w:ascii="Times New Roman" w:eastAsia="Times New Roman" w:hAnsi="Times New Roman"/>
                <w:color w:val="000000"/>
                <w:lang w:eastAsia="sk-SK"/>
              </w:rPr>
              <w:t>Kysucké Nové Mesto</w:t>
            </w:r>
          </w:p>
        </w:tc>
        <w:tc>
          <w:tcPr>
            <w:tcW w:w="851" w:type="dxa"/>
            <w:tcBorders>
              <w:top w:val="nil"/>
              <w:left w:val="nil"/>
              <w:bottom w:val="single" w:sz="4" w:space="0" w:color="auto"/>
              <w:right w:val="single" w:sz="4" w:space="0" w:color="auto"/>
            </w:tcBorders>
            <w:shd w:val="clear" w:color="auto" w:fill="auto"/>
            <w:vAlign w:val="center"/>
            <w:hideMark/>
          </w:tcPr>
          <w:p w14:paraId="08AD03AA" w14:textId="77777777" w:rsidR="00255C11" w:rsidRPr="00DE7206" w:rsidRDefault="00255C11" w:rsidP="00DE7206">
            <w:pPr>
              <w:spacing w:after="0" w:line="240" w:lineRule="auto"/>
              <w:jc w:val="center"/>
              <w:rPr>
                <w:rFonts w:ascii="Times New Roman" w:eastAsia="Times New Roman" w:hAnsi="Times New Roman"/>
                <w:color w:val="000000"/>
                <w:lang w:eastAsia="sk-SK"/>
              </w:rPr>
            </w:pPr>
            <w:r w:rsidRPr="00DE7206">
              <w:rPr>
                <w:rFonts w:ascii="Times New Roman" w:eastAsia="Times New Roman" w:hAnsi="Times New Roman"/>
                <w:color w:val="000000"/>
                <w:lang w:eastAsia="sk-SK"/>
              </w:rPr>
              <w:t>ZA</w:t>
            </w:r>
          </w:p>
        </w:tc>
      </w:tr>
    </w:tbl>
    <w:p w14:paraId="6A3C4CDB" w14:textId="6F892B8F" w:rsidR="00E458EE" w:rsidRDefault="00E458EE" w:rsidP="00255C11">
      <w:pPr>
        <w:pStyle w:val="NormalnytextDP"/>
        <w:spacing w:before="240" w:after="60"/>
        <w:ind w:firstLine="0"/>
        <w:jc w:val="left"/>
        <w:rPr>
          <w:b/>
          <w:bCs/>
        </w:rPr>
      </w:pPr>
      <w:r>
        <w:rPr>
          <w:b/>
          <w:bCs/>
        </w:rPr>
        <w:t>Kategória C</w:t>
      </w:r>
    </w:p>
    <w:tbl>
      <w:tblPr>
        <w:tblW w:w="8926" w:type="dxa"/>
        <w:tblCellMar>
          <w:left w:w="70" w:type="dxa"/>
          <w:right w:w="70" w:type="dxa"/>
        </w:tblCellMar>
        <w:tblLook w:val="04A0" w:firstRow="1" w:lastRow="0" w:firstColumn="1" w:lastColumn="0" w:noHBand="0" w:noVBand="1"/>
      </w:tblPr>
      <w:tblGrid>
        <w:gridCol w:w="580"/>
        <w:gridCol w:w="1780"/>
        <w:gridCol w:w="3305"/>
        <w:gridCol w:w="2410"/>
        <w:gridCol w:w="851"/>
      </w:tblGrid>
      <w:tr w:rsidR="00255C11" w:rsidRPr="00E458EE" w14:paraId="2D033C43" w14:textId="77777777" w:rsidTr="00DE7206">
        <w:trPr>
          <w:trHeight w:val="624"/>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7CF16807" w14:textId="38C68A27" w:rsidR="00255C11" w:rsidRPr="00E458EE" w:rsidRDefault="00255C11" w:rsidP="00255C11">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1780" w:type="dxa"/>
            <w:tcBorders>
              <w:top w:val="single" w:sz="4" w:space="0" w:color="auto"/>
              <w:left w:val="nil"/>
              <w:bottom w:val="single" w:sz="4" w:space="0" w:color="auto"/>
              <w:right w:val="single" w:sz="4" w:space="0" w:color="auto"/>
            </w:tcBorders>
            <w:shd w:val="clear" w:color="000000" w:fill="B7DEE8"/>
            <w:vAlign w:val="center"/>
            <w:hideMark/>
          </w:tcPr>
          <w:p w14:paraId="5430DCC3" w14:textId="56BA2EDE"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305" w:type="dxa"/>
            <w:tcBorders>
              <w:top w:val="single" w:sz="4" w:space="0" w:color="auto"/>
              <w:left w:val="nil"/>
              <w:bottom w:val="single" w:sz="4" w:space="0" w:color="auto"/>
              <w:right w:val="single" w:sz="4" w:space="0" w:color="auto"/>
            </w:tcBorders>
            <w:shd w:val="clear" w:color="000000" w:fill="B7DEE8"/>
            <w:vAlign w:val="center"/>
            <w:hideMark/>
          </w:tcPr>
          <w:p w14:paraId="7192075E" w14:textId="35E23E42"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410" w:type="dxa"/>
            <w:tcBorders>
              <w:top w:val="single" w:sz="4" w:space="0" w:color="auto"/>
              <w:left w:val="nil"/>
              <w:bottom w:val="single" w:sz="4" w:space="0" w:color="auto"/>
              <w:right w:val="single" w:sz="4" w:space="0" w:color="auto"/>
            </w:tcBorders>
            <w:shd w:val="clear" w:color="000000" w:fill="B7DEE8"/>
            <w:vAlign w:val="center"/>
            <w:hideMark/>
          </w:tcPr>
          <w:p w14:paraId="0A319BE2" w14:textId="699529BA"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851" w:type="dxa"/>
            <w:tcBorders>
              <w:top w:val="single" w:sz="4" w:space="0" w:color="auto"/>
              <w:left w:val="nil"/>
              <w:bottom w:val="single" w:sz="4" w:space="0" w:color="auto"/>
              <w:right w:val="single" w:sz="4" w:space="0" w:color="auto"/>
            </w:tcBorders>
            <w:shd w:val="clear" w:color="000000" w:fill="B7DEE8"/>
            <w:vAlign w:val="center"/>
            <w:hideMark/>
          </w:tcPr>
          <w:p w14:paraId="2C35F4F6" w14:textId="23F32EF6" w:rsidR="00255C11" w:rsidRPr="00E458EE" w:rsidRDefault="00255C11" w:rsidP="00255C11">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255C11" w:rsidRPr="00E458EE" w14:paraId="595100A1"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2BA756"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1.</w:t>
            </w:r>
          </w:p>
        </w:tc>
        <w:tc>
          <w:tcPr>
            <w:tcW w:w="1780" w:type="dxa"/>
            <w:tcBorders>
              <w:top w:val="nil"/>
              <w:left w:val="nil"/>
              <w:bottom w:val="single" w:sz="4" w:space="0" w:color="auto"/>
              <w:right w:val="single" w:sz="4" w:space="0" w:color="auto"/>
            </w:tcBorders>
            <w:shd w:val="clear" w:color="auto" w:fill="auto"/>
            <w:vAlign w:val="center"/>
            <w:hideMark/>
          </w:tcPr>
          <w:p w14:paraId="55BF75A4"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 </w:t>
            </w:r>
          </w:p>
        </w:tc>
        <w:tc>
          <w:tcPr>
            <w:tcW w:w="3305" w:type="dxa"/>
            <w:tcBorders>
              <w:top w:val="nil"/>
              <w:left w:val="nil"/>
              <w:bottom w:val="single" w:sz="4" w:space="0" w:color="auto"/>
              <w:right w:val="single" w:sz="4" w:space="0" w:color="auto"/>
            </w:tcBorders>
            <w:shd w:val="clear" w:color="auto" w:fill="auto"/>
            <w:vAlign w:val="center"/>
            <w:hideMark/>
          </w:tcPr>
          <w:p w14:paraId="2D1107E5"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nekonalo sa</w:t>
            </w:r>
          </w:p>
        </w:tc>
        <w:tc>
          <w:tcPr>
            <w:tcW w:w="2410" w:type="dxa"/>
            <w:tcBorders>
              <w:top w:val="nil"/>
              <w:left w:val="nil"/>
              <w:bottom w:val="single" w:sz="4" w:space="0" w:color="auto"/>
              <w:right w:val="single" w:sz="4" w:space="0" w:color="auto"/>
            </w:tcBorders>
            <w:shd w:val="clear" w:color="auto" w:fill="auto"/>
            <w:vAlign w:val="center"/>
            <w:hideMark/>
          </w:tcPr>
          <w:p w14:paraId="0168A494" w14:textId="77777777"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w:t>
            </w:r>
          </w:p>
        </w:tc>
        <w:tc>
          <w:tcPr>
            <w:tcW w:w="851" w:type="dxa"/>
            <w:tcBorders>
              <w:top w:val="nil"/>
              <w:left w:val="nil"/>
              <w:bottom w:val="single" w:sz="4" w:space="0" w:color="auto"/>
              <w:right w:val="single" w:sz="4" w:space="0" w:color="auto"/>
            </w:tcBorders>
            <w:shd w:val="clear" w:color="auto" w:fill="auto"/>
            <w:vAlign w:val="center"/>
            <w:hideMark/>
          </w:tcPr>
          <w:p w14:paraId="267E60B7"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BA</w:t>
            </w:r>
          </w:p>
        </w:tc>
      </w:tr>
      <w:tr w:rsidR="00255C11" w:rsidRPr="00E458EE" w14:paraId="2B586263"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921604"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2.</w:t>
            </w:r>
          </w:p>
        </w:tc>
        <w:tc>
          <w:tcPr>
            <w:tcW w:w="1780" w:type="dxa"/>
            <w:tcBorders>
              <w:top w:val="nil"/>
              <w:left w:val="nil"/>
              <w:bottom w:val="single" w:sz="4" w:space="0" w:color="auto"/>
              <w:right w:val="single" w:sz="4" w:space="0" w:color="auto"/>
            </w:tcBorders>
            <w:shd w:val="clear" w:color="auto" w:fill="auto"/>
            <w:vAlign w:val="center"/>
            <w:hideMark/>
          </w:tcPr>
          <w:p w14:paraId="66635A70"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Viktor Hlinka</w:t>
            </w:r>
          </w:p>
        </w:tc>
        <w:tc>
          <w:tcPr>
            <w:tcW w:w="3305" w:type="dxa"/>
            <w:tcBorders>
              <w:top w:val="nil"/>
              <w:left w:val="nil"/>
              <w:bottom w:val="single" w:sz="4" w:space="0" w:color="auto"/>
              <w:right w:val="single" w:sz="4" w:space="0" w:color="auto"/>
            </w:tcBorders>
            <w:shd w:val="clear" w:color="auto" w:fill="auto"/>
            <w:vAlign w:val="center"/>
            <w:hideMark/>
          </w:tcPr>
          <w:p w14:paraId="0C91635E"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Spojená škola, Školská 7</w:t>
            </w:r>
          </w:p>
        </w:tc>
        <w:tc>
          <w:tcPr>
            <w:tcW w:w="2410" w:type="dxa"/>
            <w:tcBorders>
              <w:top w:val="nil"/>
              <w:left w:val="nil"/>
              <w:bottom w:val="single" w:sz="4" w:space="0" w:color="auto"/>
              <w:right w:val="single" w:sz="4" w:space="0" w:color="auto"/>
            </w:tcBorders>
            <w:shd w:val="clear" w:color="auto" w:fill="auto"/>
            <w:vAlign w:val="center"/>
            <w:hideMark/>
          </w:tcPr>
          <w:p w14:paraId="409DB71C" w14:textId="27E59074"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974 01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Banská Bystrica</w:t>
            </w:r>
          </w:p>
        </w:tc>
        <w:tc>
          <w:tcPr>
            <w:tcW w:w="851" w:type="dxa"/>
            <w:tcBorders>
              <w:top w:val="nil"/>
              <w:left w:val="nil"/>
              <w:bottom w:val="single" w:sz="4" w:space="0" w:color="auto"/>
              <w:right w:val="single" w:sz="4" w:space="0" w:color="auto"/>
            </w:tcBorders>
            <w:shd w:val="clear" w:color="auto" w:fill="auto"/>
            <w:vAlign w:val="center"/>
            <w:hideMark/>
          </w:tcPr>
          <w:p w14:paraId="7D867C38"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BB</w:t>
            </w:r>
          </w:p>
        </w:tc>
      </w:tr>
      <w:tr w:rsidR="00255C11" w:rsidRPr="00E458EE" w14:paraId="72FD78D5"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C3351F"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3.</w:t>
            </w:r>
          </w:p>
        </w:tc>
        <w:tc>
          <w:tcPr>
            <w:tcW w:w="1780" w:type="dxa"/>
            <w:tcBorders>
              <w:top w:val="nil"/>
              <w:left w:val="nil"/>
              <w:bottom w:val="single" w:sz="4" w:space="0" w:color="auto"/>
              <w:right w:val="single" w:sz="4" w:space="0" w:color="auto"/>
            </w:tcBorders>
            <w:shd w:val="clear" w:color="auto" w:fill="auto"/>
            <w:vAlign w:val="center"/>
            <w:hideMark/>
          </w:tcPr>
          <w:p w14:paraId="73D9D933"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Richard Szlafkaj</w:t>
            </w:r>
          </w:p>
        </w:tc>
        <w:tc>
          <w:tcPr>
            <w:tcW w:w="3305" w:type="dxa"/>
            <w:tcBorders>
              <w:top w:val="nil"/>
              <w:left w:val="nil"/>
              <w:bottom w:val="single" w:sz="4" w:space="0" w:color="auto"/>
              <w:right w:val="single" w:sz="4" w:space="0" w:color="auto"/>
            </w:tcBorders>
            <w:shd w:val="clear" w:color="auto" w:fill="auto"/>
            <w:vAlign w:val="center"/>
            <w:hideMark/>
          </w:tcPr>
          <w:p w14:paraId="076E6BF2"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priemyselných technológií, Učňovská 5</w:t>
            </w:r>
          </w:p>
        </w:tc>
        <w:tc>
          <w:tcPr>
            <w:tcW w:w="2410" w:type="dxa"/>
            <w:tcBorders>
              <w:top w:val="nil"/>
              <w:left w:val="nil"/>
              <w:bottom w:val="single" w:sz="4" w:space="0" w:color="auto"/>
              <w:right w:val="single" w:sz="4" w:space="0" w:color="auto"/>
            </w:tcBorders>
            <w:shd w:val="clear" w:color="auto" w:fill="auto"/>
            <w:vAlign w:val="center"/>
            <w:hideMark/>
          </w:tcPr>
          <w:p w14:paraId="322FE47A" w14:textId="2CE38623"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040 15</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Košice</w:t>
            </w:r>
          </w:p>
        </w:tc>
        <w:tc>
          <w:tcPr>
            <w:tcW w:w="851" w:type="dxa"/>
            <w:tcBorders>
              <w:top w:val="nil"/>
              <w:left w:val="nil"/>
              <w:bottom w:val="single" w:sz="4" w:space="0" w:color="auto"/>
              <w:right w:val="single" w:sz="4" w:space="0" w:color="auto"/>
            </w:tcBorders>
            <w:shd w:val="clear" w:color="auto" w:fill="auto"/>
            <w:vAlign w:val="center"/>
            <w:hideMark/>
          </w:tcPr>
          <w:p w14:paraId="725CF3AF"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KO</w:t>
            </w:r>
          </w:p>
        </w:tc>
      </w:tr>
      <w:tr w:rsidR="00255C11" w:rsidRPr="00E458EE" w14:paraId="524153C3"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1171C1"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4.</w:t>
            </w:r>
          </w:p>
        </w:tc>
        <w:tc>
          <w:tcPr>
            <w:tcW w:w="1780" w:type="dxa"/>
            <w:tcBorders>
              <w:top w:val="nil"/>
              <w:left w:val="nil"/>
              <w:bottom w:val="single" w:sz="4" w:space="0" w:color="auto"/>
              <w:right w:val="single" w:sz="4" w:space="0" w:color="auto"/>
            </w:tcBorders>
            <w:shd w:val="clear" w:color="auto" w:fill="auto"/>
            <w:vAlign w:val="center"/>
            <w:hideMark/>
          </w:tcPr>
          <w:p w14:paraId="15459BA8"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Denis Lidik</w:t>
            </w:r>
          </w:p>
        </w:tc>
        <w:tc>
          <w:tcPr>
            <w:tcW w:w="3305" w:type="dxa"/>
            <w:tcBorders>
              <w:top w:val="nil"/>
              <w:left w:val="nil"/>
              <w:bottom w:val="single" w:sz="4" w:space="0" w:color="auto"/>
              <w:right w:val="single" w:sz="4" w:space="0" w:color="auto"/>
            </w:tcBorders>
            <w:shd w:val="clear" w:color="auto" w:fill="auto"/>
            <w:vAlign w:val="center"/>
            <w:hideMark/>
          </w:tcPr>
          <w:p w14:paraId="2A714BC2"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Ul. 1. mája 500</w:t>
            </w:r>
          </w:p>
        </w:tc>
        <w:tc>
          <w:tcPr>
            <w:tcW w:w="2410" w:type="dxa"/>
            <w:tcBorders>
              <w:top w:val="nil"/>
              <w:left w:val="nil"/>
              <w:bottom w:val="single" w:sz="4" w:space="0" w:color="auto"/>
              <w:right w:val="single" w:sz="4" w:space="0" w:color="auto"/>
            </w:tcBorders>
            <w:shd w:val="clear" w:color="auto" w:fill="auto"/>
            <w:vAlign w:val="center"/>
            <w:hideMark/>
          </w:tcPr>
          <w:p w14:paraId="57741AA5" w14:textId="2F9DB7F2"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952 01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Vráble</w:t>
            </w:r>
          </w:p>
        </w:tc>
        <w:tc>
          <w:tcPr>
            <w:tcW w:w="851" w:type="dxa"/>
            <w:tcBorders>
              <w:top w:val="nil"/>
              <w:left w:val="nil"/>
              <w:bottom w:val="single" w:sz="4" w:space="0" w:color="auto"/>
              <w:right w:val="single" w:sz="4" w:space="0" w:color="auto"/>
            </w:tcBorders>
            <w:shd w:val="clear" w:color="auto" w:fill="auto"/>
            <w:vAlign w:val="center"/>
            <w:hideMark/>
          </w:tcPr>
          <w:p w14:paraId="1C2F00E0"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NR</w:t>
            </w:r>
          </w:p>
        </w:tc>
      </w:tr>
      <w:tr w:rsidR="00255C11" w:rsidRPr="00E458EE" w14:paraId="54D08A08"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373722"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5.</w:t>
            </w:r>
          </w:p>
        </w:tc>
        <w:tc>
          <w:tcPr>
            <w:tcW w:w="1780" w:type="dxa"/>
            <w:tcBorders>
              <w:top w:val="nil"/>
              <w:left w:val="nil"/>
              <w:bottom w:val="single" w:sz="4" w:space="0" w:color="auto"/>
              <w:right w:val="single" w:sz="4" w:space="0" w:color="auto"/>
            </w:tcBorders>
            <w:shd w:val="clear" w:color="auto" w:fill="auto"/>
            <w:vAlign w:val="center"/>
            <w:hideMark/>
          </w:tcPr>
          <w:p w14:paraId="744ADE47"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Richard Škripko</w:t>
            </w:r>
          </w:p>
        </w:tc>
        <w:tc>
          <w:tcPr>
            <w:tcW w:w="3305" w:type="dxa"/>
            <w:tcBorders>
              <w:top w:val="nil"/>
              <w:left w:val="nil"/>
              <w:bottom w:val="single" w:sz="4" w:space="0" w:color="auto"/>
              <w:right w:val="single" w:sz="4" w:space="0" w:color="auto"/>
            </w:tcBorders>
            <w:shd w:val="clear" w:color="auto" w:fill="auto"/>
            <w:vAlign w:val="center"/>
            <w:hideMark/>
          </w:tcPr>
          <w:p w14:paraId="55B058EC" w14:textId="77777777" w:rsidR="00662B96"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Spojená škola,</w:t>
            </w:r>
          </w:p>
          <w:p w14:paraId="773E3C35" w14:textId="08A6B616"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Ľ</w:t>
            </w:r>
            <w:r w:rsidR="00662B96" w:rsidRPr="00DE7206">
              <w:rPr>
                <w:rFonts w:ascii="Times Roman" w:eastAsia="Times New Roman" w:hAnsi="Times Roman" w:cs="Calibri"/>
                <w:color w:val="000000"/>
                <w:lang w:eastAsia="sk-SK"/>
              </w:rPr>
              <w:t>udmily</w:t>
            </w:r>
            <w:r w:rsidRPr="00DE7206">
              <w:rPr>
                <w:rFonts w:ascii="Times Roman" w:eastAsia="Times New Roman" w:hAnsi="Times Roman" w:cs="Calibri"/>
                <w:color w:val="000000"/>
                <w:lang w:eastAsia="sk-SK"/>
              </w:rPr>
              <w:t xml:space="preserve"> Podjavorinskej 22</w:t>
            </w:r>
          </w:p>
        </w:tc>
        <w:tc>
          <w:tcPr>
            <w:tcW w:w="2410" w:type="dxa"/>
            <w:tcBorders>
              <w:top w:val="nil"/>
              <w:left w:val="nil"/>
              <w:bottom w:val="single" w:sz="4" w:space="0" w:color="auto"/>
              <w:right w:val="single" w:sz="4" w:space="0" w:color="auto"/>
            </w:tcBorders>
            <w:shd w:val="clear" w:color="auto" w:fill="auto"/>
            <w:vAlign w:val="center"/>
            <w:hideMark/>
          </w:tcPr>
          <w:p w14:paraId="2998A52E" w14:textId="50A6807A"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080 05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Prešov</w:t>
            </w:r>
          </w:p>
        </w:tc>
        <w:tc>
          <w:tcPr>
            <w:tcW w:w="851" w:type="dxa"/>
            <w:tcBorders>
              <w:top w:val="nil"/>
              <w:left w:val="nil"/>
              <w:bottom w:val="single" w:sz="4" w:space="0" w:color="auto"/>
              <w:right w:val="single" w:sz="4" w:space="0" w:color="auto"/>
            </w:tcBorders>
            <w:shd w:val="clear" w:color="auto" w:fill="auto"/>
            <w:vAlign w:val="center"/>
            <w:hideMark/>
          </w:tcPr>
          <w:p w14:paraId="6005AD27"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PO</w:t>
            </w:r>
          </w:p>
        </w:tc>
      </w:tr>
      <w:tr w:rsidR="00255C11" w:rsidRPr="00E458EE" w14:paraId="751E796E"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4C3F14"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6.</w:t>
            </w:r>
          </w:p>
        </w:tc>
        <w:tc>
          <w:tcPr>
            <w:tcW w:w="1780" w:type="dxa"/>
            <w:tcBorders>
              <w:top w:val="nil"/>
              <w:left w:val="nil"/>
              <w:bottom w:val="single" w:sz="4" w:space="0" w:color="auto"/>
              <w:right w:val="single" w:sz="4" w:space="0" w:color="auto"/>
            </w:tcBorders>
            <w:shd w:val="clear" w:color="auto" w:fill="auto"/>
            <w:vAlign w:val="center"/>
            <w:hideMark/>
          </w:tcPr>
          <w:p w14:paraId="0B1CCADE"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Ondrej Želibabka</w:t>
            </w:r>
          </w:p>
        </w:tc>
        <w:tc>
          <w:tcPr>
            <w:tcW w:w="3305" w:type="dxa"/>
            <w:tcBorders>
              <w:top w:val="nil"/>
              <w:left w:val="nil"/>
              <w:bottom w:val="single" w:sz="4" w:space="0" w:color="auto"/>
              <w:right w:val="single" w:sz="4" w:space="0" w:color="auto"/>
            </w:tcBorders>
            <w:shd w:val="clear" w:color="auto" w:fill="auto"/>
            <w:vAlign w:val="center"/>
            <w:hideMark/>
          </w:tcPr>
          <w:p w14:paraId="6A9F7000"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SPŠ, Bzinská 132</w:t>
            </w:r>
          </w:p>
        </w:tc>
        <w:tc>
          <w:tcPr>
            <w:tcW w:w="2410" w:type="dxa"/>
            <w:tcBorders>
              <w:top w:val="nil"/>
              <w:left w:val="nil"/>
              <w:bottom w:val="single" w:sz="4" w:space="0" w:color="auto"/>
              <w:right w:val="single" w:sz="4" w:space="0" w:color="auto"/>
            </w:tcBorders>
            <w:shd w:val="clear" w:color="auto" w:fill="auto"/>
            <w:vAlign w:val="center"/>
            <w:hideMark/>
          </w:tcPr>
          <w:p w14:paraId="0198A98A" w14:textId="1E9B9FB0"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915 01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Nové Mesto nad Váhom</w:t>
            </w:r>
          </w:p>
        </w:tc>
        <w:tc>
          <w:tcPr>
            <w:tcW w:w="851" w:type="dxa"/>
            <w:tcBorders>
              <w:top w:val="nil"/>
              <w:left w:val="nil"/>
              <w:bottom w:val="single" w:sz="4" w:space="0" w:color="auto"/>
              <w:right w:val="single" w:sz="4" w:space="0" w:color="auto"/>
            </w:tcBorders>
            <w:shd w:val="clear" w:color="auto" w:fill="auto"/>
            <w:vAlign w:val="center"/>
            <w:hideMark/>
          </w:tcPr>
          <w:p w14:paraId="58ACB812"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TN</w:t>
            </w:r>
          </w:p>
        </w:tc>
      </w:tr>
      <w:tr w:rsidR="00255C11" w:rsidRPr="00E458EE" w14:paraId="1EA38DCF"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257609"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7.</w:t>
            </w:r>
          </w:p>
        </w:tc>
        <w:tc>
          <w:tcPr>
            <w:tcW w:w="1780" w:type="dxa"/>
            <w:tcBorders>
              <w:top w:val="nil"/>
              <w:left w:val="nil"/>
              <w:bottom w:val="single" w:sz="4" w:space="0" w:color="auto"/>
              <w:right w:val="single" w:sz="4" w:space="0" w:color="auto"/>
            </w:tcBorders>
            <w:shd w:val="clear" w:color="auto" w:fill="auto"/>
            <w:vAlign w:val="center"/>
            <w:hideMark/>
          </w:tcPr>
          <w:p w14:paraId="112E0187"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Šimon Susko</w:t>
            </w:r>
          </w:p>
        </w:tc>
        <w:tc>
          <w:tcPr>
            <w:tcW w:w="3305" w:type="dxa"/>
            <w:tcBorders>
              <w:top w:val="nil"/>
              <w:left w:val="nil"/>
              <w:bottom w:val="single" w:sz="4" w:space="0" w:color="auto"/>
              <w:right w:val="single" w:sz="4" w:space="0" w:color="auto"/>
            </w:tcBorders>
            <w:shd w:val="clear" w:color="auto" w:fill="auto"/>
            <w:vAlign w:val="center"/>
            <w:hideMark/>
          </w:tcPr>
          <w:p w14:paraId="2CFD4BBF"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SPŠ technická, Komenského 1</w:t>
            </w:r>
          </w:p>
        </w:tc>
        <w:tc>
          <w:tcPr>
            <w:tcW w:w="2410" w:type="dxa"/>
            <w:tcBorders>
              <w:top w:val="nil"/>
              <w:left w:val="nil"/>
              <w:bottom w:val="single" w:sz="4" w:space="0" w:color="auto"/>
              <w:right w:val="single" w:sz="4" w:space="0" w:color="auto"/>
            </w:tcBorders>
            <w:shd w:val="clear" w:color="auto" w:fill="auto"/>
            <w:vAlign w:val="center"/>
            <w:hideMark/>
          </w:tcPr>
          <w:p w14:paraId="0C4F9E9B" w14:textId="5349F4D5"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917 31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Trnava</w:t>
            </w:r>
          </w:p>
        </w:tc>
        <w:tc>
          <w:tcPr>
            <w:tcW w:w="851" w:type="dxa"/>
            <w:tcBorders>
              <w:top w:val="nil"/>
              <w:left w:val="nil"/>
              <w:bottom w:val="single" w:sz="4" w:space="0" w:color="auto"/>
              <w:right w:val="single" w:sz="4" w:space="0" w:color="auto"/>
            </w:tcBorders>
            <w:shd w:val="clear" w:color="auto" w:fill="auto"/>
            <w:vAlign w:val="center"/>
            <w:hideMark/>
          </w:tcPr>
          <w:p w14:paraId="658446F8"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TT</w:t>
            </w:r>
          </w:p>
        </w:tc>
      </w:tr>
      <w:tr w:rsidR="00255C11" w:rsidRPr="00E458EE" w14:paraId="75AD920A" w14:textId="77777777" w:rsidTr="00DE7206">
        <w:trPr>
          <w:trHeight w:val="5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83FF64" w14:textId="77777777" w:rsidR="00255C11" w:rsidRPr="00E458EE" w:rsidRDefault="00255C11" w:rsidP="00255C11">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8.</w:t>
            </w:r>
          </w:p>
        </w:tc>
        <w:tc>
          <w:tcPr>
            <w:tcW w:w="1780" w:type="dxa"/>
            <w:tcBorders>
              <w:top w:val="nil"/>
              <w:left w:val="nil"/>
              <w:bottom w:val="single" w:sz="4" w:space="0" w:color="auto"/>
              <w:right w:val="single" w:sz="4" w:space="0" w:color="auto"/>
            </w:tcBorders>
            <w:shd w:val="clear" w:color="auto" w:fill="auto"/>
            <w:vAlign w:val="center"/>
            <w:hideMark/>
          </w:tcPr>
          <w:p w14:paraId="79E953DA" w14:textId="77777777" w:rsidR="00255C11" w:rsidRPr="00E458EE" w:rsidRDefault="00255C11" w:rsidP="00255C11">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Samuel Morec</w:t>
            </w:r>
          </w:p>
        </w:tc>
        <w:tc>
          <w:tcPr>
            <w:tcW w:w="3305" w:type="dxa"/>
            <w:tcBorders>
              <w:top w:val="nil"/>
              <w:left w:val="nil"/>
              <w:bottom w:val="single" w:sz="4" w:space="0" w:color="auto"/>
              <w:right w:val="single" w:sz="4" w:space="0" w:color="auto"/>
            </w:tcBorders>
            <w:shd w:val="clear" w:color="auto" w:fill="auto"/>
            <w:vAlign w:val="center"/>
            <w:hideMark/>
          </w:tcPr>
          <w:p w14:paraId="0742B8B3" w14:textId="77777777" w:rsidR="00255C11" w:rsidRPr="00DE7206" w:rsidRDefault="00255C11" w:rsidP="00255C11">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Okružná 693</w:t>
            </w:r>
          </w:p>
        </w:tc>
        <w:tc>
          <w:tcPr>
            <w:tcW w:w="2410" w:type="dxa"/>
            <w:tcBorders>
              <w:top w:val="nil"/>
              <w:left w:val="nil"/>
              <w:bottom w:val="single" w:sz="4" w:space="0" w:color="auto"/>
              <w:right w:val="single" w:sz="4" w:space="0" w:color="auto"/>
            </w:tcBorders>
            <w:shd w:val="clear" w:color="auto" w:fill="auto"/>
            <w:vAlign w:val="center"/>
            <w:hideMark/>
          </w:tcPr>
          <w:p w14:paraId="25B47116" w14:textId="57427DAC" w:rsidR="00255C11" w:rsidRPr="00DE7206" w:rsidRDefault="00255C11" w:rsidP="00662B96">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022 04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Čadca</w:t>
            </w:r>
          </w:p>
        </w:tc>
        <w:tc>
          <w:tcPr>
            <w:tcW w:w="851" w:type="dxa"/>
            <w:tcBorders>
              <w:top w:val="nil"/>
              <w:left w:val="nil"/>
              <w:bottom w:val="single" w:sz="4" w:space="0" w:color="auto"/>
              <w:right w:val="single" w:sz="4" w:space="0" w:color="auto"/>
            </w:tcBorders>
            <w:shd w:val="clear" w:color="auto" w:fill="auto"/>
            <w:vAlign w:val="center"/>
            <w:hideMark/>
          </w:tcPr>
          <w:p w14:paraId="16632C77" w14:textId="77777777" w:rsidR="00255C11" w:rsidRPr="00DE7206" w:rsidRDefault="00255C11" w:rsidP="00255C11">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ZA</w:t>
            </w:r>
          </w:p>
        </w:tc>
      </w:tr>
    </w:tbl>
    <w:p w14:paraId="127C8A9D" w14:textId="77777777" w:rsidR="0035198B" w:rsidRDefault="0035198B" w:rsidP="00E458EE">
      <w:pPr>
        <w:pStyle w:val="NormalnytextDP"/>
        <w:ind w:firstLine="0"/>
        <w:rPr>
          <w:b/>
          <w:bCs/>
        </w:rPr>
      </w:pPr>
    </w:p>
    <w:p w14:paraId="286D4740" w14:textId="77777777" w:rsidR="00662B96" w:rsidRDefault="00662B96">
      <w:pPr>
        <w:spacing w:after="0" w:line="240" w:lineRule="auto"/>
        <w:rPr>
          <w:rFonts w:ascii="Times New Roman" w:eastAsia="Times New Roman" w:hAnsi="Times New Roman"/>
          <w:b/>
          <w:bCs/>
          <w:sz w:val="24"/>
          <w:szCs w:val="20"/>
        </w:rPr>
      </w:pPr>
      <w:r>
        <w:rPr>
          <w:b/>
          <w:bCs/>
        </w:rPr>
        <w:br w:type="page"/>
      </w:r>
    </w:p>
    <w:p w14:paraId="7C58EDAE" w14:textId="4473C585" w:rsidR="00E458EE" w:rsidRDefault="00E458EE" w:rsidP="006819C0">
      <w:pPr>
        <w:pStyle w:val="NormalnytextDP"/>
        <w:spacing w:before="240" w:after="60"/>
        <w:ind w:firstLine="0"/>
        <w:rPr>
          <w:b/>
          <w:bCs/>
        </w:rPr>
      </w:pPr>
      <w:r>
        <w:rPr>
          <w:b/>
          <w:bCs/>
        </w:rPr>
        <w:lastRenderedPageBreak/>
        <w:t>Kategória S</w:t>
      </w:r>
    </w:p>
    <w:tbl>
      <w:tblPr>
        <w:tblW w:w="9067" w:type="dxa"/>
        <w:tblCellMar>
          <w:left w:w="70" w:type="dxa"/>
          <w:right w:w="70" w:type="dxa"/>
        </w:tblCellMar>
        <w:tblLook w:val="04A0" w:firstRow="1" w:lastRow="0" w:firstColumn="1" w:lastColumn="0" w:noHBand="0" w:noVBand="1"/>
      </w:tblPr>
      <w:tblGrid>
        <w:gridCol w:w="580"/>
        <w:gridCol w:w="1825"/>
        <w:gridCol w:w="3385"/>
        <w:gridCol w:w="2285"/>
        <w:gridCol w:w="992"/>
      </w:tblGrid>
      <w:tr w:rsidR="006819C0" w:rsidRPr="00E458EE" w14:paraId="622D962B" w14:textId="77777777" w:rsidTr="00DE7206">
        <w:trPr>
          <w:trHeight w:val="684"/>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78A597C4" w14:textId="7FC54983" w:rsidR="006819C0" w:rsidRPr="00E458EE" w:rsidRDefault="006819C0" w:rsidP="006819C0">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1825" w:type="dxa"/>
            <w:tcBorders>
              <w:top w:val="single" w:sz="4" w:space="0" w:color="auto"/>
              <w:left w:val="nil"/>
              <w:bottom w:val="single" w:sz="4" w:space="0" w:color="auto"/>
              <w:right w:val="single" w:sz="4" w:space="0" w:color="auto"/>
            </w:tcBorders>
            <w:shd w:val="clear" w:color="000000" w:fill="B7DEE8"/>
            <w:vAlign w:val="center"/>
            <w:hideMark/>
          </w:tcPr>
          <w:p w14:paraId="03BC33BE" w14:textId="3ED95E5B" w:rsidR="006819C0" w:rsidRPr="00E458EE"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385" w:type="dxa"/>
            <w:tcBorders>
              <w:top w:val="single" w:sz="4" w:space="0" w:color="auto"/>
              <w:left w:val="nil"/>
              <w:bottom w:val="single" w:sz="4" w:space="0" w:color="auto"/>
              <w:right w:val="single" w:sz="4" w:space="0" w:color="auto"/>
            </w:tcBorders>
            <w:shd w:val="clear" w:color="000000" w:fill="B7DEE8"/>
            <w:vAlign w:val="center"/>
            <w:hideMark/>
          </w:tcPr>
          <w:p w14:paraId="6619A51C" w14:textId="58133A0B" w:rsidR="006819C0" w:rsidRPr="00E458EE"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285" w:type="dxa"/>
            <w:tcBorders>
              <w:top w:val="single" w:sz="4" w:space="0" w:color="auto"/>
              <w:left w:val="nil"/>
              <w:bottom w:val="single" w:sz="4" w:space="0" w:color="auto"/>
              <w:right w:val="single" w:sz="4" w:space="0" w:color="auto"/>
            </w:tcBorders>
            <w:shd w:val="clear" w:color="000000" w:fill="B7DEE8"/>
            <w:vAlign w:val="center"/>
            <w:hideMark/>
          </w:tcPr>
          <w:p w14:paraId="00E02002" w14:textId="3749587D" w:rsidR="006819C0" w:rsidRPr="00E458EE"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992" w:type="dxa"/>
            <w:tcBorders>
              <w:top w:val="single" w:sz="4" w:space="0" w:color="auto"/>
              <w:left w:val="nil"/>
              <w:bottom w:val="single" w:sz="4" w:space="0" w:color="auto"/>
              <w:right w:val="single" w:sz="4" w:space="0" w:color="auto"/>
            </w:tcBorders>
            <w:shd w:val="clear" w:color="000000" w:fill="B7DEE8"/>
            <w:vAlign w:val="center"/>
            <w:hideMark/>
          </w:tcPr>
          <w:p w14:paraId="3138915E" w14:textId="5CE81A29" w:rsidR="006819C0" w:rsidRPr="00E458EE"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6819C0" w:rsidRPr="00E458EE" w14:paraId="17CD929D"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E6DEDB"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1.</w:t>
            </w:r>
          </w:p>
        </w:tc>
        <w:tc>
          <w:tcPr>
            <w:tcW w:w="1825" w:type="dxa"/>
            <w:tcBorders>
              <w:top w:val="nil"/>
              <w:left w:val="nil"/>
              <w:bottom w:val="single" w:sz="4" w:space="0" w:color="auto"/>
              <w:right w:val="single" w:sz="4" w:space="0" w:color="auto"/>
            </w:tcBorders>
            <w:shd w:val="clear" w:color="auto" w:fill="auto"/>
            <w:vAlign w:val="center"/>
            <w:hideMark/>
          </w:tcPr>
          <w:p w14:paraId="790030A7"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Samuel Tóth</w:t>
            </w:r>
          </w:p>
        </w:tc>
        <w:tc>
          <w:tcPr>
            <w:tcW w:w="3385" w:type="dxa"/>
            <w:tcBorders>
              <w:top w:val="nil"/>
              <w:left w:val="nil"/>
              <w:bottom w:val="single" w:sz="4" w:space="0" w:color="auto"/>
              <w:right w:val="single" w:sz="4" w:space="0" w:color="auto"/>
            </w:tcBorders>
            <w:shd w:val="clear" w:color="auto" w:fill="auto"/>
            <w:vAlign w:val="center"/>
            <w:hideMark/>
          </w:tcPr>
          <w:p w14:paraId="1757603F"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Vranovská 4</w:t>
            </w:r>
          </w:p>
        </w:tc>
        <w:tc>
          <w:tcPr>
            <w:tcW w:w="2285" w:type="dxa"/>
            <w:tcBorders>
              <w:top w:val="nil"/>
              <w:left w:val="nil"/>
              <w:bottom w:val="single" w:sz="4" w:space="0" w:color="auto"/>
              <w:right w:val="single" w:sz="4" w:space="0" w:color="auto"/>
            </w:tcBorders>
            <w:shd w:val="clear" w:color="auto" w:fill="auto"/>
            <w:vAlign w:val="center"/>
            <w:hideMark/>
          </w:tcPr>
          <w:p w14:paraId="0E1401D1" w14:textId="613BC768"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851 01</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Bratislava</w:t>
            </w:r>
          </w:p>
        </w:tc>
        <w:tc>
          <w:tcPr>
            <w:tcW w:w="992" w:type="dxa"/>
            <w:tcBorders>
              <w:top w:val="nil"/>
              <w:left w:val="nil"/>
              <w:bottom w:val="single" w:sz="4" w:space="0" w:color="auto"/>
              <w:right w:val="single" w:sz="4" w:space="0" w:color="auto"/>
            </w:tcBorders>
            <w:shd w:val="clear" w:color="auto" w:fill="auto"/>
            <w:vAlign w:val="center"/>
            <w:hideMark/>
          </w:tcPr>
          <w:p w14:paraId="309679DB"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BA</w:t>
            </w:r>
          </w:p>
        </w:tc>
      </w:tr>
      <w:tr w:rsidR="006819C0" w:rsidRPr="00E458EE" w14:paraId="374E75CA"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7E5286"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2.</w:t>
            </w:r>
          </w:p>
        </w:tc>
        <w:tc>
          <w:tcPr>
            <w:tcW w:w="1825" w:type="dxa"/>
            <w:tcBorders>
              <w:top w:val="nil"/>
              <w:left w:val="nil"/>
              <w:bottom w:val="single" w:sz="4" w:space="0" w:color="auto"/>
              <w:right w:val="single" w:sz="4" w:space="0" w:color="auto"/>
            </w:tcBorders>
            <w:shd w:val="clear" w:color="auto" w:fill="auto"/>
            <w:vAlign w:val="center"/>
            <w:hideMark/>
          </w:tcPr>
          <w:p w14:paraId="3D30AF14"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Erik Budaj</w:t>
            </w:r>
          </w:p>
        </w:tc>
        <w:tc>
          <w:tcPr>
            <w:tcW w:w="3385" w:type="dxa"/>
            <w:tcBorders>
              <w:top w:val="nil"/>
              <w:left w:val="nil"/>
              <w:bottom w:val="single" w:sz="4" w:space="0" w:color="auto"/>
              <w:right w:val="single" w:sz="4" w:space="0" w:color="auto"/>
            </w:tcBorders>
            <w:shd w:val="clear" w:color="auto" w:fill="auto"/>
            <w:vAlign w:val="center"/>
            <w:hideMark/>
          </w:tcPr>
          <w:p w14:paraId="3AA107F8"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techniky a služieb,</w:t>
            </w:r>
          </w:p>
          <w:p w14:paraId="0FB96849" w14:textId="31483835"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Laskomerského 3</w:t>
            </w:r>
          </w:p>
        </w:tc>
        <w:tc>
          <w:tcPr>
            <w:tcW w:w="2285" w:type="dxa"/>
            <w:tcBorders>
              <w:top w:val="nil"/>
              <w:left w:val="nil"/>
              <w:bottom w:val="single" w:sz="4" w:space="0" w:color="auto"/>
              <w:right w:val="single" w:sz="4" w:space="0" w:color="auto"/>
            </w:tcBorders>
            <w:shd w:val="clear" w:color="auto" w:fill="auto"/>
            <w:vAlign w:val="center"/>
            <w:hideMark/>
          </w:tcPr>
          <w:p w14:paraId="56E28013" w14:textId="1F9699E5"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977 46</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Brezno</w:t>
            </w:r>
          </w:p>
        </w:tc>
        <w:tc>
          <w:tcPr>
            <w:tcW w:w="992" w:type="dxa"/>
            <w:tcBorders>
              <w:top w:val="nil"/>
              <w:left w:val="nil"/>
              <w:bottom w:val="single" w:sz="4" w:space="0" w:color="auto"/>
              <w:right w:val="single" w:sz="4" w:space="0" w:color="auto"/>
            </w:tcBorders>
            <w:shd w:val="clear" w:color="auto" w:fill="auto"/>
            <w:vAlign w:val="center"/>
            <w:hideMark/>
          </w:tcPr>
          <w:p w14:paraId="4A5844A6"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BB</w:t>
            </w:r>
          </w:p>
        </w:tc>
      </w:tr>
      <w:tr w:rsidR="006819C0" w:rsidRPr="00E458EE" w14:paraId="0D9EC6D8"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0985EC"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3.</w:t>
            </w:r>
          </w:p>
        </w:tc>
        <w:tc>
          <w:tcPr>
            <w:tcW w:w="1825" w:type="dxa"/>
            <w:tcBorders>
              <w:top w:val="nil"/>
              <w:left w:val="nil"/>
              <w:bottom w:val="single" w:sz="4" w:space="0" w:color="auto"/>
              <w:right w:val="single" w:sz="4" w:space="0" w:color="auto"/>
            </w:tcBorders>
            <w:shd w:val="clear" w:color="auto" w:fill="auto"/>
            <w:vAlign w:val="center"/>
            <w:hideMark/>
          </w:tcPr>
          <w:p w14:paraId="006389C7"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Viktor Mitro</w:t>
            </w:r>
          </w:p>
        </w:tc>
        <w:tc>
          <w:tcPr>
            <w:tcW w:w="3385" w:type="dxa"/>
            <w:tcBorders>
              <w:top w:val="nil"/>
              <w:left w:val="nil"/>
              <w:bottom w:val="single" w:sz="4" w:space="0" w:color="auto"/>
              <w:right w:val="single" w:sz="4" w:space="0" w:color="auto"/>
            </w:tcBorders>
            <w:shd w:val="clear" w:color="auto" w:fill="auto"/>
            <w:vAlign w:val="center"/>
            <w:hideMark/>
          </w:tcPr>
          <w:p w14:paraId="05A93F02"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priemyselných technológií, Učňovská 5</w:t>
            </w:r>
          </w:p>
        </w:tc>
        <w:tc>
          <w:tcPr>
            <w:tcW w:w="2285" w:type="dxa"/>
            <w:tcBorders>
              <w:top w:val="nil"/>
              <w:left w:val="nil"/>
              <w:bottom w:val="single" w:sz="4" w:space="0" w:color="auto"/>
              <w:right w:val="single" w:sz="4" w:space="0" w:color="auto"/>
            </w:tcBorders>
            <w:shd w:val="clear" w:color="auto" w:fill="auto"/>
            <w:vAlign w:val="center"/>
            <w:hideMark/>
          </w:tcPr>
          <w:p w14:paraId="48E2ED8B" w14:textId="193124DB"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040 15</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Košice</w:t>
            </w:r>
          </w:p>
        </w:tc>
        <w:tc>
          <w:tcPr>
            <w:tcW w:w="992" w:type="dxa"/>
            <w:tcBorders>
              <w:top w:val="nil"/>
              <w:left w:val="nil"/>
              <w:bottom w:val="single" w:sz="4" w:space="0" w:color="auto"/>
              <w:right w:val="single" w:sz="4" w:space="0" w:color="auto"/>
            </w:tcBorders>
            <w:shd w:val="clear" w:color="auto" w:fill="auto"/>
            <w:vAlign w:val="center"/>
            <w:hideMark/>
          </w:tcPr>
          <w:p w14:paraId="44BFD016"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KO</w:t>
            </w:r>
          </w:p>
        </w:tc>
      </w:tr>
      <w:tr w:rsidR="006819C0" w:rsidRPr="00E458EE" w14:paraId="4B1F3D1C"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F3F00B2"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4.</w:t>
            </w:r>
          </w:p>
        </w:tc>
        <w:tc>
          <w:tcPr>
            <w:tcW w:w="1825" w:type="dxa"/>
            <w:tcBorders>
              <w:top w:val="nil"/>
              <w:left w:val="nil"/>
              <w:bottom w:val="single" w:sz="4" w:space="0" w:color="auto"/>
              <w:right w:val="single" w:sz="4" w:space="0" w:color="auto"/>
            </w:tcBorders>
            <w:shd w:val="clear" w:color="auto" w:fill="auto"/>
            <w:vAlign w:val="center"/>
            <w:hideMark/>
          </w:tcPr>
          <w:p w14:paraId="4F0A774B"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Melánia Plašeková</w:t>
            </w:r>
          </w:p>
        </w:tc>
        <w:tc>
          <w:tcPr>
            <w:tcW w:w="3385" w:type="dxa"/>
            <w:tcBorders>
              <w:top w:val="nil"/>
              <w:left w:val="nil"/>
              <w:bottom w:val="single" w:sz="4" w:space="0" w:color="auto"/>
              <w:right w:val="single" w:sz="4" w:space="0" w:color="auto"/>
            </w:tcBorders>
            <w:shd w:val="clear" w:color="auto" w:fill="auto"/>
            <w:vAlign w:val="center"/>
            <w:hideMark/>
          </w:tcPr>
          <w:p w14:paraId="4CBC9F2F"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w:t>
            </w:r>
          </w:p>
          <w:p w14:paraId="5F8F4EC9" w14:textId="0C55A58C"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Kozmálovská cesta 9</w:t>
            </w:r>
          </w:p>
        </w:tc>
        <w:tc>
          <w:tcPr>
            <w:tcW w:w="2285" w:type="dxa"/>
            <w:tcBorders>
              <w:top w:val="nil"/>
              <w:left w:val="nil"/>
              <w:bottom w:val="single" w:sz="4" w:space="0" w:color="auto"/>
              <w:right w:val="single" w:sz="4" w:space="0" w:color="auto"/>
            </w:tcBorders>
            <w:shd w:val="clear" w:color="auto" w:fill="auto"/>
            <w:vAlign w:val="center"/>
            <w:hideMark/>
          </w:tcPr>
          <w:p w14:paraId="17CE6D5B" w14:textId="29AC66DB"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935 28</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Tlmače</w:t>
            </w:r>
          </w:p>
        </w:tc>
        <w:tc>
          <w:tcPr>
            <w:tcW w:w="992" w:type="dxa"/>
            <w:tcBorders>
              <w:top w:val="nil"/>
              <w:left w:val="nil"/>
              <w:bottom w:val="single" w:sz="4" w:space="0" w:color="auto"/>
              <w:right w:val="single" w:sz="4" w:space="0" w:color="auto"/>
            </w:tcBorders>
            <w:shd w:val="clear" w:color="auto" w:fill="auto"/>
            <w:vAlign w:val="center"/>
            <w:hideMark/>
          </w:tcPr>
          <w:p w14:paraId="65460AF5"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NR</w:t>
            </w:r>
          </w:p>
        </w:tc>
      </w:tr>
      <w:tr w:rsidR="006819C0" w:rsidRPr="00E458EE" w14:paraId="43815480"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78286D"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5.</w:t>
            </w:r>
          </w:p>
        </w:tc>
        <w:tc>
          <w:tcPr>
            <w:tcW w:w="1825" w:type="dxa"/>
            <w:tcBorders>
              <w:top w:val="nil"/>
              <w:left w:val="nil"/>
              <w:bottom w:val="single" w:sz="4" w:space="0" w:color="auto"/>
              <w:right w:val="single" w:sz="4" w:space="0" w:color="auto"/>
            </w:tcBorders>
            <w:shd w:val="clear" w:color="auto" w:fill="auto"/>
            <w:vAlign w:val="center"/>
            <w:hideMark/>
          </w:tcPr>
          <w:p w14:paraId="04B39B7E"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Federyk Čont</w:t>
            </w:r>
          </w:p>
        </w:tc>
        <w:tc>
          <w:tcPr>
            <w:tcW w:w="3385" w:type="dxa"/>
            <w:tcBorders>
              <w:top w:val="nil"/>
              <w:left w:val="nil"/>
              <w:bottom w:val="single" w:sz="4" w:space="0" w:color="auto"/>
              <w:right w:val="single" w:sz="4" w:space="0" w:color="auto"/>
            </w:tcBorders>
            <w:shd w:val="clear" w:color="auto" w:fill="auto"/>
            <w:vAlign w:val="center"/>
            <w:hideMark/>
          </w:tcPr>
          <w:p w14:paraId="7960E598"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SŠ J. Henischa, Slovenská 1521/5</w:t>
            </w:r>
          </w:p>
        </w:tc>
        <w:tc>
          <w:tcPr>
            <w:tcW w:w="2285" w:type="dxa"/>
            <w:tcBorders>
              <w:top w:val="nil"/>
              <w:left w:val="nil"/>
              <w:bottom w:val="single" w:sz="4" w:space="0" w:color="auto"/>
              <w:right w:val="single" w:sz="4" w:space="0" w:color="auto"/>
            </w:tcBorders>
            <w:shd w:val="clear" w:color="auto" w:fill="auto"/>
            <w:vAlign w:val="center"/>
            <w:hideMark/>
          </w:tcPr>
          <w:p w14:paraId="1554FA99" w14:textId="057613A2"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085 01</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Bardejov</w:t>
            </w:r>
          </w:p>
        </w:tc>
        <w:tc>
          <w:tcPr>
            <w:tcW w:w="992" w:type="dxa"/>
            <w:tcBorders>
              <w:top w:val="nil"/>
              <w:left w:val="nil"/>
              <w:bottom w:val="single" w:sz="4" w:space="0" w:color="auto"/>
              <w:right w:val="single" w:sz="4" w:space="0" w:color="auto"/>
            </w:tcBorders>
            <w:shd w:val="clear" w:color="auto" w:fill="auto"/>
            <w:vAlign w:val="center"/>
            <w:hideMark/>
          </w:tcPr>
          <w:p w14:paraId="781E7527"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PO</w:t>
            </w:r>
          </w:p>
        </w:tc>
      </w:tr>
      <w:tr w:rsidR="006819C0" w:rsidRPr="00E458EE" w14:paraId="4EF4AE4C"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938BBD"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6.</w:t>
            </w:r>
          </w:p>
        </w:tc>
        <w:tc>
          <w:tcPr>
            <w:tcW w:w="1825" w:type="dxa"/>
            <w:tcBorders>
              <w:top w:val="nil"/>
              <w:left w:val="nil"/>
              <w:bottom w:val="single" w:sz="4" w:space="0" w:color="auto"/>
              <w:right w:val="single" w:sz="4" w:space="0" w:color="auto"/>
            </w:tcBorders>
            <w:shd w:val="clear" w:color="auto" w:fill="auto"/>
            <w:vAlign w:val="center"/>
            <w:hideMark/>
          </w:tcPr>
          <w:p w14:paraId="5E64B84F"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Marek Fujko</w:t>
            </w:r>
          </w:p>
        </w:tc>
        <w:tc>
          <w:tcPr>
            <w:tcW w:w="3385" w:type="dxa"/>
            <w:tcBorders>
              <w:top w:val="nil"/>
              <w:left w:val="nil"/>
              <w:bottom w:val="single" w:sz="4" w:space="0" w:color="auto"/>
              <w:right w:val="single" w:sz="4" w:space="0" w:color="auto"/>
            </w:tcBorders>
            <w:shd w:val="clear" w:color="auto" w:fill="auto"/>
            <w:vAlign w:val="center"/>
            <w:hideMark/>
          </w:tcPr>
          <w:p w14:paraId="58FFA90E"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strojnícka, Športovcov 341/2</w:t>
            </w:r>
          </w:p>
        </w:tc>
        <w:tc>
          <w:tcPr>
            <w:tcW w:w="2285" w:type="dxa"/>
            <w:tcBorders>
              <w:top w:val="nil"/>
              <w:left w:val="nil"/>
              <w:bottom w:val="single" w:sz="4" w:space="0" w:color="auto"/>
              <w:right w:val="single" w:sz="4" w:space="0" w:color="auto"/>
            </w:tcBorders>
            <w:shd w:val="clear" w:color="auto" w:fill="auto"/>
            <w:vAlign w:val="center"/>
            <w:hideMark/>
          </w:tcPr>
          <w:p w14:paraId="63056FAD" w14:textId="19E6E81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017 49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Považská Bystrica</w:t>
            </w:r>
          </w:p>
        </w:tc>
        <w:tc>
          <w:tcPr>
            <w:tcW w:w="992" w:type="dxa"/>
            <w:tcBorders>
              <w:top w:val="nil"/>
              <w:left w:val="nil"/>
              <w:bottom w:val="single" w:sz="4" w:space="0" w:color="auto"/>
              <w:right w:val="single" w:sz="4" w:space="0" w:color="auto"/>
            </w:tcBorders>
            <w:shd w:val="clear" w:color="auto" w:fill="auto"/>
            <w:vAlign w:val="center"/>
            <w:hideMark/>
          </w:tcPr>
          <w:p w14:paraId="629A27C5"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TN</w:t>
            </w:r>
          </w:p>
        </w:tc>
      </w:tr>
      <w:tr w:rsidR="006819C0" w:rsidRPr="00E458EE" w14:paraId="144B0048"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BCF6B82"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7.</w:t>
            </w:r>
          </w:p>
        </w:tc>
        <w:tc>
          <w:tcPr>
            <w:tcW w:w="1825" w:type="dxa"/>
            <w:tcBorders>
              <w:top w:val="nil"/>
              <w:left w:val="nil"/>
              <w:bottom w:val="single" w:sz="4" w:space="0" w:color="auto"/>
              <w:right w:val="single" w:sz="4" w:space="0" w:color="auto"/>
            </w:tcBorders>
            <w:shd w:val="clear" w:color="auto" w:fill="auto"/>
            <w:vAlign w:val="center"/>
            <w:hideMark/>
          </w:tcPr>
          <w:p w14:paraId="7F5C2227"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Patrik Koleszár</w:t>
            </w:r>
          </w:p>
        </w:tc>
        <w:tc>
          <w:tcPr>
            <w:tcW w:w="3385" w:type="dxa"/>
            <w:tcBorders>
              <w:top w:val="nil"/>
              <w:left w:val="nil"/>
              <w:bottom w:val="single" w:sz="4" w:space="0" w:color="auto"/>
              <w:right w:val="single" w:sz="4" w:space="0" w:color="auto"/>
            </w:tcBorders>
            <w:shd w:val="clear" w:color="auto" w:fill="auto"/>
            <w:vAlign w:val="center"/>
            <w:hideMark/>
          </w:tcPr>
          <w:p w14:paraId="0C9740C3"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Nová 5245/9</w:t>
            </w:r>
          </w:p>
        </w:tc>
        <w:tc>
          <w:tcPr>
            <w:tcW w:w="2285" w:type="dxa"/>
            <w:tcBorders>
              <w:top w:val="nil"/>
              <w:left w:val="nil"/>
              <w:bottom w:val="single" w:sz="4" w:space="0" w:color="auto"/>
              <w:right w:val="single" w:sz="4" w:space="0" w:color="auto"/>
            </w:tcBorders>
            <w:shd w:val="clear" w:color="auto" w:fill="auto"/>
            <w:vAlign w:val="center"/>
            <w:hideMark/>
          </w:tcPr>
          <w:p w14:paraId="219C1F6E" w14:textId="41D0BFDD"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921 01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Piešťany</w:t>
            </w:r>
          </w:p>
        </w:tc>
        <w:tc>
          <w:tcPr>
            <w:tcW w:w="992" w:type="dxa"/>
            <w:tcBorders>
              <w:top w:val="nil"/>
              <w:left w:val="nil"/>
              <w:bottom w:val="single" w:sz="4" w:space="0" w:color="auto"/>
              <w:right w:val="single" w:sz="4" w:space="0" w:color="auto"/>
            </w:tcBorders>
            <w:shd w:val="clear" w:color="auto" w:fill="auto"/>
            <w:vAlign w:val="center"/>
            <w:hideMark/>
          </w:tcPr>
          <w:p w14:paraId="7D6E8757"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TT</w:t>
            </w:r>
          </w:p>
        </w:tc>
      </w:tr>
      <w:tr w:rsidR="006819C0" w:rsidRPr="00E458EE" w14:paraId="77CBD90B"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567E62" w14:textId="77777777" w:rsidR="006819C0" w:rsidRPr="00E458EE" w:rsidRDefault="006819C0" w:rsidP="006819C0">
            <w:pPr>
              <w:spacing w:after="0" w:line="240" w:lineRule="auto"/>
              <w:jc w:val="center"/>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8.</w:t>
            </w:r>
          </w:p>
        </w:tc>
        <w:tc>
          <w:tcPr>
            <w:tcW w:w="1825" w:type="dxa"/>
            <w:tcBorders>
              <w:top w:val="nil"/>
              <w:left w:val="nil"/>
              <w:bottom w:val="single" w:sz="4" w:space="0" w:color="auto"/>
              <w:right w:val="single" w:sz="4" w:space="0" w:color="auto"/>
            </w:tcBorders>
            <w:shd w:val="clear" w:color="auto" w:fill="auto"/>
            <w:vAlign w:val="center"/>
            <w:hideMark/>
          </w:tcPr>
          <w:p w14:paraId="3D3B403B" w14:textId="77777777" w:rsidR="006819C0" w:rsidRPr="00E458EE" w:rsidRDefault="006819C0" w:rsidP="006819C0">
            <w:pPr>
              <w:spacing w:after="0" w:line="240" w:lineRule="auto"/>
              <w:rPr>
                <w:rFonts w:ascii="Times Roman" w:eastAsia="Times New Roman" w:hAnsi="Times Roman" w:cs="Calibri"/>
                <w:color w:val="000000"/>
                <w:sz w:val="24"/>
                <w:szCs w:val="24"/>
                <w:lang w:eastAsia="sk-SK"/>
              </w:rPr>
            </w:pPr>
            <w:r w:rsidRPr="00E458EE">
              <w:rPr>
                <w:rFonts w:ascii="Times Roman" w:eastAsia="Times New Roman" w:hAnsi="Times Roman" w:cs="Calibri"/>
                <w:color w:val="000000"/>
                <w:sz w:val="24"/>
                <w:szCs w:val="24"/>
                <w:lang w:eastAsia="sk-SK"/>
              </w:rPr>
              <w:t>Samuel Chudej</w:t>
            </w:r>
          </w:p>
        </w:tc>
        <w:tc>
          <w:tcPr>
            <w:tcW w:w="3385" w:type="dxa"/>
            <w:tcBorders>
              <w:top w:val="nil"/>
              <w:left w:val="nil"/>
              <w:bottom w:val="single" w:sz="4" w:space="0" w:color="auto"/>
              <w:right w:val="single" w:sz="4" w:space="0" w:color="auto"/>
            </w:tcBorders>
            <w:shd w:val="clear" w:color="auto" w:fill="auto"/>
            <w:vAlign w:val="center"/>
            <w:hideMark/>
          </w:tcPr>
          <w:p w14:paraId="251BEDFA"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Okružná 693</w:t>
            </w:r>
          </w:p>
        </w:tc>
        <w:tc>
          <w:tcPr>
            <w:tcW w:w="2285" w:type="dxa"/>
            <w:tcBorders>
              <w:top w:val="nil"/>
              <w:left w:val="nil"/>
              <w:bottom w:val="single" w:sz="4" w:space="0" w:color="auto"/>
              <w:right w:val="single" w:sz="4" w:space="0" w:color="auto"/>
            </w:tcBorders>
            <w:shd w:val="clear" w:color="auto" w:fill="auto"/>
            <w:vAlign w:val="center"/>
            <w:hideMark/>
          </w:tcPr>
          <w:p w14:paraId="3B8561CB" w14:textId="185E0DB9"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022 04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Čadca</w:t>
            </w:r>
          </w:p>
        </w:tc>
        <w:tc>
          <w:tcPr>
            <w:tcW w:w="992" w:type="dxa"/>
            <w:tcBorders>
              <w:top w:val="nil"/>
              <w:left w:val="nil"/>
              <w:bottom w:val="single" w:sz="4" w:space="0" w:color="auto"/>
              <w:right w:val="single" w:sz="4" w:space="0" w:color="auto"/>
            </w:tcBorders>
            <w:shd w:val="clear" w:color="auto" w:fill="auto"/>
            <w:vAlign w:val="center"/>
            <w:hideMark/>
          </w:tcPr>
          <w:p w14:paraId="070577A6"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ZA</w:t>
            </w:r>
          </w:p>
        </w:tc>
      </w:tr>
    </w:tbl>
    <w:p w14:paraId="7B272C98" w14:textId="4EDE54A5" w:rsidR="00E458EE" w:rsidRDefault="00E458EE" w:rsidP="006819C0">
      <w:pPr>
        <w:pStyle w:val="NormalnytextDP"/>
        <w:spacing w:before="240" w:after="60"/>
        <w:ind w:firstLine="0"/>
        <w:rPr>
          <w:b/>
          <w:bCs/>
        </w:rPr>
      </w:pPr>
      <w:r>
        <w:rPr>
          <w:b/>
          <w:bCs/>
        </w:rPr>
        <w:t>Kategória R</w:t>
      </w:r>
    </w:p>
    <w:tbl>
      <w:tblPr>
        <w:tblW w:w="9067" w:type="dxa"/>
        <w:tblCellMar>
          <w:left w:w="70" w:type="dxa"/>
          <w:right w:w="70" w:type="dxa"/>
        </w:tblCellMar>
        <w:tblLook w:val="04A0" w:firstRow="1" w:lastRow="0" w:firstColumn="1" w:lastColumn="0" w:noHBand="0" w:noVBand="1"/>
      </w:tblPr>
      <w:tblGrid>
        <w:gridCol w:w="580"/>
        <w:gridCol w:w="1825"/>
        <w:gridCol w:w="3405"/>
        <w:gridCol w:w="2265"/>
        <w:gridCol w:w="992"/>
      </w:tblGrid>
      <w:tr w:rsidR="006819C0" w:rsidRPr="0035198B" w14:paraId="4948612E" w14:textId="77777777" w:rsidTr="00DE7206">
        <w:trPr>
          <w:trHeight w:val="624"/>
        </w:trPr>
        <w:tc>
          <w:tcPr>
            <w:tcW w:w="580"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51164770" w14:textId="42FE079B" w:rsidR="006819C0" w:rsidRPr="0035198B" w:rsidRDefault="006819C0" w:rsidP="006819C0">
            <w:pPr>
              <w:spacing w:after="0" w:line="240" w:lineRule="auto"/>
              <w:jc w:val="center"/>
              <w:rPr>
                <w:rFonts w:ascii="Times New Roman" w:eastAsia="Times New Roman" w:hAnsi="Times New Roman"/>
                <w:b/>
                <w:bCs/>
                <w:color w:val="000000"/>
                <w:sz w:val="24"/>
                <w:szCs w:val="24"/>
                <w:lang w:eastAsia="sk-SK"/>
              </w:rPr>
            </w:pPr>
            <w:r>
              <w:rPr>
                <w:rFonts w:eastAsia="Times New Roman" w:cs="Calibri"/>
                <w:b/>
                <w:bCs/>
                <w:color w:val="000000"/>
                <w:sz w:val="24"/>
                <w:szCs w:val="24"/>
                <w:lang w:eastAsia="sk-SK"/>
              </w:rPr>
              <w:t>P</w:t>
            </w:r>
            <w:r w:rsidRPr="00C91E47">
              <w:rPr>
                <w:rFonts w:eastAsia="Times New Roman" w:cs="Calibri"/>
                <w:b/>
                <w:bCs/>
                <w:color w:val="000000"/>
                <w:sz w:val="24"/>
                <w:szCs w:val="24"/>
                <w:lang w:eastAsia="sk-SK"/>
              </w:rPr>
              <w:t>.</w:t>
            </w:r>
            <w:r>
              <w:rPr>
                <w:rFonts w:eastAsia="Times New Roman" w:cs="Calibri"/>
                <w:b/>
                <w:bCs/>
                <w:color w:val="000000"/>
                <w:sz w:val="24"/>
                <w:szCs w:val="24"/>
                <w:lang w:eastAsia="sk-SK"/>
              </w:rPr>
              <w:t xml:space="preserve"> </w:t>
            </w:r>
            <w:r w:rsidRPr="00C91E47">
              <w:rPr>
                <w:rFonts w:eastAsia="Times New Roman" w:cs="Calibri"/>
                <w:b/>
                <w:bCs/>
                <w:color w:val="000000"/>
                <w:sz w:val="24"/>
                <w:szCs w:val="24"/>
                <w:lang w:eastAsia="sk-SK"/>
              </w:rPr>
              <w:t>č.</w:t>
            </w:r>
          </w:p>
        </w:tc>
        <w:tc>
          <w:tcPr>
            <w:tcW w:w="1825" w:type="dxa"/>
            <w:tcBorders>
              <w:top w:val="single" w:sz="4" w:space="0" w:color="auto"/>
              <w:left w:val="nil"/>
              <w:bottom w:val="single" w:sz="4" w:space="0" w:color="auto"/>
              <w:right w:val="single" w:sz="4" w:space="0" w:color="auto"/>
            </w:tcBorders>
            <w:shd w:val="clear" w:color="000000" w:fill="B7DEE8"/>
            <w:vAlign w:val="center"/>
            <w:hideMark/>
          </w:tcPr>
          <w:p w14:paraId="5EBF782A" w14:textId="2D90DFD3" w:rsidR="006819C0" w:rsidRPr="0035198B"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eno a priezvisko</w:t>
            </w:r>
          </w:p>
        </w:tc>
        <w:tc>
          <w:tcPr>
            <w:tcW w:w="3405" w:type="dxa"/>
            <w:tcBorders>
              <w:top w:val="single" w:sz="4" w:space="0" w:color="auto"/>
              <w:left w:val="nil"/>
              <w:bottom w:val="single" w:sz="4" w:space="0" w:color="auto"/>
              <w:right w:val="single" w:sz="4" w:space="0" w:color="auto"/>
            </w:tcBorders>
            <w:shd w:val="clear" w:color="000000" w:fill="B7DEE8"/>
            <w:vAlign w:val="center"/>
            <w:hideMark/>
          </w:tcPr>
          <w:p w14:paraId="7271D359" w14:textId="30B89F9A" w:rsidR="006819C0" w:rsidRPr="0035198B"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Š</w:t>
            </w:r>
            <w:r w:rsidRPr="00C91E47">
              <w:rPr>
                <w:rFonts w:eastAsia="Times New Roman" w:cs="Calibri"/>
                <w:b/>
                <w:bCs/>
                <w:color w:val="221E20"/>
                <w:sz w:val="24"/>
                <w:szCs w:val="24"/>
                <w:lang w:eastAsia="sk-SK"/>
              </w:rPr>
              <w:t>kola, adresa</w:t>
            </w:r>
          </w:p>
        </w:tc>
        <w:tc>
          <w:tcPr>
            <w:tcW w:w="2265" w:type="dxa"/>
            <w:tcBorders>
              <w:top w:val="single" w:sz="4" w:space="0" w:color="auto"/>
              <w:left w:val="nil"/>
              <w:bottom w:val="single" w:sz="4" w:space="0" w:color="auto"/>
              <w:right w:val="single" w:sz="4" w:space="0" w:color="auto"/>
            </w:tcBorders>
            <w:shd w:val="clear" w:color="000000" w:fill="B7DEE8"/>
            <w:vAlign w:val="center"/>
            <w:hideMark/>
          </w:tcPr>
          <w:p w14:paraId="13C5F359" w14:textId="7995F985" w:rsidR="006819C0" w:rsidRPr="0035198B"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M</w:t>
            </w:r>
            <w:r w:rsidRPr="00C91E47">
              <w:rPr>
                <w:rFonts w:eastAsia="Times New Roman" w:cs="Calibri"/>
                <w:b/>
                <w:bCs/>
                <w:color w:val="221E20"/>
                <w:sz w:val="24"/>
                <w:szCs w:val="24"/>
                <w:lang w:eastAsia="sk-SK"/>
              </w:rPr>
              <w:t>esto</w:t>
            </w:r>
          </w:p>
        </w:tc>
        <w:tc>
          <w:tcPr>
            <w:tcW w:w="992" w:type="dxa"/>
            <w:tcBorders>
              <w:top w:val="single" w:sz="4" w:space="0" w:color="auto"/>
              <w:left w:val="nil"/>
              <w:bottom w:val="single" w:sz="4" w:space="0" w:color="auto"/>
              <w:right w:val="single" w:sz="4" w:space="0" w:color="auto"/>
            </w:tcBorders>
            <w:shd w:val="clear" w:color="000000" w:fill="B7DEE8"/>
            <w:vAlign w:val="center"/>
            <w:hideMark/>
          </w:tcPr>
          <w:p w14:paraId="2C15541B" w14:textId="4DC790AB" w:rsidR="006819C0" w:rsidRPr="0035198B" w:rsidRDefault="006819C0" w:rsidP="006819C0">
            <w:pPr>
              <w:spacing w:after="0" w:line="240" w:lineRule="auto"/>
              <w:jc w:val="center"/>
              <w:rPr>
                <w:rFonts w:ascii="Times New Roman" w:eastAsia="Times New Roman" w:hAnsi="Times New Roman"/>
                <w:b/>
                <w:bCs/>
                <w:color w:val="221E20"/>
                <w:sz w:val="24"/>
                <w:szCs w:val="24"/>
                <w:lang w:eastAsia="sk-SK"/>
              </w:rPr>
            </w:pPr>
            <w:r>
              <w:rPr>
                <w:rFonts w:eastAsia="Times New Roman" w:cs="Calibri"/>
                <w:b/>
                <w:bCs/>
                <w:color w:val="221E20"/>
                <w:sz w:val="24"/>
                <w:szCs w:val="24"/>
                <w:lang w:eastAsia="sk-SK"/>
              </w:rPr>
              <w:t>K</w:t>
            </w:r>
            <w:r w:rsidRPr="00C91E47">
              <w:rPr>
                <w:rFonts w:eastAsia="Times New Roman" w:cs="Calibri"/>
                <w:b/>
                <w:bCs/>
                <w:color w:val="221E20"/>
                <w:sz w:val="24"/>
                <w:szCs w:val="24"/>
                <w:lang w:eastAsia="sk-SK"/>
              </w:rPr>
              <w:t>raj</w:t>
            </w:r>
          </w:p>
        </w:tc>
      </w:tr>
      <w:tr w:rsidR="006819C0" w:rsidRPr="0035198B" w14:paraId="00D16802"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C50596"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1.</w:t>
            </w:r>
          </w:p>
        </w:tc>
        <w:tc>
          <w:tcPr>
            <w:tcW w:w="1825" w:type="dxa"/>
            <w:tcBorders>
              <w:top w:val="nil"/>
              <w:left w:val="nil"/>
              <w:bottom w:val="single" w:sz="4" w:space="0" w:color="auto"/>
              <w:right w:val="single" w:sz="4" w:space="0" w:color="auto"/>
            </w:tcBorders>
            <w:shd w:val="clear" w:color="auto" w:fill="auto"/>
            <w:vAlign w:val="center"/>
            <w:hideMark/>
          </w:tcPr>
          <w:p w14:paraId="39745091"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Matúš Uríček</w:t>
            </w:r>
          </w:p>
        </w:tc>
        <w:tc>
          <w:tcPr>
            <w:tcW w:w="3405" w:type="dxa"/>
            <w:tcBorders>
              <w:top w:val="nil"/>
              <w:left w:val="nil"/>
              <w:bottom w:val="single" w:sz="4" w:space="0" w:color="auto"/>
              <w:right w:val="single" w:sz="4" w:space="0" w:color="auto"/>
            </w:tcBorders>
            <w:shd w:val="clear" w:color="auto" w:fill="auto"/>
            <w:vAlign w:val="center"/>
            <w:hideMark/>
          </w:tcPr>
          <w:p w14:paraId="0693541E"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pre žiakov s TP,</w:t>
            </w:r>
          </w:p>
          <w:p w14:paraId="3E4394EE" w14:textId="6AC444E1"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Mokrohájska cesta 1</w:t>
            </w:r>
          </w:p>
        </w:tc>
        <w:tc>
          <w:tcPr>
            <w:tcW w:w="2265" w:type="dxa"/>
            <w:tcBorders>
              <w:top w:val="nil"/>
              <w:left w:val="nil"/>
              <w:bottom w:val="single" w:sz="4" w:space="0" w:color="auto"/>
              <w:right w:val="single" w:sz="4" w:space="0" w:color="auto"/>
            </w:tcBorders>
            <w:shd w:val="clear" w:color="auto" w:fill="auto"/>
            <w:vAlign w:val="center"/>
            <w:hideMark/>
          </w:tcPr>
          <w:p w14:paraId="41B54886" w14:textId="75C4971C"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841 04</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Bratislava</w:t>
            </w:r>
          </w:p>
        </w:tc>
        <w:tc>
          <w:tcPr>
            <w:tcW w:w="992" w:type="dxa"/>
            <w:tcBorders>
              <w:top w:val="nil"/>
              <w:left w:val="nil"/>
              <w:bottom w:val="single" w:sz="4" w:space="0" w:color="auto"/>
              <w:right w:val="single" w:sz="4" w:space="0" w:color="auto"/>
            </w:tcBorders>
            <w:shd w:val="clear" w:color="auto" w:fill="auto"/>
            <w:vAlign w:val="center"/>
            <w:hideMark/>
          </w:tcPr>
          <w:p w14:paraId="62AC2341"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BA</w:t>
            </w:r>
          </w:p>
        </w:tc>
      </w:tr>
      <w:tr w:rsidR="006819C0" w:rsidRPr="0035198B" w14:paraId="70D22578"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8FBDB5"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2.</w:t>
            </w:r>
          </w:p>
        </w:tc>
        <w:tc>
          <w:tcPr>
            <w:tcW w:w="1825" w:type="dxa"/>
            <w:tcBorders>
              <w:top w:val="nil"/>
              <w:left w:val="nil"/>
              <w:bottom w:val="single" w:sz="4" w:space="0" w:color="auto"/>
              <w:right w:val="single" w:sz="4" w:space="0" w:color="auto"/>
            </w:tcBorders>
            <w:shd w:val="clear" w:color="auto" w:fill="auto"/>
            <w:vAlign w:val="center"/>
            <w:hideMark/>
          </w:tcPr>
          <w:p w14:paraId="316DD6AC"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Lukáš Strigáč</w:t>
            </w:r>
          </w:p>
        </w:tc>
        <w:tc>
          <w:tcPr>
            <w:tcW w:w="3405" w:type="dxa"/>
            <w:tcBorders>
              <w:top w:val="nil"/>
              <w:left w:val="nil"/>
              <w:bottom w:val="single" w:sz="4" w:space="0" w:color="auto"/>
              <w:right w:val="single" w:sz="4" w:space="0" w:color="auto"/>
            </w:tcBorders>
            <w:shd w:val="clear" w:color="auto" w:fill="auto"/>
            <w:vAlign w:val="center"/>
            <w:hideMark/>
          </w:tcPr>
          <w:p w14:paraId="5DD1448C"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SSŠ, Štúrova 848/19</w:t>
            </w:r>
          </w:p>
        </w:tc>
        <w:tc>
          <w:tcPr>
            <w:tcW w:w="2265" w:type="dxa"/>
            <w:tcBorders>
              <w:top w:val="nil"/>
              <w:left w:val="nil"/>
              <w:bottom w:val="single" w:sz="4" w:space="0" w:color="auto"/>
              <w:right w:val="single" w:sz="4" w:space="0" w:color="auto"/>
            </w:tcBorders>
            <w:shd w:val="clear" w:color="auto" w:fill="auto"/>
            <w:vAlign w:val="center"/>
            <w:hideMark/>
          </w:tcPr>
          <w:p w14:paraId="403F9450" w14:textId="427663CB"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962 12</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Detva</w:t>
            </w:r>
          </w:p>
        </w:tc>
        <w:tc>
          <w:tcPr>
            <w:tcW w:w="992" w:type="dxa"/>
            <w:tcBorders>
              <w:top w:val="nil"/>
              <w:left w:val="nil"/>
              <w:bottom w:val="single" w:sz="4" w:space="0" w:color="auto"/>
              <w:right w:val="single" w:sz="4" w:space="0" w:color="auto"/>
            </w:tcBorders>
            <w:shd w:val="clear" w:color="auto" w:fill="auto"/>
            <w:vAlign w:val="center"/>
            <w:hideMark/>
          </w:tcPr>
          <w:p w14:paraId="622998A7"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BB</w:t>
            </w:r>
          </w:p>
        </w:tc>
      </w:tr>
      <w:tr w:rsidR="006819C0" w:rsidRPr="0035198B" w14:paraId="6B71BF07"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F44E86"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3.</w:t>
            </w:r>
          </w:p>
        </w:tc>
        <w:tc>
          <w:tcPr>
            <w:tcW w:w="1825" w:type="dxa"/>
            <w:tcBorders>
              <w:top w:val="nil"/>
              <w:left w:val="nil"/>
              <w:bottom w:val="single" w:sz="4" w:space="0" w:color="auto"/>
              <w:right w:val="single" w:sz="4" w:space="0" w:color="auto"/>
            </w:tcBorders>
            <w:shd w:val="clear" w:color="auto" w:fill="auto"/>
            <w:vAlign w:val="center"/>
            <w:hideMark/>
          </w:tcPr>
          <w:p w14:paraId="5F75541A"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Adam Hýroš</w:t>
            </w:r>
          </w:p>
        </w:tc>
        <w:tc>
          <w:tcPr>
            <w:tcW w:w="3405" w:type="dxa"/>
            <w:tcBorders>
              <w:top w:val="nil"/>
              <w:left w:val="nil"/>
              <w:bottom w:val="single" w:sz="4" w:space="0" w:color="auto"/>
              <w:right w:val="single" w:sz="4" w:space="0" w:color="auto"/>
            </w:tcBorders>
            <w:shd w:val="clear" w:color="auto" w:fill="auto"/>
            <w:vAlign w:val="center"/>
            <w:hideMark/>
          </w:tcPr>
          <w:p w14:paraId="3C8068B8"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priemyselných technológií,</w:t>
            </w:r>
          </w:p>
          <w:p w14:paraId="33285917" w14:textId="189F90BD"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Učňovská 5</w:t>
            </w:r>
          </w:p>
        </w:tc>
        <w:tc>
          <w:tcPr>
            <w:tcW w:w="2265" w:type="dxa"/>
            <w:tcBorders>
              <w:top w:val="nil"/>
              <w:left w:val="nil"/>
              <w:bottom w:val="single" w:sz="4" w:space="0" w:color="auto"/>
              <w:right w:val="single" w:sz="4" w:space="0" w:color="auto"/>
            </w:tcBorders>
            <w:shd w:val="clear" w:color="auto" w:fill="auto"/>
            <w:vAlign w:val="center"/>
            <w:hideMark/>
          </w:tcPr>
          <w:p w14:paraId="2DEE938F" w14:textId="592CB7C6"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040 15</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Košice</w:t>
            </w:r>
          </w:p>
        </w:tc>
        <w:tc>
          <w:tcPr>
            <w:tcW w:w="992" w:type="dxa"/>
            <w:tcBorders>
              <w:top w:val="nil"/>
              <w:left w:val="nil"/>
              <w:bottom w:val="single" w:sz="4" w:space="0" w:color="auto"/>
              <w:right w:val="single" w:sz="4" w:space="0" w:color="auto"/>
            </w:tcBorders>
            <w:shd w:val="clear" w:color="auto" w:fill="auto"/>
            <w:vAlign w:val="center"/>
            <w:hideMark/>
          </w:tcPr>
          <w:p w14:paraId="349FA460"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KO</w:t>
            </w:r>
          </w:p>
        </w:tc>
      </w:tr>
      <w:tr w:rsidR="006819C0" w:rsidRPr="0035198B" w14:paraId="7CBB8458"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5BA6CAD"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4.</w:t>
            </w:r>
          </w:p>
        </w:tc>
        <w:tc>
          <w:tcPr>
            <w:tcW w:w="1825" w:type="dxa"/>
            <w:tcBorders>
              <w:top w:val="nil"/>
              <w:left w:val="nil"/>
              <w:bottom w:val="single" w:sz="4" w:space="0" w:color="auto"/>
              <w:right w:val="single" w:sz="4" w:space="0" w:color="auto"/>
            </w:tcBorders>
            <w:shd w:val="clear" w:color="auto" w:fill="auto"/>
            <w:vAlign w:val="center"/>
            <w:hideMark/>
          </w:tcPr>
          <w:p w14:paraId="5BE7E982"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Pavol Lasab</w:t>
            </w:r>
          </w:p>
        </w:tc>
        <w:tc>
          <w:tcPr>
            <w:tcW w:w="3405" w:type="dxa"/>
            <w:tcBorders>
              <w:top w:val="nil"/>
              <w:left w:val="nil"/>
              <w:bottom w:val="single" w:sz="4" w:space="0" w:color="auto"/>
              <w:right w:val="single" w:sz="4" w:space="0" w:color="auto"/>
            </w:tcBorders>
            <w:shd w:val="clear" w:color="auto" w:fill="auto"/>
            <w:vAlign w:val="center"/>
            <w:hideMark/>
          </w:tcPr>
          <w:p w14:paraId="1CC0F493"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w:t>
            </w:r>
          </w:p>
          <w:p w14:paraId="6AF6170F" w14:textId="5D839A3D"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Kozmálovská cesta 9</w:t>
            </w:r>
          </w:p>
        </w:tc>
        <w:tc>
          <w:tcPr>
            <w:tcW w:w="2265" w:type="dxa"/>
            <w:tcBorders>
              <w:top w:val="nil"/>
              <w:left w:val="nil"/>
              <w:bottom w:val="single" w:sz="4" w:space="0" w:color="auto"/>
              <w:right w:val="single" w:sz="4" w:space="0" w:color="auto"/>
            </w:tcBorders>
            <w:shd w:val="clear" w:color="auto" w:fill="auto"/>
            <w:vAlign w:val="center"/>
            <w:hideMark/>
          </w:tcPr>
          <w:p w14:paraId="7DDF9DCC" w14:textId="5D658B23"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935 28</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Tlmače</w:t>
            </w:r>
          </w:p>
        </w:tc>
        <w:tc>
          <w:tcPr>
            <w:tcW w:w="992" w:type="dxa"/>
            <w:tcBorders>
              <w:top w:val="nil"/>
              <w:left w:val="nil"/>
              <w:bottom w:val="single" w:sz="4" w:space="0" w:color="auto"/>
              <w:right w:val="single" w:sz="4" w:space="0" w:color="auto"/>
            </w:tcBorders>
            <w:shd w:val="clear" w:color="auto" w:fill="auto"/>
            <w:vAlign w:val="center"/>
            <w:hideMark/>
          </w:tcPr>
          <w:p w14:paraId="06B584FD"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NR</w:t>
            </w:r>
          </w:p>
        </w:tc>
      </w:tr>
      <w:tr w:rsidR="006819C0" w:rsidRPr="0035198B" w14:paraId="0499100B"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0D12B24"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5.</w:t>
            </w:r>
          </w:p>
        </w:tc>
        <w:tc>
          <w:tcPr>
            <w:tcW w:w="1825" w:type="dxa"/>
            <w:tcBorders>
              <w:top w:val="nil"/>
              <w:left w:val="nil"/>
              <w:bottom w:val="single" w:sz="4" w:space="0" w:color="auto"/>
              <w:right w:val="single" w:sz="4" w:space="0" w:color="auto"/>
            </w:tcBorders>
            <w:shd w:val="clear" w:color="auto" w:fill="auto"/>
            <w:vAlign w:val="center"/>
            <w:hideMark/>
          </w:tcPr>
          <w:p w14:paraId="3370D1A1"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Samuel Palašta</w:t>
            </w:r>
          </w:p>
        </w:tc>
        <w:tc>
          <w:tcPr>
            <w:tcW w:w="3405" w:type="dxa"/>
            <w:tcBorders>
              <w:top w:val="nil"/>
              <w:left w:val="nil"/>
              <w:bottom w:val="single" w:sz="4" w:space="0" w:color="auto"/>
              <w:right w:val="single" w:sz="4" w:space="0" w:color="auto"/>
            </w:tcBorders>
            <w:shd w:val="clear" w:color="auto" w:fill="auto"/>
            <w:vAlign w:val="center"/>
            <w:hideMark/>
          </w:tcPr>
          <w:p w14:paraId="0A26E742"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Družstevná 19</w:t>
            </w:r>
          </w:p>
        </w:tc>
        <w:tc>
          <w:tcPr>
            <w:tcW w:w="2265" w:type="dxa"/>
            <w:tcBorders>
              <w:top w:val="nil"/>
              <w:left w:val="nil"/>
              <w:bottom w:val="single" w:sz="4" w:space="0" w:color="auto"/>
              <w:right w:val="single" w:sz="4" w:space="0" w:color="auto"/>
            </w:tcBorders>
            <w:shd w:val="clear" w:color="auto" w:fill="auto"/>
            <w:vAlign w:val="center"/>
            <w:hideMark/>
          </w:tcPr>
          <w:p w14:paraId="11827352" w14:textId="23ABFC98"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066 01</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Humenné</w:t>
            </w:r>
          </w:p>
        </w:tc>
        <w:tc>
          <w:tcPr>
            <w:tcW w:w="992" w:type="dxa"/>
            <w:tcBorders>
              <w:top w:val="nil"/>
              <w:left w:val="nil"/>
              <w:bottom w:val="single" w:sz="4" w:space="0" w:color="auto"/>
              <w:right w:val="single" w:sz="4" w:space="0" w:color="auto"/>
            </w:tcBorders>
            <w:shd w:val="clear" w:color="auto" w:fill="auto"/>
            <w:vAlign w:val="center"/>
            <w:hideMark/>
          </w:tcPr>
          <w:p w14:paraId="548EC7EF"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PO</w:t>
            </w:r>
          </w:p>
        </w:tc>
      </w:tr>
      <w:tr w:rsidR="006819C0" w:rsidRPr="0035198B" w14:paraId="3F83AC6B"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091EE7"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6.</w:t>
            </w:r>
          </w:p>
        </w:tc>
        <w:tc>
          <w:tcPr>
            <w:tcW w:w="1825" w:type="dxa"/>
            <w:tcBorders>
              <w:top w:val="nil"/>
              <w:left w:val="nil"/>
              <w:bottom w:val="single" w:sz="4" w:space="0" w:color="auto"/>
              <w:right w:val="single" w:sz="4" w:space="0" w:color="auto"/>
            </w:tcBorders>
            <w:shd w:val="clear" w:color="auto" w:fill="auto"/>
            <w:vAlign w:val="center"/>
            <w:hideMark/>
          </w:tcPr>
          <w:p w14:paraId="1BF38ADE"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Miroslav Vanko</w:t>
            </w:r>
          </w:p>
        </w:tc>
        <w:tc>
          <w:tcPr>
            <w:tcW w:w="3405" w:type="dxa"/>
            <w:tcBorders>
              <w:top w:val="nil"/>
              <w:left w:val="nil"/>
              <w:bottom w:val="single" w:sz="4" w:space="0" w:color="auto"/>
              <w:right w:val="single" w:sz="4" w:space="0" w:color="auto"/>
            </w:tcBorders>
            <w:shd w:val="clear" w:color="auto" w:fill="auto"/>
            <w:vAlign w:val="center"/>
            <w:hideMark/>
          </w:tcPr>
          <w:p w14:paraId="69231F5E"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strojnícka, Športovcov 341/2</w:t>
            </w:r>
          </w:p>
        </w:tc>
        <w:tc>
          <w:tcPr>
            <w:tcW w:w="2265" w:type="dxa"/>
            <w:tcBorders>
              <w:top w:val="nil"/>
              <w:left w:val="nil"/>
              <w:bottom w:val="single" w:sz="4" w:space="0" w:color="auto"/>
              <w:right w:val="single" w:sz="4" w:space="0" w:color="auto"/>
            </w:tcBorders>
            <w:shd w:val="clear" w:color="auto" w:fill="auto"/>
            <w:vAlign w:val="center"/>
            <w:hideMark/>
          </w:tcPr>
          <w:p w14:paraId="03774640" w14:textId="3C21767B"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017 49</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 xml:space="preserve"> Považská Bystrica</w:t>
            </w:r>
          </w:p>
        </w:tc>
        <w:tc>
          <w:tcPr>
            <w:tcW w:w="992" w:type="dxa"/>
            <w:tcBorders>
              <w:top w:val="nil"/>
              <w:left w:val="nil"/>
              <w:bottom w:val="single" w:sz="4" w:space="0" w:color="auto"/>
              <w:right w:val="single" w:sz="4" w:space="0" w:color="auto"/>
            </w:tcBorders>
            <w:shd w:val="clear" w:color="auto" w:fill="auto"/>
            <w:vAlign w:val="center"/>
            <w:hideMark/>
          </w:tcPr>
          <w:p w14:paraId="11CEA459"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TN</w:t>
            </w:r>
          </w:p>
        </w:tc>
      </w:tr>
      <w:tr w:rsidR="006819C0" w:rsidRPr="0035198B" w14:paraId="013EFF95"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7A66A7"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7.</w:t>
            </w:r>
          </w:p>
        </w:tc>
        <w:tc>
          <w:tcPr>
            <w:tcW w:w="1825" w:type="dxa"/>
            <w:tcBorders>
              <w:top w:val="nil"/>
              <w:left w:val="nil"/>
              <w:bottom w:val="single" w:sz="4" w:space="0" w:color="auto"/>
              <w:right w:val="single" w:sz="4" w:space="0" w:color="auto"/>
            </w:tcBorders>
            <w:shd w:val="clear" w:color="auto" w:fill="auto"/>
            <w:vAlign w:val="center"/>
            <w:hideMark/>
          </w:tcPr>
          <w:p w14:paraId="27C0F015"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Peter Atvay</w:t>
            </w:r>
          </w:p>
        </w:tc>
        <w:tc>
          <w:tcPr>
            <w:tcW w:w="3405" w:type="dxa"/>
            <w:tcBorders>
              <w:top w:val="nil"/>
              <w:left w:val="nil"/>
              <w:bottom w:val="single" w:sz="4" w:space="0" w:color="auto"/>
              <w:right w:val="single" w:sz="4" w:space="0" w:color="auto"/>
            </w:tcBorders>
            <w:shd w:val="clear" w:color="auto" w:fill="auto"/>
            <w:vAlign w:val="center"/>
            <w:hideMark/>
          </w:tcPr>
          <w:p w14:paraId="2FC7202F"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elektrotechnická, Sibírska 1</w:t>
            </w:r>
          </w:p>
        </w:tc>
        <w:tc>
          <w:tcPr>
            <w:tcW w:w="2265" w:type="dxa"/>
            <w:tcBorders>
              <w:top w:val="nil"/>
              <w:left w:val="nil"/>
              <w:bottom w:val="single" w:sz="4" w:space="0" w:color="auto"/>
              <w:right w:val="single" w:sz="4" w:space="0" w:color="auto"/>
            </w:tcBorders>
            <w:shd w:val="clear" w:color="auto" w:fill="auto"/>
            <w:vAlign w:val="center"/>
            <w:hideMark/>
          </w:tcPr>
          <w:p w14:paraId="052A7AA7" w14:textId="695F9173"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917 01</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Trnava</w:t>
            </w:r>
          </w:p>
        </w:tc>
        <w:tc>
          <w:tcPr>
            <w:tcW w:w="992" w:type="dxa"/>
            <w:tcBorders>
              <w:top w:val="nil"/>
              <w:left w:val="nil"/>
              <w:bottom w:val="single" w:sz="4" w:space="0" w:color="auto"/>
              <w:right w:val="single" w:sz="4" w:space="0" w:color="auto"/>
            </w:tcBorders>
            <w:shd w:val="clear" w:color="auto" w:fill="auto"/>
            <w:vAlign w:val="center"/>
            <w:hideMark/>
          </w:tcPr>
          <w:p w14:paraId="49B00866"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TT</w:t>
            </w:r>
          </w:p>
        </w:tc>
      </w:tr>
      <w:tr w:rsidR="006819C0" w:rsidRPr="0035198B" w14:paraId="082CC050" w14:textId="77777777" w:rsidTr="00DE7206">
        <w:trPr>
          <w:trHeight w:val="621"/>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8DFB864" w14:textId="77777777" w:rsidR="006819C0" w:rsidRPr="0035198B" w:rsidRDefault="006819C0" w:rsidP="006819C0">
            <w:pPr>
              <w:spacing w:after="0" w:line="240" w:lineRule="auto"/>
              <w:jc w:val="center"/>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8.</w:t>
            </w:r>
          </w:p>
        </w:tc>
        <w:tc>
          <w:tcPr>
            <w:tcW w:w="1825" w:type="dxa"/>
            <w:tcBorders>
              <w:top w:val="nil"/>
              <w:left w:val="nil"/>
              <w:bottom w:val="single" w:sz="4" w:space="0" w:color="auto"/>
              <w:right w:val="single" w:sz="4" w:space="0" w:color="auto"/>
            </w:tcBorders>
            <w:shd w:val="clear" w:color="auto" w:fill="auto"/>
            <w:vAlign w:val="center"/>
            <w:hideMark/>
          </w:tcPr>
          <w:p w14:paraId="69B1B62F" w14:textId="77777777" w:rsidR="006819C0" w:rsidRPr="0035198B" w:rsidRDefault="006819C0" w:rsidP="006819C0">
            <w:pPr>
              <w:spacing w:after="0" w:line="240" w:lineRule="auto"/>
              <w:rPr>
                <w:rFonts w:ascii="Times Roman" w:eastAsia="Times New Roman" w:hAnsi="Times Roman" w:cs="Calibri"/>
                <w:color w:val="000000"/>
                <w:sz w:val="24"/>
                <w:szCs w:val="24"/>
                <w:lang w:eastAsia="sk-SK"/>
              </w:rPr>
            </w:pPr>
            <w:r w:rsidRPr="0035198B">
              <w:rPr>
                <w:rFonts w:ascii="Times Roman" w:eastAsia="Times New Roman" w:hAnsi="Times Roman" w:cs="Calibri"/>
                <w:color w:val="000000"/>
                <w:sz w:val="24"/>
                <w:szCs w:val="24"/>
                <w:lang w:eastAsia="sk-SK"/>
              </w:rPr>
              <w:t>Adrián Štetiar</w:t>
            </w:r>
          </w:p>
        </w:tc>
        <w:tc>
          <w:tcPr>
            <w:tcW w:w="3405" w:type="dxa"/>
            <w:tcBorders>
              <w:top w:val="nil"/>
              <w:left w:val="nil"/>
              <w:bottom w:val="single" w:sz="4" w:space="0" w:color="auto"/>
              <w:right w:val="single" w:sz="4" w:space="0" w:color="auto"/>
            </w:tcBorders>
            <w:shd w:val="clear" w:color="auto" w:fill="auto"/>
            <w:vAlign w:val="center"/>
            <w:hideMark/>
          </w:tcPr>
          <w:p w14:paraId="61A716EB" w14:textId="77777777"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SOŠ technická, Okružná 693</w:t>
            </w:r>
          </w:p>
        </w:tc>
        <w:tc>
          <w:tcPr>
            <w:tcW w:w="2265" w:type="dxa"/>
            <w:tcBorders>
              <w:top w:val="nil"/>
              <w:left w:val="nil"/>
              <w:bottom w:val="single" w:sz="4" w:space="0" w:color="auto"/>
              <w:right w:val="single" w:sz="4" w:space="0" w:color="auto"/>
            </w:tcBorders>
            <w:shd w:val="clear" w:color="auto" w:fill="auto"/>
            <w:vAlign w:val="center"/>
            <w:hideMark/>
          </w:tcPr>
          <w:p w14:paraId="62271A26" w14:textId="6B4D939F" w:rsidR="006819C0" w:rsidRPr="00DE7206" w:rsidRDefault="006819C0" w:rsidP="006819C0">
            <w:pPr>
              <w:spacing w:after="0" w:line="240" w:lineRule="auto"/>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 xml:space="preserve">022 04 </w:t>
            </w:r>
            <w:r w:rsidR="00DE7206">
              <w:rPr>
                <w:rFonts w:ascii="Times Roman" w:eastAsia="Times New Roman" w:hAnsi="Times Roman" w:cs="Calibri"/>
                <w:color w:val="000000"/>
                <w:lang w:eastAsia="sk-SK"/>
              </w:rPr>
              <w:t xml:space="preserve"> </w:t>
            </w:r>
            <w:r w:rsidRPr="00DE7206">
              <w:rPr>
                <w:rFonts w:ascii="Times Roman" w:eastAsia="Times New Roman" w:hAnsi="Times Roman" w:cs="Calibri"/>
                <w:color w:val="000000"/>
                <w:lang w:eastAsia="sk-SK"/>
              </w:rPr>
              <w:t>Čadca</w:t>
            </w:r>
          </w:p>
        </w:tc>
        <w:tc>
          <w:tcPr>
            <w:tcW w:w="992" w:type="dxa"/>
            <w:tcBorders>
              <w:top w:val="nil"/>
              <w:left w:val="nil"/>
              <w:bottom w:val="single" w:sz="4" w:space="0" w:color="auto"/>
              <w:right w:val="single" w:sz="4" w:space="0" w:color="auto"/>
            </w:tcBorders>
            <w:shd w:val="clear" w:color="auto" w:fill="auto"/>
            <w:vAlign w:val="center"/>
            <w:hideMark/>
          </w:tcPr>
          <w:p w14:paraId="11230969" w14:textId="77777777" w:rsidR="006819C0" w:rsidRPr="00DE7206" w:rsidRDefault="006819C0" w:rsidP="006819C0">
            <w:pPr>
              <w:spacing w:after="0" w:line="240" w:lineRule="auto"/>
              <w:jc w:val="center"/>
              <w:rPr>
                <w:rFonts w:ascii="Times Roman" w:eastAsia="Times New Roman" w:hAnsi="Times Roman" w:cs="Calibri"/>
                <w:color w:val="000000"/>
                <w:lang w:eastAsia="sk-SK"/>
              </w:rPr>
            </w:pPr>
            <w:r w:rsidRPr="00DE7206">
              <w:rPr>
                <w:rFonts w:ascii="Times Roman" w:eastAsia="Times New Roman" w:hAnsi="Times Roman" w:cs="Calibri"/>
                <w:color w:val="000000"/>
                <w:lang w:eastAsia="sk-SK"/>
              </w:rPr>
              <w:t>ZA</w:t>
            </w:r>
          </w:p>
        </w:tc>
      </w:tr>
    </w:tbl>
    <w:p w14:paraId="426223D8" w14:textId="4F1E19AE" w:rsidR="0035198B" w:rsidRDefault="0035198B" w:rsidP="00E458EE">
      <w:pPr>
        <w:pStyle w:val="NormalnytextDP"/>
        <w:ind w:firstLine="0"/>
        <w:rPr>
          <w:b/>
          <w:bCs/>
        </w:rPr>
      </w:pPr>
    </w:p>
    <w:p w14:paraId="50CBFAA2" w14:textId="69B70BE0" w:rsidR="0035198B" w:rsidRDefault="0035198B" w:rsidP="0035198B">
      <w:pPr>
        <w:pStyle w:val="NadpisKapitoly"/>
        <w:numPr>
          <w:ilvl w:val="0"/>
          <w:numId w:val="0"/>
        </w:numPr>
        <w:jc w:val="left"/>
      </w:pPr>
      <w:bookmarkStart w:id="32" w:name="_Toc125051045"/>
      <w:r w:rsidRPr="0035198B">
        <w:lastRenderedPageBreak/>
        <w:t>Poznámky</w:t>
      </w:r>
      <w:bookmarkEnd w:id="32"/>
    </w:p>
    <w:p w14:paraId="2E4F7BAC" w14:textId="3A485385" w:rsidR="0035198B" w:rsidRDefault="0035198B" w:rsidP="0035198B">
      <w:pPr>
        <w:pStyle w:val="NormalnytextDP"/>
      </w:pPr>
    </w:p>
    <w:p w14:paraId="03B8ED96" w14:textId="700E52F9" w:rsidR="0035198B" w:rsidRDefault="0035198B" w:rsidP="0035198B">
      <w:pPr>
        <w:pStyle w:val="NadpisKapitoly"/>
        <w:numPr>
          <w:ilvl w:val="0"/>
          <w:numId w:val="0"/>
        </w:numPr>
        <w:jc w:val="left"/>
      </w:pPr>
      <w:bookmarkStart w:id="33" w:name="_Toc125051046"/>
      <w:r>
        <w:lastRenderedPageBreak/>
        <w:t>Partneri</w:t>
      </w:r>
      <w:bookmarkEnd w:id="33"/>
    </w:p>
    <w:p w14:paraId="70920F91" w14:textId="2EAE5CA8" w:rsidR="0035198B" w:rsidRDefault="0035198B" w:rsidP="0035198B">
      <w:pPr>
        <w:pStyle w:val="NormalnytextDP"/>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16"/>
        <w:gridCol w:w="4061"/>
      </w:tblGrid>
      <w:tr w:rsidR="00AD2C96" w14:paraId="1EF20B17" w14:textId="77777777" w:rsidTr="00936312">
        <w:trPr>
          <w:trHeight w:val="1805"/>
          <w:jc w:val="center"/>
        </w:trPr>
        <w:tc>
          <w:tcPr>
            <w:tcW w:w="8777" w:type="dxa"/>
            <w:gridSpan w:val="3"/>
            <w:vAlign w:val="center"/>
          </w:tcPr>
          <w:p w14:paraId="4EEE16EB" w14:textId="23BC2071" w:rsidR="00AD2C96" w:rsidRDefault="00AD2C96" w:rsidP="00F57934">
            <w:pPr>
              <w:pStyle w:val="NormalnytextDP"/>
              <w:ind w:firstLine="0"/>
              <w:jc w:val="center"/>
            </w:pPr>
            <w:r>
              <w:rPr>
                <w:noProof/>
              </w:rPr>
              <w:drawing>
                <wp:inline distT="0" distB="0" distL="0" distR="0" wp14:anchorId="53E9BAD4" wp14:editId="4AFF4669">
                  <wp:extent cx="2857500" cy="902368"/>
                  <wp:effectExtent l="0" t="0" r="0" b="0"/>
                  <wp:docPr id="7" name="Obrázok 7"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text&#10;&#10;Automaticky generovaný popis"/>
                          <pic:cNvPicPr/>
                        </pic:nvPicPr>
                        <pic:blipFill>
                          <a:blip r:embed="rId32">
                            <a:extLst>
                              <a:ext uri="{28A0092B-C50C-407E-A947-70E740481C1C}">
                                <a14:useLocalDpi xmlns:a14="http://schemas.microsoft.com/office/drawing/2010/main" val="0"/>
                              </a:ext>
                            </a:extLst>
                          </a:blip>
                          <a:stretch>
                            <a:fillRect/>
                          </a:stretch>
                        </pic:blipFill>
                        <pic:spPr>
                          <a:xfrm>
                            <a:off x="0" y="0"/>
                            <a:ext cx="2874059" cy="907597"/>
                          </a:xfrm>
                          <a:prstGeom prst="rect">
                            <a:avLst/>
                          </a:prstGeom>
                        </pic:spPr>
                      </pic:pic>
                    </a:graphicData>
                  </a:graphic>
                </wp:inline>
              </w:drawing>
            </w:r>
          </w:p>
        </w:tc>
      </w:tr>
      <w:tr w:rsidR="00B01ED4" w14:paraId="68E67C80" w14:textId="77777777" w:rsidTr="00936312">
        <w:trPr>
          <w:trHeight w:val="1928"/>
          <w:jc w:val="center"/>
        </w:trPr>
        <w:tc>
          <w:tcPr>
            <w:tcW w:w="4700" w:type="dxa"/>
            <w:vAlign w:val="center"/>
          </w:tcPr>
          <w:p w14:paraId="46A04367" w14:textId="26DF8FAE" w:rsidR="00AD2C96" w:rsidRDefault="00AD2C96" w:rsidP="00F57934">
            <w:pPr>
              <w:pStyle w:val="NormalnytextDP"/>
              <w:ind w:firstLine="0"/>
              <w:jc w:val="center"/>
            </w:pPr>
            <w:r>
              <w:rPr>
                <w:noProof/>
              </w:rPr>
              <w:drawing>
                <wp:inline distT="0" distB="0" distL="0" distR="0" wp14:anchorId="40F93FCE" wp14:editId="4D696B8C">
                  <wp:extent cx="1685925" cy="1187093"/>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33">
                            <a:extLst>
                              <a:ext uri="{28A0092B-C50C-407E-A947-70E740481C1C}">
                                <a14:useLocalDpi xmlns:a14="http://schemas.microsoft.com/office/drawing/2010/main" val="0"/>
                              </a:ext>
                            </a:extLst>
                          </a:blip>
                          <a:stretch>
                            <a:fillRect/>
                          </a:stretch>
                        </pic:blipFill>
                        <pic:spPr>
                          <a:xfrm>
                            <a:off x="0" y="0"/>
                            <a:ext cx="1693566" cy="1192473"/>
                          </a:xfrm>
                          <a:prstGeom prst="rect">
                            <a:avLst/>
                          </a:prstGeom>
                        </pic:spPr>
                      </pic:pic>
                    </a:graphicData>
                  </a:graphic>
                </wp:inline>
              </w:drawing>
            </w:r>
          </w:p>
        </w:tc>
        <w:tc>
          <w:tcPr>
            <w:tcW w:w="4077" w:type="dxa"/>
            <w:gridSpan w:val="2"/>
            <w:vAlign w:val="center"/>
          </w:tcPr>
          <w:p w14:paraId="0D469C4A" w14:textId="23AFBC33" w:rsidR="00AD2C96" w:rsidRDefault="0067041F" w:rsidP="00F57934">
            <w:pPr>
              <w:pStyle w:val="NormalnytextDP"/>
              <w:ind w:firstLine="0"/>
              <w:jc w:val="center"/>
            </w:pPr>
            <w:r>
              <w:rPr>
                <w:noProof/>
              </w:rPr>
              <w:drawing>
                <wp:inline distT="0" distB="0" distL="0" distR="0" wp14:anchorId="27D3AAAC" wp14:editId="1E8C2DFA">
                  <wp:extent cx="1457325" cy="1078419"/>
                  <wp:effectExtent l="0" t="0" r="0" b="7620"/>
                  <wp:docPr id="11" name="Obrázok 11" descr="Obrázok, na ktorom je text,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text, ClipArt&#10;&#10;Automaticky generovaný popis"/>
                          <pic:cNvPicPr/>
                        </pic:nvPicPr>
                        <pic:blipFill>
                          <a:blip r:embed="rId34">
                            <a:extLst>
                              <a:ext uri="{28A0092B-C50C-407E-A947-70E740481C1C}">
                                <a14:useLocalDpi xmlns:a14="http://schemas.microsoft.com/office/drawing/2010/main" val="0"/>
                              </a:ext>
                            </a:extLst>
                          </a:blip>
                          <a:stretch>
                            <a:fillRect/>
                          </a:stretch>
                        </pic:blipFill>
                        <pic:spPr>
                          <a:xfrm>
                            <a:off x="0" y="0"/>
                            <a:ext cx="1475212" cy="1091655"/>
                          </a:xfrm>
                          <a:prstGeom prst="rect">
                            <a:avLst/>
                          </a:prstGeom>
                        </pic:spPr>
                      </pic:pic>
                    </a:graphicData>
                  </a:graphic>
                </wp:inline>
              </w:drawing>
            </w:r>
          </w:p>
        </w:tc>
      </w:tr>
      <w:tr w:rsidR="00B01ED4" w14:paraId="5B6B1C19" w14:textId="77777777" w:rsidTr="00936312">
        <w:trPr>
          <w:trHeight w:val="1760"/>
          <w:jc w:val="center"/>
        </w:trPr>
        <w:tc>
          <w:tcPr>
            <w:tcW w:w="4716" w:type="dxa"/>
            <w:gridSpan w:val="2"/>
            <w:vAlign w:val="center"/>
          </w:tcPr>
          <w:p w14:paraId="227EE3CD" w14:textId="77777777" w:rsidR="00F57934" w:rsidRDefault="00F57934" w:rsidP="00F57934">
            <w:pPr>
              <w:pStyle w:val="NormalnytextDP"/>
              <w:ind w:firstLine="0"/>
              <w:jc w:val="center"/>
            </w:pPr>
            <w:r>
              <w:rPr>
                <w:noProof/>
              </w:rPr>
              <w:drawing>
                <wp:inline distT="0" distB="0" distL="0" distR="0" wp14:anchorId="5CB283D9" wp14:editId="51A1E352">
                  <wp:extent cx="2285999" cy="78105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3219" cy="783517"/>
                          </a:xfrm>
                          <a:prstGeom prst="rect">
                            <a:avLst/>
                          </a:prstGeom>
                        </pic:spPr>
                      </pic:pic>
                    </a:graphicData>
                  </a:graphic>
                </wp:inline>
              </w:drawing>
            </w:r>
          </w:p>
        </w:tc>
        <w:tc>
          <w:tcPr>
            <w:tcW w:w="4061" w:type="dxa"/>
            <w:vAlign w:val="center"/>
          </w:tcPr>
          <w:p w14:paraId="455B5225" w14:textId="545C3358" w:rsidR="00F57934" w:rsidRDefault="00B01ED4" w:rsidP="00F57934">
            <w:pPr>
              <w:pStyle w:val="NormalnytextDP"/>
              <w:ind w:firstLine="0"/>
              <w:jc w:val="center"/>
            </w:pPr>
            <w:r>
              <w:rPr>
                <w:noProof/>
              </w:rPr>
              <w:drawing>
                <wp:inline distT="0" distB="0" distL="0" distR="0" wp14:anchorId="702A9D51" wp14:editId="5331EEFA">
                  <wp:extent cx="2331720" cy="46385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8017" cy="473060"/>
                          </a:xfrm>
                          <a:prstGeom prst="rect">
                            <a:avLst/>
                          </a:prstGeom>
                        </pic:spPr>
                      </pic:pic>
                    </a:graphicData>
                  </a:graphic>
                </wp:inline>
              </w:drawing>
            </w:r>
          </w:p>
        </w:tc>
      </w:tr>
      <w:tr w:rsidR="00B01ED4" w14:paraId="13264937" w14:textId="77777777" w:rsidTr="00936312">
        <w:trPr>
          <w:trHeight w:val="1928"/>
          <w:jc w:val="center"/>
        </w:trPr>
        <w:tc>
          <w:tcPr>
            <w:tcW w:w="4716" w:type="dxa"/>
            <w:gridSpan w:val="2"/>
            <w:vAlign w:val="center"/>
          </w:tcPr>
          <w:p w14:paraId="3A35F6CD" w14:textId="76F727AF" w:rsidR="00DE14A7" w:rsidRDefault="009632B9" w:rsidP="00F57934">
            <w:pPr>
              <w:pStyle w:val="NormalnytextDP"/>
              <w:ind w:firstLine="0"/>
              <w:jc w:val="center"/>
              <w:rPr>
                <w:noProof/>
              </w:rPr>
            </w:pPr>
            <w:r>
              <w:rPr>
                <w:noProof/>
              </w:rPr>
              <w:drawing>
                <wp:inline distT="0" distB="0" distL="0" distR="0" wp14:anchorId="02BA4CE1" wp14:editId="65E3FB4F">
                  <wp:extent cx="2854225" cy="718185"/>
                  <wp:effectExtent l="0" t="0" r="3810" b="571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7360" cy="721490"/>
                          </a:xfrm>
                          <a:prstGeom prst="rect">
                            <a:avLst/>
                          </a:prstGeom>
                        </pic:spPr>
                      </pic:pic>
                    </a:graphicData>
                  </a:graphic>
                </wp:inline>
              </w:drawing>
            </w:r>
          </w:p>
        </w:tc>
        <w:tc>
          <w:tcPr>
            <w:tcW w:w="4061" w:type="dxa"/>
            <w:vAlign w:val="center"/>
          </w:tcPr>
          <w:p w14:paraId="2881B5C0" w14:textId="56A13A23" w:rsidR="00DE14A7" w:rsidRDefault="00B01ED4" w:rsidP="00F57934">
            <w:pPr>
              <w:pStyle w:val="NormalnytextDP"/>
              <w:ind w:firstLine="0"/>
              <w:jc w:val="center"/>
              <w:rPr>
                <w:noProof/>
              </w:rPr>
            </w:pPr>
            <w:r>
              <w:rPr>
                <w:noProof/>
              </w:rPr>
              <w:drawing>
                <wp:inline distT="0" distB="0" distL="0" distR="0" wp14:anchorId="02402F0E" wp14:editId="0F471F93">
                  <wp:extent cx="1619296" cy="124570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9773" cy="1253764"/>
                          </a:xfrm>
                          <a:prstGeom prst="rect">
                            <a:avLst/>
                          </a:prstGeom>
                        </pic:spPr>
                      </pic:pic>
                    </a:graphicData>
                  </a:graphic>
                </wp:inline>
              </w:drawing>
            </w:r>
          </w:p>
        </w:tc>
      </w:tr>
      <w:tr w:rsidR="00B01ED4" w14:paraId="596C4C91" w14:textId="77777777" w:rsidTr="00936312">
        <w:trPr>
          <w:trHeight w:val="1802"/>
          <w:jc w:val="center"/>
        </w:trPr>
        <w:tc>
          <w:tcPr>
            <w:tcW w:w="4716" w:type="dxa"/>
            <w:gridSpan w:val="2"/>
            <w:vAlign w:val="center"/>
          </w:tcPr>
          <w:p w14:paraId="5886B72D" w14:textId="0DCE2D02" w:rsidR="009632B9" w:rsidRDefault="009632B9" w:rsidP="00F57934">
            <w:pPr>
              <w:pStyle w:val="NormalnytextDP"/>
              <w:ind w:firstLine="0"/>
              <w:jc w:val="center"/>
              <w:rPr>
                <w:noProof/>
              </w:rPr>
            </w:pPr>
            <w:r>
              <w:rPr>
                <w:noProof/>
              </w:rPr>
              <w:drawing>
                <wp:inline distT="0" distB="0" distL="0" distR="0" wp14:anchorId="39A168A3" wp14:editId="40DD75A5">
                  <wp:extent cx="1466850" cy="853701"/>
                  <wp:effectExtent l="0" t="0" r="0" b="381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9180" cy="866697"/>
                          </a:xfrm>
                          <a:prstGeom prst="rect">
                            <a:avLst/>
                          </a:prstGeom>
                        </pic:spPr>
                      </pic:pic>
                    </a:graphicData>
                  </a:graphic>
                </wp:inline>
              </w:drawing>
            </w:r>
          </w:p>
        </w:tc>
        <w:tc>
          <w:tcPr>
            <w:tcW w:w="4061" w:type="dxa"/>
            <w:vAlign w:val="center"/>
          </w:tcPr>
          <w:p w14:paraId="432E11C3" w14:textId="3FF7545A" w:rsidR="009632B9" w:rsidRDefault="00B01ED4" w:rsidP="00F57934">
            <w:pPr>
              <w:pStyle w:val="NormalnytextDP"/>
              <w:ind w:firstLine="0"/>
              <w:jc w:val="center"/>
              <w:rPr>
                <w:noProof/>
              </w:rPr>
            </w:pPr>
            <w:r>
              <w:rPr>
                <w:noProof/>
              </w:rPr>
              <w:drawing>
                <wp:inline distT="0" distB="0" distL="0" distR="0" wp14:anchorId="0E6BCB2D" wp14:editId="04C8B42B">
                  <wp:extent cx="2124075" cy="897674"/>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pic:cNvPicPr/>
                        </pic:nvPicPr>
                        <pic:blipFill>
                          <a:blip r:embed="rId40">
                            <a:extLst>
                              <a:ext uri="{28A0092B-C50C-407E-A947-70E740481C1C}">
                                <a14:useLocalDpi xmlns:a14="http://schemas.microsoft.com/office/drawing/2010/main" val="0"/>
                              </a:ext>
                            </a:extLst>
                          </a:blip>
                          <a:stretch>
                            <a:fillRect/>
                          </a:stretch>
                        </pic:blipFill>
                        <pic:spPr>
                          <a:xfrm>
                            <a:off x="0" y="0"/>
                            <a:ext cx="2141165" cy="904896"/>
                          </a:xfrm>
                          <a:prstGeom prst="rect">
                            <a:avLst/>
                          </a:prstGeom>
                        </pic:spPr>
                      </pic:pic>
                    </a:graphicData>
                  </a:graphic>
                </wp:inline>
              </w:drawing>
            </w:r>
          </w:p>
        </w:tc>
      </w:tr>
      <w:tr w:rsidR="00936312" w14:paraId="12EC4050" w14:textId="77777777" w:rsidTr="00936312">
        <w:trPr>
          <w:trHeight w:val="1802"/>
          <w:jc w:val="center"/>
        </w:trPr>
        <w:tc>
          <w:tcPr>
            <w:tcW w:w="4716" w:type="dxa"/>
            <w:gridSpan w:val="2"/>
            <w:vAlign w:val="center"/>
          </w:tcPr>
          <w:p w14:paraId="5237F503" w14:textId="27F421E5" w:rsidR="00936312" w:rsidRDefault="00936312" w:rsidP="00F57934">
            <w:pPr>
              <w:pStyle w:val="NormalnytextDP"/>
              <w:ind w:firstLine="0"/>
              <w:jc w:val="center"/>
              <w:rPr>
                <w:noProof/>
              </w:rPr>
            </w:pPr>
            <w:r>
              <w:rPr>
                <w:noProof/>
              </w:rPr>
              <w:drawing>
                <wp:inline distT="0" distB="0" distL="0" distR="0" wp14:anchorId="5BC52269" wp14:editId="352D2CAB">
                  <wp:extent cx="1894840" cy="1262669"/>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2171" cy="1274218"/>
                          </a:xfrm>
                          <a:prstGeom prst="rect">
                            <a:avLst/>
                          </a:prstGeom>
                        </pic:spPr>
                      </pic:pic>
                    </a:graphicData>
                  </a:graphic>
                </wp:inline>
              </w:drawing>
            </w:r>
          </w:p>
        </w:tc>
        <w:tc>
          <w:tcPr>
            <w:tcW w:w="4061" w:type="dxa"/>
            <w:vAlign w:val="center"/>
          </w:tcPr>
          <w:p w14:paraId="47BF59FE" w14:textId="77777777" w:rsidR="00936312" w:rsidRDefault="00936312" w:rsidP="00F57934">
            <w:pPr>
              <w:pStyle w:val="NormalnytextDP"/>
              <w:ind w:firstLine="0"/>
              <w:jc w:val="center"/>
              <w:rPr>
                <w:noProof/>
              </w:rPr>
            </w:pPr>
          </w:p>
        </w:tc>
      </w:tr>
    </w:tbl>
    <w:p w14:paraId="7225598B" w14:textId="77777777" w:rsidR="00AD2C96" w:rsidRDefault="00AD2C96" w:rsidP="00AD2C96">
      <w:pPr>
        <w:pStyle w:val="NormalnytextDP"/>
        <w:ind w:firstLine="0"/>
      </w:pPr>
    </w:p>
    <w:p w14:paraId="069EE8B2" w14:textId="1951B4A8" w:rsidR="0035198B" w:rsidRDefault="0035198B">
      <w:pPr>
        <w:spacing w:after="0" w:line="240" w:lineRule="auto"/>
        <w:rPr>
          <w:rFonts w:ascii="Times New Roman" w:eastAsia="Times New Roman" w:hAnsi="Times New Roman"/>
          <w:sz w:val="24"/>
          <w:szCs w:val="20"/>
        </w:rPr>
      </w:pPr>
      <w:r>
        <w:br w:type="page"/>
      </w:r>
    </w:p>
    <w:p w14:paraId="39C3D77F" w14:textId="77777777" w:rsidR="0049789F" w:rsidRDefault="0049789F" w:rsidP="00245AAC">
      <w:pPr>
        <w:pStyle w:val="NormalnytextDP"/>
        <w:spacing w:after="1080"/>
        <w:jc w:val="left"/>
      </w:pPr>
    </w:p>
    <w:p w14:paraId="13B924CF" w14:textId="6B76706C" w:rsidR="0035198B" w:rsidRDefault="0035198B" w:rsidP="00245AAC">
      <w:pPr>
        <w:pStyle w:val="NormalnytextDP"/>
        <w:spacing w:after="1080"/>
        <w:jc w:val="left"/>
      </w:pPr>
      <w:r>
        <w:t>Účelová publikácia k celoštátnej súťaži</w:t>
      </w:r>
    </w:p>
    <w:p w14:paraId="5B8728AB" w14:textId="3EA49B74" w:rsidR="0035198B" w:rsidRDefault="0035198B" w:rsidP="00245AAC">
      <w:pPr>
        <w:pStyle w:val="NormalnytextDP"/>
        <w:spacing w:after="1080"/>
        <w:jc w:val="left"/>
      </w:pPr>
      <w:r>
        <w:t>ZENIT v elektronike, programovaní a strojárstve</w:t>
      </w:r>
    </w:p>
    <w:p w14:paraId="7ADD6D1C" w14:textId="7C05DAD1" w:rsidR="0035198B" w:rsidRDefault="0035198B" w:rsidP="00245AAC">
      <w:pPr>
        <w:pStyle w:val="NormalnytextDP"/>
        <w:spacing w:after="1080"/>
        <w:jc w:val="left"/>
      </w:pPr>
      <w:r>
        <w:t>Náklad</w:t>
      </w:r>
      <w:r w:rsidR="006819C0">
        <w:t>:</w:t>
      </w:r>
      <w:r>
        <w:t xml:space="preserve"> 70 ks</w:t>
      </w:r>
    </w:p>
    <w:p w14:paraId="66C83933" w14:textId="4D757FC1" w:rsidR="0035198B" w:rsidRDefault="0035198B" w:rsidP="00245AAC">
      <w:pPr>
        <w:pStyle w:val="NormalnytextDP"/>
        <w:jc w:val="left"/>
      </w:pPr>
      <w:r>
        <w:t>Texty, príprava, jazyková úprava a grafické spracovanie</w:t>
      </w:r>
    </w:p>
    <w:p w14:paraId="3CCB0935" w14:textId="5FD20B6D" w:rsidR="00AD2C96" w:rsidRDefault="00AD2C96" w:rsidP="00245AAC">
      <w:pPr>
        <w:pStyle w:val="NormalnytextDP"/>
        <w:ind w:left="1134" w:firstLine="0"/>
        <w:jc w:val="left"/>
        <w:rPr>
          <w:szCs w:val="24"/>
        </w:rPr>
      </w:pPr>
      <w:r>
        <w:t xml:space="preserve">Ing. Vlasta Púchovská, ŠIOV, </w:t>
      </w:r>
      <w:r>
        <w:rPr>
          <w:szCs w:val="24"/>
        </w:rPr>
        <w:t>Bellova 54/A, 837 63  Bratislava</w:t>
      </w:r>
    </w:p>
    <w:p w14:paraId="180D49A3" w14:textId="27EC30C1" w:rsidR="00E660D2" w:rsidRDefault="00E660D2" w:rsidP="00245AAC">
      <w:pPr>
        <w:pStyle w:val="NormalnytextDP"/>
        <w:ind w:left="1134" w:firstLine="0"/>
        <w:jc w:val="left"/>
      </w:pPr>
      <w:r>
        <w:rPr>
          <w:szCs w:val="24"/>
        </w:rPr>
        <w:t xml:space="preserve">Ing. Iveta Šafránková, </w:t>
      </w:r>
      <w:r>
        <w:t>SPŠ elektrotechnická, Hálova 16, Bratislava</w:t>
      </w:r>
    </w:p>
    <w:p w14:paraId="79829EBD" w14:textId="08C65C2E" w:rsidR="0035198B" w:rsidRDefault="0035198B" w:rsidP="00245AAC">
      <w:pPr>
        <w:pStyle w:val="NormalnytextDP"/>
        <w:ind w:left="1134" w:firstLine="0"/>
        <w:jc w:val="left"/>
      </w:pPr>
      <w:r>
        <w:t>Ing. Andrea Kuncová, SPŠ elektrotechnická, Hálova 16, Bratislava</w:t>
      </w:r>
    </w:p>
    <w:p w14:paraId="519C9E89" w14:textId="3F76141F" w:rsidR="0035198B" w:rsidRDefault="0035198B" w:rsidP="00245AAC">
      <w:pPr>
        <w:pStyle w:val="NormalnytextDP"/>
        <w:ind w:left="1134" w:firstLine="0"/>
        <w:jc w:val="left"/>
      </w:pPr>
      <w:r>
        <w:t>Jakub Králik, SPŠ elektrotechnická, Hálova 16, Bratislava</w:t>
      </w:r>
    </w:p>
    <w:p w14:paraId="5D0C4D91" w14:textId="4DE36E32" w:rsidR="0035198B" w:rsidRDefault="0035198B" w:rsidP="00245AAC">
      <w:pPr>
        <w:pStyle w:val="NormalnytextDP"/>
        <w:spacing w:after="1080"/>
        <w:ind w:left="1134" w:firstLine="0"/>
        <w:jc w:val="left"/>
      </w:pPr>
      <w:r>
        <w:t>Sofia Štef</w:t>
      </w:r>
      <w:r w:rsidR="00245AAC">
        <w:t>a</w:t>
      </w:r>
      <w:r>
        <w:t>nková (študentka), SPŠ elektrotechnická, Hálova 16, Bratislava</w:t>
      </w:r>
    </w:p>
    <w:p w14:paraId="76A9E21A" w14:textId="35CAA388" w:rsidR="0035198B" w:rsidRDefault="00245AAC" w:rsidP="00245AAC">
      <w:pPr>
        <w:pStyle w:val="NormalnytextDP"/>
        <w:jc w:val="left"/>
      </w:pPr>
      <w:r>
        <w:t>Tlač</w:t>
      </w:r>
    </w:p>
    <w:p w14:paraId="7779D3E8" w14:textId="77777777" w:rsidR="00245AAC" w:rsidRDefault="00245AAC" w:rsidP="00245AAC">
      <w:pPr>
        <w:pStyle w:val="NormalnytextDP"/>
        <w:spacing w:after="1080"/>
        <w:ind w:left="1134" w:firstLine="0"/>
        <w:jc w:val="left"/>
      </w:pPr>
      <w:r>
        <w:t>SPŠ elektrotechnická, Hálova 16, Bratislava</w:t>
      </w:r>
    </w:p>
    <w:p w14:paraId="39F0576C" w14:textId="3354335C" w:rsidR="00245AAC" w:rsidRDefault="00245AAC" w:rsidP="0049789F">
      <w:pPr>
        <w:pStyle w:val="NormalnytextDP"/>
        <w:spacing w:after="1800"/>
        <w:jc w:val="left"/>
      </w:pPr>
      <w:r>
        <w:t>Nepredajné</w:t>
      </w:r>
    </w:p>
    <w:p w14:paraId="49D81FE9" w14:textId="76A6FBDF" w:rsidR="00BA3CBD" w:rsidRDefault="00245AAC" w:rsidP="0049789F">
      <w:pPr>
        <w:pStyle w:val="NormalnytextDP"/>
        <w:spacing w:before="480" w:after="240"/>
        <w:jc w:val="center"/>
      </w:pPr>
      <w:r>
        <w:t>Bratislava 2023</w:t>
      </w:r>
    </w:p>
    <w:p w14:paraId="7F19A380" w14:textId="77777777" w:rsidR="00BA3CBD" w:rsidRDefault="00BA3CBD">
      <w:pPr>
        <w:spacing w:after="0" w:line="240" w:lineRule="auto"/>
        <w:rPr>
          <w:rFonts w:ascii="Times New Roman" w:eastAsia="Times New Roman" w:hAnsi="Times New Roman"/>
          <w:sz w:val="24"/>
          <w:szCs w:val="20"/>
        </w:rPr>
      </w:pPr>
      <w:r>
        <w:br w:type="page"/>
      </w:r>
    </w:p>
    <w:p w14:paraId="0FF9A120" w14:textId="77777777" w:rsidR="00245AAC" w:rsidRDefault="00245AAC" w:rsidP="0049789F">
      <w:pPr>
        <w:pStyle w:val="NormalnytextDP"/>
        <w:spacing w:before="480" w:after="240"/>
        <w:jc w:val="center"/>
      </w:pPr>
    </w:p>
    <w:sectPr w:rsidR="00245AAC" w:rsidSect="00BA3CBD">
      <w:pgSz w:w="11906" w:h="16838" w:code="9"/>
      <w:pgMar w:top="1418" w:right="1418" w:bottom="1418" w:left="1418" w:header="158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5B07B" w14:textId="77777777" w:rsidR="00345F57" w:rsidRDefault="00345F57" w:rsidP="00FD275C">
      <w:pPr>
        <w:spacing w:after="0" w:line="240" w:lineRule="auto"/>
      </w:pPr>
      <w:r>
        <w:separator/>
      </w:r>
    </w:p>
  </w:endnote>
  <w:endnote w:type="continuationSeparator" w:id="0">
    <w:p w14:paraId="6C2710A8" w14:textId="77777777" w:rsidR="00345F57" w:rsidRDefault="00345F57" w:rsidP="00FD2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590083"/>
      <w:docPartObj>
        <w:docPartGallery w:val="Page Numbers (Bottom of Page)"/>
        <w:docPartUnique/>
      </w:docPartObj>
    </w:sdtPr>
    <w:sdtEndPr/>
    <w:sdtContent>
      <w:p w14:paraId="3B7A1B14" w14:textId="5E8DBE83" w:rsidR="00D17FD6" w:rsidRDefault="00B34061" w:rsidP="00245AAC">
        <w:pPr>
          <w:pStyle w:val="Pta"/>
          <w:jc w:val="center"/>
        </w:pPr>
        <w:r>
          <w:rPr>
            <w:noProof/>
          </w:rPr>
          <w:drawing>
            <wp:anchor distT="0" distB="0" distL="114300" distR="114300" simplePos="0" relativeHeight="251661312" behindDoc="0" locked="0" layoutInCell="1" allowOverlap="1" wp14:anchorId="5153AD6C" wp14:editId="56A60DB4">
              <wp:simplePos x="0" y="0"/>
              <wp:positionH relativeFrom="margin">
                <wp:align>right</wp:align>
              </wp:positionH>
              <wp:positionV relativeFrom="paragraph">
                <wp:posOffset>-208280</wp:posOffset>
              </wp:positionV>
              <wp:extent cx="1152000" cy="810000"/>
              <wp:effectExtent l="0" t="0" r="0"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
                        <a:extLst>
                          <a:ext uri="{28A0092B-C50C-407E-A947-70E740481C1C}">
                            <a14:useLocalDpi xmlns:a14="http://schemas.microsoft.com/office/drawing/2010/main" val="0"/>
                          </a:ext>
                        </a:extLst>
                      </a:blip>
                      <a:stretch>
                        <a:fillRect/>
                      </a:stretch>
                    </pic:blipFill>
                    <pic:spPr>
                      <a:xfrm>
                        <a:off x="0" y="0"/>
                        <a:ext cx="1152000" cy="810000"/>
                      </a:xfrm>
                      <a:prstGeom prst="rect">
                        <a:avLst/>
                      </a:prstGeom>
                    </pic:spPr>
                  </pic:pic>
                </a:graphicData>
              </a:graphic>
              <wp14:sizeRelH relativeFrom="margin">
                <wp14:pctWidth>0</wp14:pctWidth>
              </wp14:sizeRelH>
              <wp14:sizeRelV relativeFrom="margin">
                <wp14:pctHeight>0</wp14:pctHeight>
              </wp14:sizeRelV>
            </wp:anchor>
          </w:drawing>
        </w:r>
        <w:r w:rsidR="00D17FD6">
          <w:fldChar w:fldCharType="begin"/>
        </w:r>
        <w:r w:rsidR="00D17FD6">
          <w:instrText>PAGE   \* MERGEFORMAT</w:instrText>
        </w:r>
        <w:r w:rsidR="00D17FD6">
          <w:fldChar w:fldCharType="separate"/>
        </w:r>
        <w:r w:rsidR="007110F4">
          <w:rPr>
            <w:noProof/>
          </w:rPr>
          <w:t>43</w:t>
        </w:r>
        <w:r w:rsidR="00D17FD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68C0C" w14:textId="77777777" w:rsidR="00345F57" w:rsidRDefault="00345F57" w:rsidP="00FD275C">
      <w:pPr>
        <w:spacing w:after="0" w:line="240" w:lineRule="auto"/>
      </w:pPr>
      <w:r>
        <w:separator/>
      </w:r>
    </w:p>
  </w:footnote>
  <w:footnote w:type="continuationSeparator" w:id="0">
    <w:p w14:paraId="76917940" w14:textId="77777777" w:rsidR="00345F57" w:rsidRDefault="00345F57" w:rsidP="00FD2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78A3B" w14:textId="035C0351" w:rsidR="00D17FD6" w:rsidRDefault="00691EF5" w:rsidP="00662863">
    <w:pPr>
      <w:pStyle w:val="Hlavika"/>
      <w:tabs>
        <w:tab w:val="clear" w:pos="4253"/>
        <w:tab w:val="clear" w:pos="8505"/>
      </w:tabs>
    </w:pPr>
    <w:r>
      <w:rPr>
        <w:noProof/>
      </w:rPr>
      <w:drawing>
        <wp:anchor distT="0" distB="0" distL="114300" distR="114300" simplePos="0" relativeHeight="251662336" behindDoc="0" locked="0" layoutInCell="1" allowOverlap="1" wp14:anchorId="7BF7E402" wp14:editId="4618E30C">
          <wp:simplePos x="0" y="0"/>
          <wp:positionH relativeFrom="margin">
            <wp:align>right</wp:align>
          </wp:positionH>
          <wp:positionV relativeFrom="paragraph">
            <wp:posOffset>-1008446</wp:posOffset>
          </wp:positionV>
          <wp:extent cx="6480000" cy="1080000"/>
          <wp:effectExtent l="0" t="0" r="0" b="6350"/>
          <wp:wrapNone/>
          <wp:docPr id="1"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648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112C" w14:textId="2DD6E23F" w:rsidR="00F61E80" w:rsidRDefault="00BA3CBD">
    <w:pPr>
      <w:pStyle w:val="Hlavika"/>
    </w:pPr>
    <w:r>
      <w:rPr>
        <w:noProof/>
      </w:rPr>
      <w:drawing>
        <wp:anchor distT="0" distB="0" distL="114300" distR="114300" simplePos="0" relativeHeight="251663360" behindDoc="0" locked="0" layoutInCell="1" allowOverlap="1" wp14:anchorId="248DC493" wp14:editId="2E73657A">
          <wp:simplePos x="0" y="0"/>
          <wp:positionH relativeFrom="margin">
            <wp:align>right</wp:align>
          </wp:positionH>
          <wp:positionV relativeFrom="paragraph">
            <wp:posOffset>-1008380</wp:posOffset>
          </wp:positionV>
          <wp:extent cx="6480000" cy="1080000"/>
          <wp:effectExtent l="0" t="0" r="0" b="6350"/>
          <wp:wrapNone/>
          <wp:docPr id="13" name="Obrázo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108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A09"/>
    <w:multiLevelType w:val="hybridMultilevel"/>
    <w:tmpl w:val="9FEA51E8"/>
    <w:lvl w:ilvl="0" w:tplc="A66ACBAE">
      <w:start w:val="1"/>
      <w:numFmt w:val="decimal"/>
      <w:pStyle w:val="ZoznamLiteratury"/>
      <w:lvlText w:val="[%1]"/>
      <w:lvlJc w:val="right"/>
      <w:pPr>
        <w:tabs>
          <w:tab w:val="num" w:pos="567"/>
        </w:tabs>
        <w:ind w:left="56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5D6AD5"/>
    <w:multiLevelType w:val="multilevel"/>
    <w:tmpl w:val="543E5B00"/>
    <w:lvl w:ilvl="0">
      <w:start w:val="1"/>
      <w:numFmt w:val="bullet"/>
      <w:lvlText w:val="o"/>
      <w:lvlJc w:val="left"/>
      <w:pPr>
        <w:ind w:left="786" w:hanging="360"/>
      </w:pPr>
      <w:rPr>
        <w:rFonts w:ascii="Courier New" w:eastAsia="Courier New" w:hAnsi="Courier New" w:cs="Courier New"/>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2" w15:restartNumberingAfterBreak="0">
    <w:nsid w:val="067A201E"/>
    <w:multiLevelType w:val="multilevel"/>
    <w:tmpl w:val="D23C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9095A"/>
    <w:multiLevelType w:val="hybridMultilevel"/>
    <w:tmpl w:val="009473EC"/>
    <w:lvl w:ilvl="0" w:tplc="ACF827EE">
      <w:start w:val="1"/>
      <w:numFmt w:val="bullet"/>
      <w:lvlText w:val=""/>
      <w:lvlJc w:val="left"/>
      <w:pPr>
        <w:tabs>
          <w:tab w:val="num" w:pos="907"/>
        </w:tabs>
        <w:ind w:left="90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D0E19"/>
    <w:multiLevelType w:val="multilevel"/>
    <w:tmpl w:val="26828BF0"/>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5" w15:restartNumberingAfterBreak="0">
    <w:nsid w:val="109F5BB2"/>
    <w:multiLevelType w:val="hybridMultilevel"/>
    <w:tmpl w:val="26C6F30E"/>
    <w:lvl w:ilvl="0" w:tplc="ACF827EE">
      <w:start w:val="1"/>
      <w:numFmt w:val="bullet"/>
      <w:lvlText w:val=""/>
      <w:lvlJc w:val="left"/>
      <w:pPr>
        <w:tabs>
          <w:tab w:val="num" w:pos="907"/>
        </w:tabs>
        <w:ind w:left="90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77E34"/>
    <w:multiLevelType w:val="hybridMultilevel"/>
    <w:tmpl w:val="C4BC1C2C"/>
    <w:lvl w:ilvl="0" w:tplc="1B90CAA8">
      <w:start w:val="15"/>
      <w:numFmt w:val="lowerLetter"/>
      <w:lvlText w:val="%1-"/>
      <w:lvlJc w:val="left"/>
      <w:pPr>
        <w:ind w:left="749" w:hanging="634"/>
      </w:pPr>
      <w:rPr>
        <w:rFonts w:ascii="Arial" w:eastAsia="Arial" w:hAnsi="Arial" w:cs="Arial" w:hint="default"/>
        <w:b w:val="0"/>
        <w:bCs w:val="0"/>
        <w:i w:val="0"/>
        <w:iCs w:val="0"/>
        <w:color w:val="707072"/>
        <w:w w:val="111"/>
        <w:sz w:val="62"/>
        <w:szCs w:val="62"/>
        <w:lang w:val="sk-SK" w:eastAsia="en-US" w:bidi="ar-SA"/>
      </w:rPr>
    </w:lvl>
    <w:lvl w:ilvl="1" w:tplc="2446DC8E">
      <w:numFmt w:val="bullet"/>
      <w:lvlText w:val="-"/>
      <w:lvlJc w:val="left"/>
      <w:pPr>
        <w:ind w:left="707" w:hanging="556"/>
      </w:pPr>
      <w:rPr>
        <w:rFonts w:ascii="Times New Roman" w:eastAsia="Times New Roman" w:hAnsi="Times New Roman" w:cs="Times New Roman" w:hint="default"/>
        <w:w w:val="243"/>
        <w:lang w:val="sk-SK" w:eastAsia="en-US" w:bidi="ar-SA"/>
      </w:rPr>
    </w:lvl>
    <w:lvl w:ilvl="2" w:tplc="D0C8163C">
      <w:numFmt w:val="bullet"/>
      <w:lvlText w:val="•"/>
      <w:lvlJc w:val="left"/>
      <w:pPr>
        <w:ind w:left="925" w:hanging="556"/>
      </w:pPr>
      <w:rPr>
        <w:rFonts w:hint="default"/>
        <w:lang w:val="sk-SK" w:eastAsia="en-US" w:bidi="ar-SA"/>
      </w:rPr>
    </w:lvl>
    <w:lvl w:ilvl="3" w:tplc="5B0C4882">
      <w:numFmt w:val="bullet"/>
      <w:lvlText w:val="•"/>
      <w:lvlJc w:val="left"/>
      <w:pPr>
        <w:ind w:left="1110" w:hanging="556"/>
      </w:pPr>
      <w:rPr>
        <w:rFonts w:hint="default"/>
        <w:lang w:val="sk-SK" w:eastAsia="en-US" w:bidi="ar-SA"/>
      </w:rPr>
    </w:lvl>
    <w:lvl w:ilvl="4" w:tplc="3404FD2C">
      <w:numFmt w:val="bullet"/>
      <w:lvlText w:val="•"/>
      <w:lvlJc w:val="left"/>
      <w:pPr>
        <w:ind w:left="1296" w:hanging="556"/>
      </w:pPr>
      <w:rPr>
        <w:rFonts w:hint="default"/>
        <w:lang w:val="sk-SK" w:eastAsia="en-US" w:bidi="ar-SA"/>
      </w:rPr>
    </w:lvl>
    <w:lvl w:ilvl="5" w:tplc="4ED6CF58">
      <w:numFmt w:val="bullet"/>
      <w:lvlText w:val="•"/>
      <w:lvlJc w:val="left"/>
      <w:pPr>
        <w:ind w:left="1481" w:hanging="556"/>
      </w:pPr>
      <w:rPr>
        <w:rFonts w:hint="default"/>
        <w:lang w:val="sk-SK" w:eastAsia="en-US" w:bidi="ar-SA"/>
      </w:rPr>
    </w:lvl>
    <w:lvl w:ilvl="6" w:tplc="DD7C6DB6">
      <w:numFmt w:val="bullet"/>
      <w:lvlText w:val="•"/>
      <w:lvlJc w:val="left"/>
      <w:pPr>
        <w:ind w:left="1667" w:hanging="556"/>
      </w:pPr>
      <w:rPr>
        <w:rFonts w:hint="default"/>
        <w:lang w:val="sk-SK" w:eastAsia="en-US" w:bidi="ar-SA"/>
      </w:rPr>
    </w:lvl>
    <w:lvl w:ilvl="7" w:tplc="498CD2C6">
      <w:numFmt w:val="bullet"/>
      <w:lvlText w:val="•"/>
      <w:lvlJc w:val="left"/>
      <w:pPr>
        <w:ind w:left="1852" w:hanging="556"/>
      </w:pPr>
      <w:rPr>
        <w:rFonts w:hint="default"/>
        <w:lang w:val="sk-SK" w:eastAsia="en-US" w:bidi="ar-SA"/>
      </w:rPr>
    </w:lvl>
    <w:lvl w:ilvl="8" w:tplc="9EF24DE0">
      <w:numFmt w:val="bullet"/>
      <w:lvlText w:val="•"/>
      <w:lvlJc w:val="left"/>
      <w:pPr>
        <w:ind w:left="2037" w:hanging="556"/>
      </w:pPr>
      <w:rPr>
        <w:rFonts w:hint="default"/>
        <w:lang w:val="sk-SK" w:eastAsia="en-US" w:bidi="ar-SA"/>
      </w:rPr>
    </w:lvl>
  </w:abstractNum>
  <w:abstractNum w:abstractNumId="7" w15:restartNumberingAfterBreak="0">
    <w:nsid w:val="196C0D3B"/>
    <w:multiLevelType w:val="hybridMultilevel"/>
    <w:tmpl w:val="80965876"/>
    <w:lvl w:ilvl="0" w:tplc="26EA5DA0">
      <w:start w:val="3"/>
      <w:numFmt w:val="lowerLetter"/>
      <w:lvlText w:val="%1-"/>
      <w:lvlJc w:val="left"/>
      <w:pPr>
        <w:ind w:left="745" w:hanging="610"/>
      </w:pPr>
      <w:rPr>
        <w:rFonts w:ascii="Arial" w:eastAsia="Arial" w:hAnsi="Arial" w:cs="Arial" w:hint="default"/>
        <w:b w:val="0"/>
        <w:bCs w:val="0"/>
        <w:i w:val="0"/>
        <w:iCs w:val="0"/>
        <w:color w:val="707275"/>
        <w:w w:val="114"/>
        <w:sz w:val="62"/>
        <w:szCs w:val="62"/>
        <w:lang w:val="sk-SK" w:eastAsia="en-US" w:bidi="ar-SA"/>
      </w:rPr>
    </w:lvl>
    <w:lvl w:ilvl="1" w:tplc="376EFBB0">
      <w:numFmt w:val="bullet"/>
      <w:lvlText w:val="•"/>
      <w:lvlJc w:val="left"/>
      <w:pPr>
        <w:ind w:left="1663" w:hanging="354"/>
      </w:pPr>
      <w:rPr>
        <w:rFonts w:ascii="Arial" w:eastAsia="Arial" w:hAnsi="Arial" w:cs="Arial" w:hint="default"/>
        <w:b w:val="0"/>
        <w:bCs w:val="0"/>
        <w:i w:val="0"/>
        <w:iCs w:val="0"/>
        <w:color w:val="1D1D1D"/>
        <w:w w:val="98"/>
        <w:sz w:val="19"/>
        <w:szCs w:val="19"/>
        <w:lang w:val="sk-SK" w:eastAsia="en-US" w:bidi="ar-SA"/>
      </w:rPr>
    </w:lvl>
    <w:lvl w:ilvl="2" w:tplc="3F5ACB12">
      <w:numFmt w:val="bullet"/>
      <w:lvlText w:val="•"/>
      <w:lvlJc w:val="left"/>
      <w:pPr>
        <w:ind w:left="1751" w:hanging="354"/>
      </w:pPr>
      <w:rPr>
        <w:rFonts w:hint="default"/>
        <w:lang w:val="sk-SK" w:eastAsia="en-US" w:bidi="ar-SA"/>
      </w:rPr>
    </w:lvl>
    <w:lvl w:ilvl="3" w:tplc="FC8AC7C2">
      <w:numFmt w:val="bullet"/>
      <w:lvlText w:val="•"/>
      <w:lvlJc w:val="left"/>
      <w:pPr>
        <w:ind w:left="1843" w:hanging="354"/>
      </w:pPr>
      <w:rPr>
        <w:rFonts w:hint="default"/>
        <w:lang w:val="sk-SK" w:eastAsia="en-US" w:bidi="ar-SA"/>
      </w:rPr>
    </w:lvl>
    <w:lvl w:ilvl="4" w:tplc="D6EA79EE">
      <w:numFmt w:val="bullet"/>
      <w:lvlText w:val="•"/>
      <w:lvlJc w:val="left"/>
      <w:pPr>
        <w:ind w:left="1935" w:hanging="354"/>
      </w:pPr>
      <w:rPr>
        <w:rFonts w:hint="default"/>
        <w:lang w:val="sk-SK" w:eastAsia="en-US" w:bidi="ar-SA"/>
      </w:rPr>
    </w:lvl>
    <w:lvl w:ilvl="5" w:tplc="192CEF46">
      <w:numFmt w:val="bullet"/>
      <w:lvlText w:val="•"/>
      <w:lvlJc w:val="left"/>
      <w:pPr>
        <w:ind w:left="2026" w:hanging="354"/>
      </w:pPr>
      <w:rPr>
        <w:rFonts w:hint="default"/>
        <w:lang w:val="sk-SK" w:eastAsia="en-US" w:bidi="ar-SA"/>
      </w:rPr>
    </w:lvl>
    <w:lvl w:ilvl="6" w:tplc="FF5C396C">
      <w:numFmt w:val="bullet"/>
      <w:lvlText w:val="•"/>
      <w:lvlJc w:val="left"/>
      <w:pPr>
        <w:ind w:left="2118" w:hanging="354"/>
      </w:pPr>
      <w:rPr>
        <w:rFonts w:hint="default"/>
        <w:lang w:val="sk-SK" w:eastAsia="en-US" w:bidi="ar-SA"/>
      </w:rPr>
    </w:lvl>
    <w:lvl w:ilvl="7" w:tplc="51F48168">
      <w:numFmt w:val="bullet"/>
      <w:lvlText w:val="•"/>
      <w:lvlJc w:val="left"/>
      <w:pPr>
        <w:ind w:left="2210" w:hanging="354"/>
      </w:pPr>
      <w:rPr>
        <w:rFonts w:hint="default"/>
        <w:lang w:val="sk-SK" w:eastAsia="en-US" w:bidi="ar-SA"/>
      </w:rPr>
    </w:lvl>
    <w:lvl w:ilvl="8" w:tplc="092AFC3E">
      <w:numFmt w:val="bullet"/>
      <w:lvlText w:val="•"/>
      <w:lvlJc w:val="left"/>
      <w:pPr>
        <w:ind w:left="2301" w:hanging="354"/>
      </w:pPr>
      <w:rPr>
        <w:rFonts w:hint="default"/>
        <w:lang w:val="sk-SK" w:eastAsia="en-US" w:bidi="ar-SA"/>
      </w:rPr>
    </w:lvl>
  </w:abstractNum>
  <w:abstractNum w:abstractNumId="8" w15:restartNumberingAfterBreak="0">
    <w:nsid w:val="1BF53B59"/>
    <w:multiLevelType w:val="multilevel"/>
    <w:tmpl w:val="076E6FC4"/>
    <w:lvl w:ilvl="0">
      <w:start w:val="1"/>
      <w:numFmt w:val="decimal"/>
      <w:pStyle w:val="NadpisKapitoly"/>
      <w:lvlText w:val="%1"/>
      <w:lvlJc w:val="left"/>
      <w:pPr>
        <w:tabs>
          <w:tab w:val="num" w:pos="432"/>
        </w:tabs>
        <w:ind w:left="432" w:hanging="432"/>
      </w:pPr>
      <w:rPr>
        <w:rFonts w:hint="default"/>
      </w:rPr>
    </w:lvl>
    <w:lvl w:ilvl="1">
      <w:start w:val="1"/>
      <w:numFmt w:val="decimal"/>
      <w:pStyle w:val="PodNadpisKapitoly"/>
      <w:lvlText w:val="%1.%2"/>
      <w:lvlJc w:val="left"/>
      <w:pPr>
        <w:tabs>
          <w:tab w:val="num" w:pos="576"/>
        </w:tabs>
        <w:ind w:left="576" w:hanging="576"/>
      </w:pPr>
      <w:rPr>
        <w:rFonts w:hint="default"/>
      </w:rPr>
    </w:lvl>
    <w:lvl w:ilvl="2">
      <w:start w:val="1"/>
      <w:numFmt w:val="decimal"/>
      <w:pStyle w:val="PodNadpiskapitoly3uroven"/>
      <w:lvlText w:val="%1.%2.%3"/>
      <w:lvlJc w:val="left"/>
      <w:pPr>
        <w:tabs>
          <w:tab w:val="num" w:pos="720"/>
        </w:tabs>
        <w:ind w:left="720" w:hanging="720"/>
      </w:pPr>
      <w:rPr>
        <w:rFonts w:hint="default"/>
      </w:rPr>
    </w:lvl>
    <w:lvl w:ilvl="3">
      <w:start w:val="1"/>
      <w:numFmt w:val="decimal"/>
      <w:pStyle w:val="Nadpis4"/>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9055C20"/>
    <w:multiLevelType w:val="multilevel"/>
    <w:tmpl w:val="213695A0"/>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30C36B6B"/>
    <w:multiLevelType w:val="hybridMultilevel"/>
    <w:tmpl w:val="737822E6"/>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1" w15:restartNumberingAfterBreak="0">
    <w:nsid w:val="33F16048"/>
    <w:multiLevelType w:val="hybridMultilevel"/>
    <w:tmpl w:val="DAF6A54A"/>
    <w:lvl w:ilvl="0" w:tplc="73587652">
      <w:numFmt w:val="bullet"/>
      <w:lvlText w:val="•"/>
      <w:lvlJc w:val="left"/>
      <w:pPr>
        <w:ind w:left="250" w:hanging="704"/>
      </w:pPr>
      <w:rPr>
        <w:rFonts w:ascii="Arial" w:eastAsia="Arial" w:hAnsi="Arial" w:cs="Arial" w:hint="default"/>
        <w:b w:val="0"/>
        <w:bCs w:val="0"/>
        <w:i w:val="0"/>
        <w:iCs w:val="0"/>
        <w:color w:val="1D1D1D"/>
        <w:w w:val="108"/>
        <w:sz w:val="19"/>
        <w:szCs w:val="19"/>
        <w:lang w:val="sk-SK" w:eastAsia="en-US" w:bidi="ar-SA"/>
      </w:rPr>
    </w:lvl>
    <w:lvl w:ilvl="1" w:tplc="CA98A152">
      <w:numFmt w:val="bullet"/>
      <w:lvlText w:val="•"/>
      <w:lvlJc w:val="left"/>
      <w:pPr>
        <w:ind w:left="1218" w:hanging="704"/>
      </w:pPr>
      <w:rPr>
        <w:rFonts w:hint="default"/>
        <w:lang w:val="sk-SK" w:eastAsia="en-US" w:bidi="ar-SA"/>
      </w:rPr>
    </w:lvl>
    <w:lvl w:ilvl="2" w:tplc="66B25C1C">
      <w:numFmt w:val="bullet"/>
      <w:lvlText w:val="•"/>
      <w:lvlJc w:val="left"/>
      <w:pPr>
        <w:ind w:left="2176" w:hanging="704"/>
      </w:pPr>
      <w:rPr>
        <w:rFonts w:hint="default"/>
        <w:lang w:val="sk-SK" w:eastAsia="en-US" w:bidi="ar-SA"/>
      </w:rPr>
    </w:lvl>
    <w:lvl w:ilvl="3" w:tplc="FDF67914">
      <w:numFmt w:val="bullet"/>
      <w:lvlText w:val="•"/>
      <w:lvlJc w:val="left"/>
      <w:pPr>
        <w:ind w:left="3134" w:hanging="704"/>
      </w:pPr>
      <w:rPr>
        <w:rFonts w:hint="default"/>
        <w:lang w:val="sk-SK" w:eastAsia="en-US" w:bidi="ar-SA"/>
      </w:rPr>
    </w:lvl>
    <w:lvl w:ilvl="4" w:tplc="827C48AE">
      <w:numFmt w:val="bullet"/>
      <w:lvlText w:val="•"/>
      <w:lvlJc w:val="left"/>
      <w:pPr>
        <w:ind w:left="4092" w:hanging="704"/>
      </w:pPr>
      <w:rPr>
        <w:rFonts w:hint="default"/>
        <w:lang w:val="sk-SK" w:eastAsia="en-US" w:bidi="ar-SA"/>
      </w:rPr>
    </w:lvl>
    <w:lvl w:ilvl="5" w:tplc="9EC431EA">
      <w:numFmt w:val="bullet"/>
      <w:lvlText w:val="•"/>
      <w:lvlJc w:val="left"/>
      <w:pPr>
        <w:ind w:left="5050" w:hanging="704"/>
      </w:pPr>
      <w:rPr>
        <w:rFonts w:hint="default"/>
        <w:lang w:val="sk-SK" w:eastAsia="en-US" w:bidi="ar-SA"/>
      </w:rPr>
    </w:lvl>
    <w:lvl w:ilvl="6" w:tplc="2AA2FA50">
      <w:numFmt w:val="bullet"/>
      <w:lvlText w:val="•"/>
      <w:lvlJc w:val="left"/>
      <w:pPr>
        <w:ind w:left="6008" w:hanging="704"/>
      </w:pPr>
      <w:rPr>
        <w:rFonts w:hint="default"/>
        <w:lang w:val="sk-SK" w:eastAsia="en-US" w:bidi="ar-SA"/>
      </w:rPr>
    </w:lvl>
    <w:lvl w:ilvl="7" w:tplc="8A1CBAF6">
      <w:numFmt w:val="bullet"/>
      <w:lvlText w:val="•"/>
      <w:lvlJc w:val="left"/>
      <w:pPr>
        <w:ind w:left="6966" w:hanging="704"/>
      </w:pPr>
      <w:rPr>
        <w:rFonts w:hint="default"/>
        <w:lang w:val="sk-SK" w:eastAsia="en-US" w:bidi="ar-SA"/>
      </w:rPr>
    </w:lvl>
    <w:lvl w:ilvl="8" w:tplc="18F833F4">
      <w:numFmt w:val="bullet"/>
      <w:lvlText w:val="•"/>
      <w:lvlJc w:val="left"/>
      <w:pPr>
        <w:ind w:left="7924" w:hanging="704"/>
      </w:pPr>
      <w:rPr>
        <w:rFonts w:hint="default"/>
        <w:lang w:val="sk-SK" w:eastAsia="en-US" w:bidi="ar-SA"/>
      </w:rPr>
    </w:lvl>
  </w:abstractNum>
  <w:abstractNum w:abstractNumId="12" w15:restartNumberingAfterBreak="0">
    <w:nsid w:val="36922E18"/>
    <w:multiLevelType w:val="hybridMultilevel"/>
    <w:tmpl w:val="069029BE"/>
    <w:lvl w:ilvl="0" w:tplc="041B0001">
      <w:start w:val="1"/>
      <w:numFmt w:val="bullet"/>
      <w:lvlText w:val=""/>
      <w:lvlJc w:val="left"/>
      <w:pPr>
        <w:ind w:left="1230" w:hanging="360"/>
      </w:pPr>
      <w:rPr>
        <w:rFonts w:ascii="Symbol" w:hAnsi="Symbol"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13" w15:restartNumberingAfterBreak="0">
    <w:nsid w:val="3CA13A92"/>
    <w:multiLevelType w:val="hybridMultilevel"/>
    <w:tmpl w:val="615C6516"/>
    <w:lvl w:ilvl="0" w:tplc="E4E24982">
      <w:numFmt w:val="bullet"/>
      <w:lvlText w:val="•"/>
      <w:lvlJc w:val="left"/>
      <w:pPr>
        <w:ind w:left="1380" w:hanging="360"/>
      </w:pPr>
      <w:rPr>
        <w:rFonts w:ascii="Times New Roman" w:eastAsia="Times New Roman" w:hAnsi="Times New Roman" w:cs="Times New Roman"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14" w15:restartNumberingAfterBreak="0">
    <w:nsid w:val="44496645"/>
    <w:multiLevelType w:val="hybridMultilevel"/>
    <w:tmpl w:val="5454A00C"/>
    <w:lvl w:ilvl="0" w:tplc="041B0001">
      <w:start w:val="1"/>
      <w:numFmt w:val="bullet"/>
      <w:lvlText w:val=""/>
      <w:lvlJc w:val="left"/>
      <w:pPr>
        <w:ind w:left="1230" w:hanging="360"/>
      </w:pPr>
      <w:rPr>
        <w:rFonts w:ascii="Symbol" w:hAnsi="Symbol"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15" w15:restartNumberingAfterBreak="0">
    <w:nsid w:val="48180AF3"/>
    <w:multiLevelType w:val="multilevel"/>
    <w:tmpl w:val="95DA53FC"/>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6" w15:restartNumberingAfterBreak="0">
    <w:nsid w:val="4B542601"/>
    <w:multiLevelType w:val="hybridMultilevel"/>
    <w:tmpl w:val="370E6344"/>
    <w:lvl w:ilvl="0" w:tplc="965AA576">
      <w:numFmt w:val="bullet"/>
      <w:lvlText w:val="-"/>
      <w:lvlJc w:val="left"/>
      <w:pPr>
        <w:ind w:left="236" w:hanging="143"/>
      </w:pPr>
      <w:rPr>
        <w:rFonts w:ascii="Arial" w:eastAsia="Arial" w:hAnsi="Arial" w:cs="Arial" w:hint="default"/>
        <w:b w:val="0"/>
        <w:bCs w:val="0"/>
        <w:i w:val="0"/>
        <w:iCs w:val="0"/>
        <w:color w:val="212121"/>
        <w:w w:val="109"/>
        <w:sz w:val="19"/>
        <w:szCs w:val="19"/>
        <w:lang w:val="sk-SK" w:eastAsia="en-US" w:bidi="ar-SA"/>
      </w:rPr>
    </w:lvl>
    <w:lvl w:ilvl="1" w:tplc="217AC838">
      <w:numFmt w:val="bullet"/>
      <w:lvlText w:val="•"/>
      <w:lvlJc w:val="left"/>
      <w:pPr>
        <w:ind w:left="1669" w:hanging="350"/>
      </w:pPr>
      <w:rPr>
        <w:rFonts w:ascii="Arial" w:eastAsia="Arial" w:hAnsi="Arial" w:cs="Arial" w:hint="default"/>
        <w:b w:val="0"/>
        <w:bCs w:val="0"/>
        <w:i w:val="0"/>
        <w:iCs w:val="0"/>
        <w:color w:val="212121"/>
        <w:w w:val="101"/>
        <w:sz w:val="19"/>
        <w:szCs w:val="19"/>
        <w:lang w:val="sk-SK" w:eastAsia="en-US" w:bidi="ar-SA"/>
      </w:rPr>
    </w:lvl>
    <w:lvl w:ilvl="2" w:tplc="C04A764E">
      <w:numFmt w:val="bullet"/>
      <w:lvlText w:val="•"/>
      <w:lvlJc w:val="left"/>
      <w:pPr>
        <w:ind w:left="2568" w:hanging="350"/>
      </w:pPr>
      <w:rPr>
        <w:rFonts w:hint="default"/>
        <w:lang w:val="sk-SK" w:eastAsia="en-US" w:bidi="ar-SA"/>
      </w:rPr>
    </w:lvl>
    <w:lvl w:ilvl="3" w:tplc="1D825482">
      <w:numFmt w:val="bullet"/>
      <w:lvlText w:val="•"/>
      <w:lvlJc w:val="left"/>
      <w:pPr>
        <w:ind w:left="3477" w:hanging="350"/>
      </w:pPr>
      <w:rPr>
        <w:rFonts w:hint="default"/>
        <w:lang w:val="sk-SK" w:eastAsia="en-US" w:bidi="ar-SA"/>
      </w:rPr>
    </w:lvl>
    <w:lvl w:ilvl="4" w:tplc="7E4EE8B8">
      <w:numFmt w:val="bullet"/>
      <w:lvlText w:val="•"/>
      <w:lvlJc w:val="left"/>
      <w:pPr>
        <w:ind w:left="4386" w:hanging="350"/>
      </w:pPr>
      <w:rPr>
        <w:rFonts w:hint="default"/>
        <w:lang w:val="sk-SK" w:eastAsia="en-US" w:bidi="ar-SA"/>
      </w:rPr>
    </w:lvl>
    <w:lvl w:ilvl="5" w:tplc="82D466AE">
      <w:numFmt w:val="bullet"/>
      <w:lvlText w:val="•"/>
      <w:lvlJc w:val="left"/>
      <w:pPr>
        <w:ind w:left="5295" w:hanging="350"/>
      </w:pPr>
      <w:rPr>
        <w:rFonts w:hint="default"/>
        <w:lang w:val="sk-SK" w:eastAsia="en-US" w:bidi="ar-SA"/>
      </w:rPr>
    </w:lvl>
    <w:lvl w:ilvl="6" w:tplc="B0A4FDE0">
      <w:numFmt w:val="bullet"/>
      <w:lvlText w:val="•"/>
      <w:lvlJc w:val="left"/>
      <w:pPr>
        <w:ind w:left="6204" w:hanging="350"/>
      </w:pPr>
      <w:rPr>
        <w:rFonts w:hint="default"/>
        <w:lang w:val="sk-SK" w:eastAsia="en-US" w:bidi="ar-SA"/>
      </w:rPr>
    </w:lvl>
    <w:lvl w:ilvl="7" w:tplc="30D818AC">
      <w:numFmt w:val="bullet"/>
      <w:lvlText w:val="•"/>
      <w:lvlJc w:val="left"/>
      <w:pPr>
        <w:ind w:left="7113" w:hanging="350"/>
      </w:pPr>
      <w:rPr>
        <w:rFonts w:hint="default"/>
        <w:lang w:val="sk-SK" w:eastAsia="en-US" w:bidi="ar-SA"/>
      </w:rPr>
    </w:lvl>
    <w:lvl w:ilvl="8" w:tplc="EAC8C31A">
      <w:numFmt w:val="bullet"/>
      <w:lvlText w:val="•"/>
      <w:lvlJc w:val="left"/>
      <w:pPr>
        <w:ind w:left="8022" w:hanging="350"/>
      </w:pPr>
      <w:rPr>
        <w:rFonts w:hint="default"/>
        <w:lang w:val="sk-SK" w:eastAsia="en-US" w:bidi="ar-SA"/>
      </w:rPr>
    </w:lvl>
  </w:abstractNum>
  <w:abstractNum w:abstractNumId="17" w15:restartNumberingAfterBreak="0">
    <w:nsid w:val="4EC93066"/>
    <w:multiLevelType w:val="multilevel"/>
    <w:tmpl w:val="EE46725E"/>
    <w:lvl w:ilvl="0">
      <w:start w:val="1"/>
      <w:numFmt w:val="bullet"/>
      <w:lvlText w:val="o"/>
      <w:lvlJc w:val="left"/>
      <w:pPr>
        <w:ind w:left="1353" w:hanging="359"/>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8" w15:restartNumberingAfterBreak="0">
    <w:nsid w:val="56DD2374"/>
    <w:multiLevelType w:val="hybridMultilevel"/>
    <w:tmpl w:val="C5BC530A"/>
    <w:lvl w:ilvl="0" w:tplc="19983776">
      <w:numFmt w:val="bullet"/>
      <w:lvlText w:val="•"/>
      <w:lvlJc w:val="left"/>
      <w:pPr>
        <w:ind w:left="1668" w:hanging="354"/>
      </w:pPr>
      <w:rPr>
        <w:rFonts w:ascii="Arial" w:eastAsia="Arial" w:hAnsi="Arial" w:cs="Arial" w:hint="default"/>
        <w:b w:val="0"/>
        <w:bCs w:val="0"/>
        <w:i w:val="0"/>
        <w:iCs w:val="0"/>
        <w:color w:val="1D1D1D"/>
        <w:w w:val="102"/>
        <w:sz w:val="19"/>
        <w:szCs w:val="19"/>
        <w:lang w:val="sk-SK" w:eastAsia="en-US" w:bidi="ar-SA"/>
      </w:rPr>
    </w:lvl>
    <w:lvl w:ilvl="1" w:tplc="F4F86E58">
      <w:numFmt w:val="bullet"/>
      <w:lvlText w:val="•"/>
      <w:lvlJc w:val="left"/>
      <w:pPr>
        <w:ind w:left="2478" w:hanging="354"/>
      </w:pPr>
      <w:rPr>
        <w:rFonts w:hint="default"/>
        <w:lang w:val="sk-SK" w:eastAsia="en-US" w:bidi="ar-SA"/>
      </w:rPr>
    </w:lvl>
    <w:lvl w:ilvl="2" w:tplc="8264BB3E">
      <w:numFmt w:val="bullet"/>
      <w:lvlText w:val="•"/>
      <w:lvlJc w:val="left"/>
      <w:pPr>
        <w:ind w:left="3296" w:hanging="354"/>
      </w:pPr>
      <w:rPr>
        <w:rFonts w:hint="default"/>
        <w:lang w:val="sk-SK" w:eastAsia="en-US" w:bidi="ar-SA"/>
      </w:rPr>
    </w:lvl>
    <w:lvl w:ilvl="3" w:tplc="D5DE5644">
      <w:numFmt w:val="bullet"/>
      <w:lvlText w:val="•"/>
      <w:lvlJc w:val="left"/>
      <w:pPr>
        <w:ind w:left="4114" w:hanging="354"/>
      </w:pPr>
      <w:rPr>
        <w:rFonts w:hint="default"/>
        <w:lang w:val="sk-SK" w:eastAsia="en-US" w:bidi="ar-SA"/>
      </w:rPr>
    </w:lvl>
    <w:lvl w:ilvl="4" w:tplc="F1FABBD0">
      <w:numFmt w:val="bullet"/>
      <w:lvlText w:val="•"/>
      <w:lvlJc w:val="left"/>
      <w:pPr>
        <w:ind w:left="4932" w:hanging="354"/>
      </w:pPr>
      <w:rPr>
        <w:rFonts w:hint="default"/>
        <w:lang w:val="sk-SK" w:eastAsia="en-US" w:bidi="ar-SA"/>
      </w:rPr>
    </w:lvl>
    <w:lvl w:ilvl="5" w:tplc="B516BC64">
      <w:numFmt w:val="bullet"/>
      <w:lvlText w:val="•"/>
      <w:lvlJc w:val="left"/>
      <w:pPr>
        <w:ind w:left="5750" w:hanging="354"/>
      </w:pPr>
      <w:rPr>
        <w:rFonts w:hint="default"/>
        <w:lang w:val="sk-SK" w:eastAsia="en-US" w:bidi="ar-SA"/>
      </w:rPr>
    </w:lvl>
    <w:lvl w:ilvl="6" w:tplc="ECECBEFC">
      <w:numFmt w:val="bullet"/>
      <w:lvlText w:val="•"/>
      <w:lvlJc w:val="left"/>
      <w:pPr>
        <w:ind w:left="6568" w:hanging="354"/>
      </w:pPr>
      <w:rPr>
        <w:rFonts w:hint="default"/>
        <w:lang w:val="sk-SK" w:eastAsia="en-US" w:bidi="ar-SA"/>
      </w:rPr>
    </w:lvl>
    <w:lvl w:ilvl="7" w:tplc="7B36475A">
      <w:numFmt w:val="bullet"/>
      <w:lvlText w:val="•"/>
      <w:lvlJc w:val="left"/>
      <w:pPr>
        <w:ind w:left="7386" w:hanging="354"/>
      </w:pPr>
      <w:rPr>
        <w:rFonts w:hint="default"/>
        <w:lang w:val="sk-SK" w:eastAsia="en-US" w:bidi="ar-SA"/>
      </w:rPr>
    </w:lvl>
    <w:lvl w:ilvl="8" w:tplc="AB36A8C8">
      <w:numFmt w:val="bullet"/>
      <w:lvlText w:val="•"/>
      <w:lvlJc w:val="left"/>
      <w:pPr>
        <w:ind w:left="8204" w:hanging="354"/>
      </w:pPr>
      <w:rPr>
        <w:rFonts w:hint="default"/>
        <w:lang w:val="sk-SK" w:eastAsia="en-US" w:bidi="ar-SA"/>
      </w:rPr>
    </w:lvl>
  </w:abstractNum>
  <w:abstractNum w:abstractNumId="19" w15:restartNumberingAfterBreak="0">
    <w:nsid w:val="5FED5A95"/>
    <w:multiLevelType w:val="hybridMultilevel"/>
    <w:tmpl w:val="827425FE"/>
    <w:lvl w:ilvl="0" w:tplc="041B0001">
      <w:start w:val="1"/>
      <w:numFmt w:val="bullet"/>
      <w:lvlText w:val=""/>
      <w:lvlJc w:val="left"/>
      <w:pPr>
        <w:ind w:left="1230" w:hanging="360"/>
      </w:pPr>
      <w:rPr>
        <w:rFonts w:ascii="Symbol" w:hAnsi="Symbol"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20" w15:restartNumberingAfterBreak="0">
    <w:nsid w:val="610D0A46"/>
    <w:multiLevelType w:val="multilevel"/>
    <w:tmpl w:val="7F4AE12E"/>
    <w:lvl w:ilvl="0">
      <w:start w:val="1"/>
      <w:numFmt w:val="bullet"/>
      <w:lvlText w:val="o"/>
      <w:lvlJc w:val="left"/>
      <w:pPr>
        <w:ind w:left="1353" w:hanging="359"/>
      </w:pPr>
      <w:rPr>
        <w:rFonts w:ascii="Courier New" w:eastAsia="Courier New" w:hAnsi="Courier New" w:cs="Courier New"/>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1" w15:restartNumberingAfterBreak="0">
    <w:nsid w:val="61F3607C"/>
    <w:multiLevelType w:val="hybridMultilevel"/>
    <w:tmpl w:val="898E836E"/>
    <w:lvl w:ilvl="0" w:tplc="E4E24982">
      <w:numFmt w:val="bullet"/>
      <w:lvlText w:val="•"/>
      <w:lvlJc w:val="left"/>
      <w:pPr>
        <w:ind w:left="870" w:hanging="360"/>
      </w:pPr>
      <w:rPr>
        <w:rFonts w:ascii="Times New Roman" w:eastAsia="Times New Roman" w:hAnsi="Times New Roman" w:cs="Times New Roman" w:hint="default"/>
      </w:rPr>
    </w:lvl>
    <w:lvl w:ilvl="1" w:tplc="041B0003" w:tentative="1">
      <w:start w:val="1"/>
      <w:numFmt w:val="bullet"/>
      <w:lvlText w:val="o"/>
      <w:lvlJc w:val="left"/>
      <w:pPr>
        <w:ind w:left="1590" w:hanging="360"/>
      </w:pPr>
      <w:rPr>
        <w:rFonts w:ascii="Courier New" w:hAnsi="Courier New" w:cs="Courier New" w:hint="default"/>
      </w:rPr>
    </w:lvl>
    <w:lvl w:ilvl="2" w:tplc="041B0005" w:tentative="1">
      <w:start w:val="1"/>
      <w:numFmt w:val="bullet"/>
      <w:lvlText w:val=""/>
      <w:lvlJc w:val="left"/>
      <w:pPr>
        <w:ind w:left="2310" w:hanging="360"/>
      </w:pPr>
      <w:rPr>
        <w:rFonts w:ascii="Wingdings" w:hAnsi="Wingdings" w:hint="default"/>
      </w:rPr>
    </w:lvl>
    <w:lvl w:ilvl="3" w:tplc="041B0001" w:tentative="1">
      <w:start w:val="1"/>
      <w:numFmt w:val="bullet"/>
      <w:lvlText w:val=""/>
      <w:lvlJc w:val="left"/>
      <w:pPr>
        <w:ind w:left="3030" w:hanging="360"/>
      </w:pPr>
      <w:rPr>
        <w:rFonts w:ascii="Symbol" w:hAnsi="Symbol" w:hint="default"/>
      </w:rPr>
    </w:lvl>
    <w:lvl w:ilvl="4" w:tplc="041B0003" w:tentative="1">
      <w:start w:val="1"/>
      <w:numFmt w:val="bullet"/>
      <w:lvlText w:val="o"/>
      <w:lvlJc w:val="left"/>
      <w:pPr>
        <w:ind w:left="3750" w:hanging="360"/>
      </w:pPr>
      <w:rPr>
        <w:rFonts w:ascii="Courier New" w:hAnsi="Courier New" w:cs="Courier New" w:hint="default"/>
      </w:rPr>
    </w:lvl>
    <w:lvl w:ilvl="5" w:tplc="041B0005" w:tentative="1">
      <w:start w:val="1"/>
      <w:numFmt w:val="bullet"/>
      <w:lvlText w:val=""/>
      <w:lvlJc w:val="left"/>
      <w:pPr>
        <w:ind w:left="4470" w:hanging="360"/>
      </w:pPr>
      <w:rPr>
        <w:rFonts w:ascii="Wingdings" w:hAnsi="Wingdings" w:hint="default"/>
      </w:rPr>
    </w:lvl>
    <w:lvl w:ilvl="6" w:tplc="041B0001" w:tentative="1">
      <w:start w:val="1"/>
      <w:numFmt w:val="bullet"/>
      <w:lvlText w:val=""/>
      <w:lvlJc w:val="left"/>
      <w:pPr>
        <w:ind w:left="5190" w:hanging="360"/>
      </w:pPr>
      <w:rPr>
        <w:rFonts w:ascii="Symbol" w:hAnsi="Symbol" w:hint="default"/>
      </w:rPr>
    </w:lvl>
    <w:lvl w:ilvl="7" w:tplc="041B0003" w:tentative="1">
      <w:start w:val="1"/>
      <w:numFmt w:val="bullet"/>
      <w:lvlText w:val="o"/>
      <w:lvlJc w:val="left"/>
      <w:pPr>
        <w:ind w:left="5910" w:hanging="360"/>
      </w:pPr>
      <w:rPr>
        <w:rFonts w:ascii="Courier New" w:hAnsi="Courier New" w:cs="Courier New" w:hint="default"/>
      </w:rPr>
    </w:lvl>
    <w:lvl w:ilvl="8" w:tplc="041B0005" w:tentative="1">
      <w:start w:val="1"/>
      <w:numFmt w:val="bullet"/>
      <w:lvlText w:val=""/>
      <w:lvlJc w:val="left"/>
      <w:pPr>
        <w:ind w:left="6630" w:hanging="360"/>
      </w:pPr>
      <w:rPr>
        <w:rFonts w:ascii="Wingdings" w:hAnsi="Wingdings" w:hint="default"/>
      </w:rPr>
    </w:lvl>
  </w:abstractNum>
  <w:abstractNum w:abstractNumId="22" w15:restartNumberingAfterBreak="0">
    <w:nsid w:val="64345D5E"/>
    <w:multiLevelType w:val="multilevel"/>
    <w:tmpl w:val="6AD00BC0"/>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3" w15:restartNumberingAfterBreak="0">
    <w:nsid w:val="6EAA39D6"/>
    <w:multiLevelType w:val="hybridMultilevel"/>
    <w:tmpl w:val="EC7E4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FED37C7"/>
    <w:multiLevelType w:val="hybridMultilevel"/>
    <w:tmpl w:val="2E0030F4"/>
    <w:lvl w:ilvl="0" w:tplc="041B0001">
      <w:start w:val="1"/>
      <w:numFmt w:val="bullet"/>
      <w:lvlText w:val=""/>
      <w:lvlJc w:val="left"/>
      <w:pPr>
        <w:ind w:left="1230" w:hanging="360"/>
      </w:pPr>
      <w:rPr>
        <w:rFonts w:ascii="Symbol" w:hAnsi="Symbol" w:hint="default"/>
      </w:rPr>
    </w:lvl>
    <w:lvl w:ilvl="1" w:tplc="041B0003" w:tentative="1">
      <w:start w:val="1"/>
      <w:numFmt w:val="bullet"/>
      <w:lvlText w:val="o"/>
      <w:lvlJc w:val="left"/>
      <w:pPr>
        <w:ind w:left="1950" w:hanging="360"/>
      </w:pPr>
      <w:rPr>
        <w:rFonts w:ascii="Courier New" w:hAnsi="Courier New" w:cs="Courier New" w:hint="default"/>
      </w:rPr>
    </w:lvl>
    <w:lvl w:ilvl="2" w:tplc="041B0005" w:tentative="1">
      <w:start w:val="1"/>
      <w:numFmt w:val="bullet"/>
      <w:lvlText w:val=""/>
      <w:lvlJc w:val="left"/>
      <w:pPr>
        <w:ind w:left="2670" w:hanging="360"/>
      </w:pPr>
      <w:rPr>
        <w:rFonts w:ascii="Wingdings" w:hAnsi="Wingdings" w:hint="default"/>
      </w:rPr>
    </w:lvl>
    <w:lvl w:ilvl="3" w:tplc="041B0001" w:tentative="1">
      <w:start w:val="1"/>
      <w:numFmt w:val="bullet"/>
      <w:lvlText w:val=""/>
      <w:lvlJc w:val="left"/>
      <w:pPr>
        <w:ind w:left="3390" w:hanging="360"/>
      </w:pPr>
      <w:rPr>
        <w:rFonts w:ascii="Symbol" w:hAnsi="Symbol" w:hint="default"/>
      </w:rPr>
    </w:lvl>
    <w:lvl w:ilvl="4" w:tplc="041B0003" w:tentative="1">
      <w:start w:val="1"/>
      <w:numFmt w:val="bullet"/>
      <w:lvlText w:val="o"/>
      <w:lvlJc w:val="left"/>
      <w:pPr>
        <w:ind w:left="4110" w:hanging="360"/>
      </w:pPr>
      <w:rPr>
        <w:rFonts w:ascii="Courier New" w:hAnsi="Courier New" w:cs="Courier New" w:hint="default"/>
      </w:rPr>
    </w:lvl>
    <w:lvl w:ilvl="5" w:tplc="041B0005" w:tentative="1">
      <w:start w:val="1"/>
      <w:numFmt w:val="bullet"/>
      <w:lvlText w:val=""/>
      <w:lvlJc w:val="left"/>
      <w:pPr>
        <w:ind w:left="4830" w:hanging="360"/>
      </w:pPr>
      <w:rPr>
        <w:rFonts w:ascii="Wingdings" w:hAnsi="Wingdings" w:hint="default"/>
      </w:rPr>
    </w:lvl>
    <w:lvl w:ilvl="6" w:tplc="041B0001" w:tentative="1">
      <w:start w:val="1"/>
      <w:numFmt w:val="bullet"/>
      <w:lvlText w:val=""/>
      <w:lvlJc w:val="left"/>
      <w:pPr>
        <w:ind w:left="5550" w:hanging="360"/>
      </w:pPr>
      <w:rPr>
        <w:rFonts w:ascii="Symbol" w:hAnsi="Symbol" w:hint="default"/>
      </w:rPr>
    </w:lvl>
    <w:lvl w:ilvl="7" w:tplc="041B0003" w:tentative="1">
      <w:start w:val="1"/>
      <w:numFmt w:val="bullet"/>
      <w:lvlText w:val="o"/>
      <w:lvlJc w:val="left"/>
      <w:pPr>
        <w:ind w:left="6270" w:hanging="360"/>
      </w:pPr>
      <w:rPr>
        <w:rFonts w:ascii="Courier New" w:hAnsi="Courier New" w:cs="Courier New" w:hint="default"/>
      </w:rPr>
    </w:lvl>
    <w:lvl w:ilvl="8" w:tplc="041B0005" w:tentative="1">
      <w:start w:val="1"/>
      <w:numFmt w:val="bullet"/>
      <w:lvlText w:val=""/>
      <w:lvlJc w:val="left"/>
      <w:pPr>
        <w:ind w:left="6990" w:hanging="360"/>
      </w:pPr>
      <w:rPr>
        <w:rFonts w:ascii="Wingdings" w:hAnsi="Wingdings" w:hint="default"/>
      </w:rPr>
    </w:lvl>
  </w:abstractNum>
  <w:abstractNum w:abstractNumId="25" w15:restartNumberingAfterBreak="0">
    <w:nsid w:val="773754FD"/>
    <w:multiLevelType w:val="multilevel"/>
    <w:tmpl w:val="8F08B9CC"/>
    <w:lvl w:ilvl="0">
      <w:start w:val="1"/>
      <w:numFmt w:val="decimal"/>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26" w15:restartNumberingAfterBreak="0">
    <w:nsid w:val="7A461A9F"/>
    <w:multiLevelType w:val="multilevel"/>
    <w:tmpl w:val="1180B9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F332B30"/>
    <w:multiLevelType w:val="multilevel"/>
    <w:tmpl w:val="035C24FC"/>
    <w:lvl w:ilvl="0">
      <w:start w:val="1"/>
      <w:numFmt w:val="decimal"/>
      <w:lvlText w:val="%1."/>
      <w:lvlJc w:val="left"/>
      <w:rPr>
        <w:rFonts w:ascii="Arial" w:eastAsia="Arial" w:hAnsi="Arial" w:cs="Arial"/>
        <w:b/>
        <w:bCs/>
        <w:i/>
        <w:iCs/>
        <w:smallCaps w:val="0"/>
        <w:strike w:val="0"/>
        <w:color w:val="221E20"/>
        <w:spacing w:val="0"/>
        <w:w w:val="100"/>
        <w:position w:val="0"/>
        <w:sz w:val="17"/>
        <w:szCs w:val="17"/>
        <w:u w:val="none"/>
        <w:shd w:val="clear" w:color="auto" w:fill="auto"/>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88146256">
    <w:abstractNumId w:val="8"/>
  </w:num>
  <w:num w:numId="2" w16cid:durableId="1252663333">
    <w:abstractNumId w:val="0"/>
  </w:num>
  <w:num w:numId="3" w16cid:durableId="312762062">
    <w:abstractNumId w:val="5"/>
  </w:num>
  <w:num w:numId="4" w16cid:durableId="1853252176">
    <w:abstractNumId w:val="3"/>
  </w:num>
  <w:num w:numId="5" w16cid:durableId="74279104">
    <w:abstractNumId w:val="23"/>
  </w:num>
  <w:num w:numId="6" w16cid:durableId="317811946">
    <w:abstractNumId w:val="19"/>
  </w:num>
  <w:num w:numId="7" w16cid:durableId="2078697538">
    <w:abstractNumId w:val="21"/>
  </w:num>
  <w:num w:numId="8" w16cid:durableId="568006831">
    <w:abstractNumId w:val="13"/>
  </w:num>
  <w:num w:numId="9" w16cid:durableId="623119609">
    <w:abstractNumId w:val="8"/>
  </w:num>
  <w:num w:numId="10" w16cid:durableId="1857620766">
    <w:abstractNumId w:val="8"/>
  </w:num>
  <w:num w:numId="11" w16cid:durableId="1998457301">
    <w:abstractNumId w:val="8"/>
  </w:num>
  <w:num w:numId="12" w16cid:durableId="145980412">
    <w:abstractNumId w:val="8"/>
  </w:num>
  <w:num w:numId="13" w16cid:durableId="794831317">
    <w:abstractNumId w:val="8"/>
  </w:num>
  <w:num w:numId="14" w16cid:durableId="1083919480">
    <w:abstractNumId w:val="8"/>
  </w:num>
  <w:num w:numId="15" w16cid:durableId="1213270574">
    <w:abstractNumId w:val="8"/>
  </w:num>
  <w:num w:numId="16" w16cid:durableId="1823622801">
    <w:abstractNumId w:val="8"/>
  </w:num>
  <w:num w:numId="17" w16cid:durableId="529224745">
    <w:abstractNumId w:val="8"/>
  </w:num>
  <w:num w:numId="18" w16cid:durableId="2089883680">
    <w:abstractNumId w:val="8"/>
  </w:num>
  <w:num w:numId="19" w16cid:durableId="1963540036">
    <w:abstractNumId w:val="8"/>
  </w:num>
  <w:num w:numId="20" w16cid:durableId="1209533517">
    <w:abstractNumId w:val="8"/>
  </w:num>
  <w:num w:numId="21" w16cid:durableId="327831700">
    <w:abstractNumId w:val="8"/>
  </w:num>
  <w:num w:numId="22" w16cid:durableId="738475855">
    <w:abstractNumId w:val="8"/>
  </w:num>
  <w:num w:numId="23" w16cid:durableId="216010404">
    <w:abstractNumId w:val="8"/>
  </w:num>
  <w:num w:numId="24" w16cid:durableId="1019888723">
    <w:abstractNumId w:val="2"/>
  </w:num>
  <w:num w:numId="25" w16cid:durableId="254826748">
    <w:abstractNumId w:val="14"/>
  </w:num>
  <w:num w:numId="26" w16cid:durableId="1116100852">
    <w:abstractNumId w:val="24"/>
  </w:num>
  <w:num w:numId="27" w16cid:durableId="1203056045">
    <w:abstractNumId w:val="8"/>
  </w:num>
  <w:num w:numId="28" w16cid:durableId="1091438616">
    <w:abstractNumId w:val="4"/>
  </w:num>
  <w:num w:numId="29" w16cid:durableId="593435701">
    <w:abstractNumId w:val="9"/>
  </w:num>
  <w:num w:numId="30" w16cid:durableId="2042242950">
    <w:abstractNumId w:val="22"/>
  </w:num>
  <w:num w:numId="31" w16cid:durableId="426393200">
    <w:abstractNumId w:val="25"/>
  </w:num>
  <w:num w:numId="32" w16cid:durableId="476191770">
    <w:abstractNumId w:val="15"/>
  </w:num>
  <w:num w:numId="33" w16cid:durableId="1864559">
    <w:abstractNumId w:val="27"/>
  </w:num>
  <w:num w:numId="34" w16cid:durableId="1078862696">
    <w:abstractNumId w:val="26"/>
  </w:num>
  <w:num w:numId="35" w16cid:durableId="410275993">
    <w:abstractNumId w:val="1"/>
  </w:num>
  <w:num w:numId="36" w16cid:durableId="1168248606">
    <w:abstractNumId w:val="17"/>
  </w:num>
  <w:num w:numId="37" w16cid:durableId="542139850">
    <w:abstractNumId w:val="20"/>
  </w:num>
  <w:num w:numId="38" w16cid:durableId="1955019061">
    <w:abstractNumId w:val="10"/>
  </w:num>
  <w:num w:numId="39" w16cid:durableId="1917087427">
    <w:abstractNumId w:val="18"/>
  </w:num>
  <w:num w:numId="40" w16cid:durableId="1154025746">
    <w:abstractNumId w:val="16"/>
  </w:num>
  <w:num w:numId="41" w16cid:durableId="1797332201">
    <w:abstractNumId w:val="11"/>
  </w:num>
  <w:num w:numId="42" w16cid:durableId="750742031">
    <w:abstractNumId w:val="7"/>
  </w:num>
  <w:num w:numId="43" w16cid:durableId="777721473">
    <w:abstractNumId w:val="6"/>
  </w:num>
  <w:num w:numId="44" w16cid:durableId="954409292">
    <w:abstractNumId w:val="12"/>
  </w:num>
  <w:num w:numId="45" w16cid:durableId="1449592110">
    <w:abstractNumId w:val="8"/>
  </w:num>
  <w:num w:numId="46" w16cid:durableId="2027558375">
    <w:abstractNumId w:val="8"/>
  </w:num>
  <w:num w:numId="47" w16cid:durableId="726032924">
    <w:abstractNumId w:val="8"/>
  </w:num>
  <w:num w:numId="48" w16cid:durableId="27993318">
    <w:abstractNumId w:val="8"/>
  </w:num>
  <w:num w:numId="49" w16cid:durableId="6007202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5B"/>
    <w:rsid w:val="00003017"/>
    <w:rsid w:val="00004F9D"/>
    <w:rsid w:val="00017292"/>
    <w:rsid w:val="00030F4A"/>
    <w:rsid w:val="000321CF"/>
    <w:rsid w:val="0003342D"/>
    <w:rsid w:val="00042E59"/>
    <w:rsid w:val="00054ECA"/>
    <w:rsid w:val="00062859"/>
    <w:rsid w:val="00082BF1"/>
    <w:rsid w:val="000A667F"/>
    <w:rsid w:val="000B0891"/>
    <w:rsid w:val="000D1828"/>
    <w:rsid w:val="000D3B52"/>
    <w:rsid w:val="000F0686"/>
    <w:rsid w:val="000F658B"/>
    <w:rsid w:val="00103CCB"/>
    <w:rsid w:val="00105DD1"/>
    <w:rsid w:val="00110B8C"/>
    <w:rsid w:val="0012523D"/>
    <w:rsid w:val="001344FE"/>
    <w:rsid w:val="00142E00"/>
    <w:rsid w:val="00145390"/>
    <w:rsid w:val="00154E63"/>
    <w:rsid w:val="00164B6B"/>
    <w:rsid w:val="001674DF"/>
    <w:rsid w:val="0017639D"/>
    <w:rsid w:val="00177A9F"/>
    <w:rsid w:val="00185923"/>
    <w:rsid w:val="00190E82"/>
    <w:rsid w:val="00194898"/>
    <w:rsid w:val="001B34E7"/>
    <w:rsid w:val="001B37E0"/>
    <w:rsid w:val="001D4B39"/>
    <w:rsid w:val="001E44D3"/>
    <w:rsid w:val="001E4AA8"/>
    <w:rsid w:val="001F3167"/>
    <w:rsid w:val="00220F93"/>
    <w:rsid w:val="00241CF7"/>
    <w:rsid w:val="002433E0"/>
    <w:rsid w:val="00245AAC"/>
    <w:rsid w:val="00251B67"/>
    <w:rsid w:val="00255C11"/>
    <w:rsid w:val="00276F70"/>
    <w:rsid w:val="002A7C28"/>
    <w:rsid w:val="002B4CB9"/>
    <w:rsid w:val="002C756B"/>
    <w:rsid w:val="002D4011"/>
    <w:rsid w:val="002D5F67"/>
    <w:rsid w:val="002F125A"/>
    <w:rsid w:val="0032132B"/>
    <w:rsid w:val="00334D19"/>
    <w:rsid w:val="003410FF"/>
    <w:rsid w:val="00345F57"/>
    <w:rsid w:val="0035198B"/>
    <w:rsid w:val="00351C58"/>
    <w:rsid w:val="00355751"/>
    <w:rsid w:val="00366384"/>
    <w:rsid w:val="003664B1"/>
    <w:rsid w:val="00373F89"/>
    <w:rsid w:val="003A0DD1"/>
    <w:rsid w:val="003A10AC"/>
    <w:rsid w:val="00412AD0"/>
    <w:rsid w:val="00417BCF"/>
    <w:rsid w:val="00424775"/>
    <w:rsid w:val="00437497"/>
    <w:rsid w:val="004445CD"/>
    <w:rsid w:val="00445A62"/>
    <w:rsid w:val="004524C4"/>
    <w:rsid w:val="004633BC"/>
    <w:rsid w:val="00480898"/>
    <w:rsid w:val="00482C86"/>
    <w:rsid w:val="00490A81"/>
    <w:rsid w:val="004943E5"/>
    <w:rsid w:val="004952F1"/>
    <w:rsid w:val="0049789F"/>
    <w:rsid w:val="004B42B1"/>
    <w:rsid w:val="004B7FA7"/>
    <w:rsid w:val="004C13C8"/>
    <w:rsid w:val="004D4DE1"/>
    <w:rsid w:val="004E7516"/>
    <w:rsid w:val="004F4A31"/>
    <w:rsid w:val="004F59A1"/>
    <w:rsid w:val="004F7366"/>
    <w:rsid w:val="00500044"/>
    <w:rsid w:val="0050220F"/>
    <w:rsid w:val="00527C1F"/>
    <w:rsid w:val="00551736"/>
    <w:rsid w:val="0055365D"/>
    <w:rsid w:val="00564983"/>
    <w:rsid w:val="005708DA"/>
    <w:rsid w:val="00574F7F"/>
    <w:rsid w:val="0058536B"/>
    <w:rsid w:val="005C2AAD"/>
    <w:rsid w:val="005C5D6B"/>
    <w:rsid w:val="005C7054"/>
    <w:rsid w:val="006021FE"/>
    <w:rsid w:val="0061186D"/>
    <w:rsid w:val="00633BA7"/>
    <w:rsid w:val="0066074D"/>
    <w:rsid w:val="00662863"/>
    <w:rsid w:val="00662B96"/>
    <w:rsid w:val="00665687"/>
    <w:rsid w:val="0067041F"/>
    <w:rsid w:val="0068188B"/>
    <w:rsid w:val="006819C0"/>
    <w:rsid w:val="006850FE"/>
    <w:rsid w:val="00691EF5"/>
    <w:rsid w:val="006A39C6"/>
    <w:rsid w:val="006A76BB"/>
    <w:rsid w:val="006B136F"/>
    <w:rsid w:val="006B5558"/>
    <w:rsid w:val="006C471D"/>
    <w:rsid w:val="006D1CEF"/>
    <w:rsid w:val="006D363F"/>
    <w:rsid w:val="00701897"/>
    <w:rsid w:val="007037FF"/>
    <w:rsid w:val="007110F4"/>
    <w:rsid w:val="00720882"/>
    <w:rsid w:val="0073094C"/>
    <w:rsid w:val="00736677"/>
    <w:rsid w:val="007434F2"/>
    <w:rsid w:val="00745DEB"/>
    <w:rsid w:val="0076014F"/>
    <w:rsid w:val="0077475B"/>
    <w:rsid w:val="00775E81"/>
    <w:rsid w:val="007779EF"/>
    <w:rsid w:val="00790939"/>
    <w:rsid w:val="007D07BA"/>
    <w:rsid w:val="007D3153"/>
    <w:rsid w:val="007E3006"/>
    <w:rsid w:val="00802F63"/>
    <w:rsid w:val="00814F4C"/>
    <w:rsid w:val="0082318B"/>
    <w:rsid w:val="00865F7C"/>
    <w:rsid w:val="00870AAE"/>
    <w:rsid w:val="00875C87"/>
    <w:rsid w:val="008906FA"/>
    <w:rsid w:val="00893963"/>
    <w:rsid w:val="0089398F"/>
    <w:rsid w:val="00896711"/>
    <w:rsid w:val="008B2162"/>
    <w:rsid w:val="008B2BC9"/>
    <w:rsid w:val="008E4817"/>
    <w:rsid w:val="008F272F"/>
    <w:rsid w:val="008F3A4E"/>
    <w:rsid w:val="008F53EF"/>
    <w:rsid w:val="00906E15"/>
    <w:rsid w:val="00911071"/>
    <w:rsid w:val="0092211A"/>
    <w:rsid w:val="00925263"/>
    <w:rsid w:val="0093304B"/>
    <w:rsid w:val="00936312"/>
    <w:rsid w:val="00944202"/>
    <w:rsid w:val="00950595"/>
    <w:rsid w:val="00962C1F"/>
    <w:rsid w:val="009632B9"/>
    <w:rsid w:val="00964E90"/>
    <w:rsid w:val="009659CE"/>
    <w:rsid w:val="00980FC5"/>
    <w:rsid w:val="00995F87"/>
    <w:rsid w:val="009A0D99"/>
    <w:rsid w:val="009A1CD8"/>
    <w:rsid w:val="009C3C04"/>
    <w:rsid w:val="009E2BB3"/>
    <w:rsid w:val="00A0545B"/>
    <w:rsid w:val="00A11794"/>
    <w:rsid w:val="00A138F0"/>
    <w:rsid w:val="00A23F0B"/>
    <w:rsid w:val="00A2656B"/>
    <w:rsid w:val="00A27794"/>
    <w:rsid w:val="00A413C0"/>
    <w:rsid w:val="00A421D0"/>
    <w:rsid w:val="00A62862"/>
    <w:rsid w:val="00A71674"/>
    <w:rsid w:val="00A73CFD"/>
    <w:rsid w:val="00A745BC"/>
    <w:rsid w:val="00A850D6"/>
    <w:rsid w:val="00AA509A"/>
    <w:rsid w:val="00AD2C96"/>
    <w:rsid w:val="00AD52D9"/>
    <w:rsid w:val="00AE25FF"/>
    <w:rsid w:val="00AE4E5C"/>
    <w:rsid w:val="00AE695C"/>
    <w:rsid w:val="00AF1A4A"/>
    <w:rsid w:val="00AF5D47"/>
    <w:rsid w:val="00B01ED4"/>
    <w:rsid w:val="00B05395"/>
    <w:rsid w:val="00B12695"/>
    <w:rsid w:val="00B1593C"/>
    <w:rsid w:val="00B15EEC"/>
    <w:rsid w:val="00B30F3F"/>
    <w:rsid w:val="00B34061"/>
    <w:rsid w:val="00B645D1"/>
    <w:rsid w:val="00B7016A"/>
    <w:rsid w:val="00B92FD6"/>
    <w:rsid w:val="00BA2712"/>
    <w:rsid w:val="00BA3CBD"/>
    <w:rsid w:val="00BA571F"/>
    <w:rsid w:val="00BB0893"/>
    <w:rsid w:val="00BB0973"/>
    <w:rsid w:val="00BC1F72"/>
    <w:rsid w:val="00BD2503"/>
    <w:rsid w:val="00BD4555"/>
    <w:rsid w:val="00BE1720"/>
    <w:rsid w:val="00C17CC7"/>
    <w:rsid w:val="00C34763"/>
    <w:rsid w:val="00C434B6"/>
    <w:rsid w:val="00C43B97"/>
    <w:rsid w:val="00C44293"/>
    <w:rsid w:val="00C46C7B"/>
    <w:rsid w:val="00C7747B"/>
    <w:rsid w:val="00C80EB1"/>
    <w:rsid w:val="00C849BD"/>
    <w:rsid w:val="00C91E47"/>
    <w:rsid w:val="00C9435A"/>
    <w:rsid w:val="00C9649A"/>
    <w:rsid w:val="00CA2703"/>
    <w:rsid w:val="00CA6A9E"/>
    <w:rsid w:val="00CA7AB6"/>
    <w:rsid w:val="00CE11A2"/>
    <w:rsid w:val="00CE56B5"/>
    <w:rsid w:val="00CF04E3"/>
    <w:rsid w:val="00CF0BD8"/>
    <w:rsid w:val="00CF5D2E"/>
    <w:rsid w:val="00CF7F5A"/>
    <w:rsid w:val="00D01582"/>
    <w:rsid w:val="00D046B0"/>
    <w:rsid w:val="00D15C2E"/>
    <w:rsid w:val="00D17FD6"/>
    <w:rsid w:val="00D216F3"/>
    <w:rsid w:val="00D3506D"/>
    <w:rsid w:val="00D3588D"/>
    <w:rsid w:val="00D42CDF"/>
    <w:rsid w:val="00D61EB4"/>
    <w:rsid w:val="00D638DE"/>
    <w:rsid w:val="00D679CD"/>
    <w:rsid w:val="00D92E91"/>
    <w:rsid w:val="00D96F05"/>
    <w:rsid w:val="00DA0E16"/>
    <w:rsid w:val="00DD30A2"/>
    <w:rsid w:val="00DD4D3D"/>
    <w:rsid w:val="00DE14A7"/>
    <w:rsid w:val="00DE7206"/>
    <w:rsid w:val="00E20AF5"/>
    <w:rsid w:val="00E368B4"/>
    <w:rsid w:val="00E37F24"/>
    <w:rsid w:val="00E41C6F"/>
    <w:rsid w:val="00E458EE"/>
    <w:rsid w:val="00E63ACE"/>
    <w:rsid w:val="00E660D2"/>
    <w:rsid w:val="00E67A29"/>
    <w:rsid w:val="00E8185A"/>
    <w:rsid w:val="00E8584E"/>
    <w:rsid w:val="00E86B12"/>
    <w:rsid w:val="00E922FB"/>
    <w:rsid w:val="00E92CAE"/>
    <w:rsid w:val="00E942C2"/>
    <w:rsid w:val="00EB1282"/>
    <w:rsid w:val="00ED1E9F"/>
    <w:rsid w:val="00ED240A"/>
    <w:rsid w:val="00EE5005"/>
    <w:rsid w:val="00F12FB1"/>
    <w:rsid w:val="00F16400"/>
    <w:rsid w:val="00F20D40"/>
    <w:rsid w:val="00F22363"/>
    <w:rsid w:val="00F24598"/>
    <w:rsid w:val="00F2471B"/>
    <w:rsid w:val="00F345DF"/>
    <w:rsid w:val="00F52A74"/>
    <w:rsid w:val="00F57934"/>
    <w:rsid w:val="00F61E80"/>
    <w:rsid w:val="00F75DA0"/>
    <w:rsid w:val="00F8008D"/>
    <w:rsid w:val="00F84A88"/>
    <w:rsid w:val="00F93330"/>
    <w:rsid w:val="00F976B1"/>
    <w:rsid w:val="00FA5D0A"/>
    <w:rsid w:val="00FA5DA5"/>
    <w:rsid w:val="00FA7F82"/>
    <w:rsid w:val="00FD275C"/>
    <w:rsid w:val="00FD3D3F"/>
    <w:rsid w:val="00FD7A40"/>
    <w:rsid w:val="00FE64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4A0AE78"/>
  <w15:docId w15:val="{B63A30FC-D47B-4F2E-A782-5D757D9C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8185A"/>
    <w:pPr>
      <w:spacing w:after="200" w:line="276" w:lineRule="auto"/>
    </w:pPr>
    <w:rPr>
      <w:sz w:val="22"/>
      <w:szCs w:val="22"/>
      <w:lang w:eastAsia="en-US"/>
    </w:rPr>
  </w:style>
  <w:style w:type="paragraph" w:styleId="Nadpis1">
    <w:name w:val="heading 1"/>
    <w:basedOn w:val="Normlny"/>
    <w:link w:val="Nadpis1Char"/>
    <w:uiPriority w:val="9"/>
    <w:qFormat/>
    <w:rsid w:val="00D42CDF"/>
    <w:pPr>
      <w:widowControl w:val="0"/>
      <w:autoSpaceDE w:val="0"/>
      <w:autoSpaceDN w:val="0"/>
      <w:spacing w:before="110" w:after="0" w:line="645" w:lineRule="exact"/>
      <w:ind w:left="120" w:hanging="634"/>
      <w:outlineLvl w:val="0"/>
    </w:pPr>
    <w:rPr>
      <w:rFonts w:ascii="Arial" w:eastAsia="Arial" w:hAnsi="Arial" w:cs="Arial"/>
      <w:sz w:val="64"/>
      <w:szCs w:val="64"/>
    </w:rPr>
  </w:style>
  <w:style w:type="paragraph" w:styleId="Nadpis2">
    <w:name w:val="heading 2"/>
    <w:basedOn w:val="Normlny"/>
    <w:next w:val="Normlny"/>
    <w:link w:val="Nadpis2Char"/>
    <w:uiPriority w:val="9"/>
    <w:unhideWhenUsed/>
    <w:qFormat/>
    <w:rsid w:val="00D679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uiPriority w:val="9"/>
    <w:unhideWhenUsed/>
    <w:qFormat/>
    <w:rsid w:val="00D679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y"/>
    <w:next w:val="Normlny"/>
    <w:link w:val="Nadpis4Char"/>
    <w:autoRedefine/>
    <w:uiPriority w:val="9"/>
    <w:qFormat/>
    <w:rsid w:val="00FD275C"/>
    <w:pPr>
      <w:keepNext/>
      <w:numPr>
        <w:ilvl w:val="3"/>
        <w:numId w:val="1"/>
      </w:numPr>
      <w:spacing w:before="240" w:after="60" w:line="360" w:lineRule="auto"/>
      <w:ind w:left="1080" w:hanging="1080"/>
      <w:jc w:val="both"/>
      <w:outlineLvl w:val="3"/>
    </w:pPr>
    <w:rPr>
      <w:rFonts w:ascii="Arial" w:eastAsia="Times New Roman" w:hAnsi="Arial" w:cs="Arial"/>
      <w:sz w:val="24"/>
      <w:szCs w:val="28"/>
    </w:rPr>
  </w:style>
  <w:style w:type="paragraph" w:styleId="Nadpis5">
    <w:name w:val="heading 5"/>
    <w:basedOn w:val="Normlny"/>
    <w:next w:val="Normlny"/>
    <w:link w:val="Nadpis5Char"/>
    <w:uiPriority w:val="9"/>
    <w:qFormat/>
    <w:rsid w:val="00FD275C"/>
    <w:pPr>
      <w:numPr>
        <w:ilvl w:val="4"/>
        <w:numId w:val="1"/>
      </w:numPr>
      <w:spacing w:before="240" w:after="60" w:line="360" w:lineRule="auto"/>
      <w:jc w:val="both"/>
      <w:outlineLvl w:val="4"/>
    </w:pPr>
    <w:rPr>
      <w:rFonts w:ascii="Times New Roman" w:eastAsia="Times New Roman" w:hAnsi="Times New Roman"/>
      <w:b/>
      <w:bCs/>
      <w:i/>
      <w:iCs/>
      <w:sz w:val="26"/>
      <w:szCs w:val="26"/>
    </w:rPr>
  </w:style>
  <w:style w:type="paragraph" w:styleId="Nadpis6">
    <w:name w:val="heading 6"/>
    <w:basedOn w:val="Normlny"/>
    <w:next w:val="Normlny"/>
    <w:link w:val="Nadpis6Char"/>
    <w:qFormat/>
    <w:rsid w:val="00FD275C"/>
    <w:pPr>
      <w:numPr>
        <w:ilvl w:val="5"/>
        <w:numId w:val="1"/>
      </w:numPr>
      <w:spacing w:before="240" w:after="60" w:line="360" w:lineRule="auto"/>
      <w:jc w:val="both"/>
      <w:outlineLvl w:val="5"/>
    </w:pPr>
    <w:rPr>
      <w:rFonts w:ascii="Times New Roman" w:eastAsia="Times New Roman" w:hAnsi="Times New Roman"/>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rsid w:val="00FD275C"/>
    <w:rPr>
      <w:rFonts w:ascii="Arial" w:eastAsia="Times New Roman" w:hAnsi="Arial" w:cs="Arial"/>
      <w:sz w:val="24"/>
      <w:szCs w:val="28"/>
    </w:rPr>
  </w:style>
  <w:style w:type="character" w:customStyle="1" w:styleId="Nadpis5Char">
    <w:name w:val="Nadpis 5 Char"/>
    <w:basedOn w:val="Predvolenpsmoodseku"/>
    <w:link w:val="Nadpis5"/>
    <w:rsid w:val="00FD275C"/>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FD275C"/>
    <w:rPr>
      <w:rFonts w:ascii="Times New Roman" w:eastAsia="Times New Roman" w:hAnsi="Times New Roman" w:cs="Times New Roman"/>
      <w:b/>
      <w:bCs/>
    </w:rPr>
  </w:style>
  <w:style w:type="paragraph" w:styleId="Hlavika">
    <w:name w:val="header"/>
    <w:basedOn w:val="Pta"/>
    <w:link w:val="HlavikaChar"/>
    <w:uiPriority w:val="99"/>
    <w:rsid w:val="00FD275C"/>
  </w:style>
  <w:style w:type="character" w:customStyle="1" w:styleId="HlavikaChar">
    <w:name w:val="Hlavička Char"/>
    <w:basedOn w:val="Predvolenpsmoodseku"/>
    <w:link w:val="Hlavika"/>
    <w:uiPriority w:val="99"/>
    <w:rsid w:val="00FD275C"/>
    <w:rPr>
      <w:rFonts w:ascii="Times New Roman" w:eastAsia="Times New Roman" w:hAnsi="Times New Roman" w:cs="Times New Roman"/>
      <w:sz w:val="24"/>
      <w:szCs w:val="20"/>
      <w:lang w:eastAsia="cs-CZ"/>
    </w:rPr>
  </w:style>
  <w:style w:type="paragraph" w:styleId="Pta">
    <w:name w:val="footer"/>
    <w:basedOn w:val="NormalnytextDP"/>
    <w:link w:val="PtaChar"/>
    <w:uiPriority w:val="99"/>
    <w:rsid w:val="00FD275C"/>
    <w:pPr>
      <w:tabs>
        <w:tab w:val="center" w:pos="4253"/>
        <w:tab w:val="right" w:pos="8505"/>
      </w:tabs>
      <w:spacing w:before="0"/>
      <w:ind w:firstLine="0"/>
    </w:pPr>
    <w:rPr>
      <w:lang w:eastAsia="cs-CZ"/>
    </w:rPr>
  </w:style>
  <w:style w:type="character" w:customStyle="1" w:styleId="PtaChar">
    <w:name w:val="Päta Char"/>
    <w:basedOn w:val="Predvolenpsmoodseku"/>
    <w:link w:val="Pta"/>
    <w:uiPriority w:val="99"/>
    <w:rsid w:val="00FD275C"/>
    <w:rPr>
      <w:rFonts w:ascii="Times New Roman" w:eastAsia="Times New Roman" w:hAnsi="Times New Roman" w:cs="Times New Roman"/>
      <w:sz w:val="24"/>
      <w:szCs w:val="20"/>
      <w:lang w:eastAsia="cs-CZ"/>
    </w:rPr>
  </w:style>
  <w:style w:type="paragraph" w:customStyle="1" w:styleId="NormalnytextDP">
    <w:name w:val="Normalny text DP"/>
    <w:rsid w:val="00FD7A40"/>
    <w:pPr>
      <w:spacing w:before="60" w:after="120"/>
      <w:ind w:firstLine="510"/>
      <w:jc w:val="both"/>
    </w:pPr>
    <w:rPr>
      <w:rFonts w:ascii="Times New Roman" w:eastAsia="Times New Roman" w:hAnsi="Times New Roman"/>
      <w:sz w:val="24"/>
      <w:lang w:eastAsia="en-US"/>
    </w:rPr>
  </w:style>
  <w:style w:type="paragraph" w:customStyle="1" w:styleId="NadpisKapitoly">
    <w:name w:val="Nadpis Kapitoly"/>
    <w:basedOn w:val="NormalnytextDP"/>
    <w:next w:val="NormalnytextDP"/>
    <w:unhideWhenUsed/>
    <w:rsid w:val="00790939"/>
    <w:pPr>
      <w:pageBreakBefore/>
      <w:numPr>
        <w:numId w:val="1"/>
      </w:numPr>
      <w:spacing w:before="240"/>
      <w:outlineLvl w:val="0"/>
    </w:pPr>
    <w:rPr>
      <w:rFonts w:ascii="Arial" w:hAnsi="Arial"/>
      <w:b/>
      <w:sz w:val="32"/>
    </w:rPr>
  </w:style>
  <w:style w:type="paragraph" w:customStyle="1" w:styleId="PodNadpisKapitoly">
    <w:name w:val="PodNadpis Kapitoly"/>
    <w:basedOn w:val="NadpisKapitoly"/>
    <w:next w:val="NormalnytextDP"/>
    <w:rsid w:val="00790939"/>
    <w:pPr>
      <w:keepNext/>
      <w:pageBreakBefore w:val="0"/>
      <w:numPr>
        <w:ilvl w:val="1"/>
      </w:numPr>
      <w:spacing w:before="180"/>
      <w:outlineLvl w:val="1"/>
    </w:pPr>
    <w:rPr>
      <w:sz w:val="28"/>
    </w:rPr>
  </w:style>
  <w:style w:type="paragraph" w:customStyle="1" w:styleId="PodNadpiskapitoly3uroven">
    <w:name w:val="PodNadpis kapitoly 3.uroven"/>
    <w:basedOn w:val="PodNadpisKapitoly"/>
    <w:next w:val="NormalnytextDP"/>
    <w:rsid w:val="00FD275C"/>
    <w:pPr>
      <w:numPr>
        <w:ilvl w:val="2"/>
      </w:numPr>
      <w:spacing w:before="120"/>
      <w:outlineLvl w:val="2"/>
    </w:pPr>
    <w:rPr>
      <w:sz w:val="24"/>
      <w:szCs w:val="24"/>
    </w:rPr>
  </w:style>
  <w:style w:type="paragraph" w:styleId="Obsah1">
    <w:name w:val="toc 1"/>
    <w:next w:val="Normlny"/>
    <w:uiPriority w:val="39"/>
    <w:rsid w:val="00FD275C"/>
    <w:pPr>
      <w:tabs>
        <w:tab w:val="right" w:leader="dot" w:pos="8493"/>
      </w:tabs>
      <w:spacing w:line="360" w:lineRule="auto"/>
      <w:ind w:left="340" w:right="567" w:hanging="340"/>
    </w:pPr>
    <w:rPr>
      <w:rFonts w:ascii="Times New Roman" w:eastAsia="Times New Roman" w:hAnsi="Times New Roman"/>
      <w:b/>
      <w:bCs/>
      <w:noProof/>
      <w:sz w:val="24"/>
      <w:szCs w:val="32"/>
      <w:lang w:eastAsia="en-US"/>
    </w:rPr>
  </w:style>
  <w:style w:type="paragraph" w:styleId="Obsah2">
    <w:name w:val="toc 2"/>
    <w:basedOn w:val="Obsah1"/>
    <w:next w:val="Normlny"/>
    <w:uiPriority w:val="39"/>
    <w:rsid w:val="00FD275C"/>
    <w:pPr>
      <w:tabs>
        <w:tab w:val="left" w:pos="680"/>
        <w:tab w:val="left" w:pos="765"/>
      </w:tabs>
      <w:ind w:left="397" w:hanging="284"/>
    </w:pPr>
    <w:rPr>
      <w:b w:val="0"/>
      <w:bCs w:val="0"/>
      <w:szCs w:val="28"/>
    </w:rPr>
  </w:style>
  <w:style w:type="paragraph" w:styleId="Obsah3">
    <w:name w:val="toc 3"/>
    <w:basedOn w:val="Obsah2"/>
    <w:next w:val="Normlny"/>
    <w:uiPriority w:val="39"/>
    <w:rsid w:val="00FD275C"/>
    <w:pPr>
      <w:tabs>
        <w:tab w:val="clear" w:pos="680"/>
        <w:tab w:val="clear" w:pos="765"/>
        <w:tab w:val="left" w:pos="1134"/>
      </w:tabs>
      <w:ind w:left="681"/>
    </w:pPr>
    <w:rPr>
      <w:iCs/>
      <w:szCs w:val="24"/>
    </w:rPr>
  </w:style>
  <w:style w:type="paragraph" w:styleId="Popis">
    <w:name w:val="caption"/>
    <w:aliases w:val="Popiska-Caption"/>
    <w:basedOn w:val="NormalnytextDP"/>
    <w:next w:val="NormalnytextDP"/>
    <w:qFormat/>
    <w:rsid w:val="00FD275C"/>
    <w:pPr>
      <w:spacing w:after="60"/>
      <w:ind w:firstLine="0"/>
      <w:jc w:val="center"/>
    </w:pPr>
    <w:rPr>
      <w:b/>
      <w:bCs/>
      <w:sz w:val="20"/>
    </w:rPr>
  </w:style>
  <w:style w:type="paragraph" w:customStyle="1" w:styleId="Tabulka">
    <w:name w:val="Tabulka"/>
    <w:basedOn w:val="NormalnytextDP"/>
    <w:rsid w:val="00FD275C"/>
    <w:pPr>
      <w:tabs>
        <w:tab w:val="decimal" w:pos="567"/>
      </w:tabs>
      <w:spacing w:before="80" w:after="80"/>
      <w:ind w:firstLine="0"/>
    </w:pPr>
  </w:style>
  <w:style w:type="paragraph" w:customStyle="1" w:styleId="ZoznamLiteratury">
    <w:name w:val="Zoznam Literatury"/>
    <w:basedOn w:val="NormalnytextDP"/>
    <w:rsid w:val="00FD275C"/>
    <w:pPr>
      <w:numPr>
        <w:numId w:val="2"/>
      </w:numPr>
      <w:spacing w:line="288" w:lineRule="auto"/>
    </w:pPr>
  </w:style>
  <w:style w:type="paragraph" w:styleId="Textbubliny">
    <w:name w:val="Balloon Text"/>
    <w:basedOn w:val="Normlny"/>
    <w:link w:val="TextbublinyChar"/>
    <w:uiPriority w:val="99"/>
    <w:semiHidden/>
    <w:unhideWhenUsed/>
    <w:rsid w:val="00FD275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D275C"/>
    <w:rPr>
      <w:rFonts w:ascii="Tahoma" w:hAnsi="Tahoma" w:cs="Tahoma"/>
      <w:sz w:val="16"/>
      <w:szCs w:val="16"/>
    </w:rPr>
  </w:style>
  <w:style w:type="paragraph" w:styleId="Normlnywebov">
    <w:name w:val="Normal (Web)"/>
    <w:basedOn w:val="Normlny"/>
    <w:link w:val="NormlnywebovChar"/>
    <w:uiPriority w:val="99"/>
    <w:semiHidden/>
    <w:unhideWhenUsed/>
    <w:rsid w:val="00F84A88"/>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kd">
    <w:name w:val="kód"/>
    <w:basedOn w:val="Normlnywebov"/>
    <w:link w:val="kdChar"/>
    <w:qFormat/>
    <w:rsid w:val="00790939"/>
    <w:pPr>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pPr>
    <w:rPr>
      <w:rFonts w:ascii="Courier New" w:hAnsi="Courier New" w:cs="Courier New"/>
      <w:b/>
      <w:color w:val="000000"/>
      <w:sz w:val="22"/>
      <w:szCs w:val="16"/>
    </w:rPr>
  </w:style>
  <w:style w:type="character" w:styleId="Hypertextovprepojenie">
    <w:name w:val="Hyperlink"/>
    <w:basedOn w:val="Predvolenpsmoodseku"/>
    <w:uiPriority w:val="99"/>
    <w:unhideWhenUsed/>
    <w:rsid w:val="00FA5DA5"/>
    <w:rPr>
      <w:color w:val="0000FF"/>
      <w:u w:val="single"/>
    </w:rPr>
  </w:style>
  <w:style w:type="character" w:customStyle="1" w:styleId="NormlnywebovChar">
    <w:name w:val="Normálny (webový) Char"/>
    <w:basedOn w:val="Predvolenpsmoodseku"/>
    <w:link w:val="Normlnywebov"/>
    <w:uiPriority w:val="99"/>
    <w:semiHidden/>
    <w:rsid w:val="004633BC"/>
    <w:rPr>
      <w:rFonts w:ascii="Times New Roman" w:eastAsia="Times New Roman" w:hAnsi="Times New Roman"/>
      <w:sz w:val="24"/>
      <w:szCs w:val="24"/>
    </w:rPr>
  </w:style>
  <w:style w:type="character" w:customStyle="1" w:styleId="kdChar">
    <w:name w:val="kód Char"/>
    <w:basedOn w:val="NormlnywebovChar"/>
    <w:link w:val="kd"/>
    <w:rsid w:val="00790939"/>
    <w:rPr>
      <w:rFonts w:ascii="Courier New" w:eastAsia="Times New Roman" w:hAnsi="Courier New" w:cs="Courier New"/>
      <w:b/>
      <w:color w:val="000000"/>
      <w:sz w:val="22"/>
      <w:szCs w:val="16"/>
    </w:rPr>
  </w:style>
  <w:style w:type="paragraph" w:styleId="Zoznamobrzkov">
    <w:name w:val="table of figures"/>
    <w:basedOn w:val="Normlny"/>
    <w:next w:val="Normlny"/>
    <w:uiPriority w:val="99"/>
    <w:unhideWhenUsed/>
    <w:qFormat/>
    <w:rsid w:val="00D3506D"/>
    <w:rPr>
      <w:rFonts w:ascii="Times New Roman" w:hAnsi="Times New Roman"/>
      <w:sz w:val="24"/>
    </w:rPr>
  </w:style>
  <w:style w:type="character" w:customStyle="1" w:styleId="Nevyrieenzmienka1">
    <w:name w:val="Nevyriešená zmienka1"/>
    <w:basedOn w:val="Predvolenpsmoodseku"/>
    <w:uiPriority w:val="99"/>
    <w:semiHidden/>
    <w:unhideWhenUsed/>
    <w:rsid w:val="0066074D"/>
    <w:rPr>
      <w:color w:val="605E5C"/>
      <w:shd w:val="clear" w:color="auto" w:fill="E1DFDD"/>
    </w:rPr>
  </w:style>
  <w:style w:type="character" w:styleId="PouitHypertextovPrepojenie">
    <w:name w:val="FollowedHyperlink"/>
    <w:basedOn w:val="Predvolenpsmoodseku"/>
    <w:uiPriority w:val="99"/>
    <w:semiHidden/>
    <w:unhideWhenUsed/>
    <w:rsid w:val="0066074D"/>
    <w:rPr>
      <w:color w:val="800080" w:themeColor="followedHyperlink"/>
      <w:u w:val="single"/>
    </w:rPr>
  </w:style>
  <w:style w:type="character" w:customStyle="1" w:styleId="Nadpis2Char">
    <w:name w:val="Nadpis 2 Char"/>
    <w:basedOn w:val="Predvolenpsmoodseku"/>
    <w:link w:val="Nadpis2"/>
    <w:uiPriority w:val="9"/>
    <w:semiHidden/>
    <w:rsid w:val="00D679CD"/>
    <w:rPr>
      <w:rFonts w:asciiTheme="majorHAnsi" w:eastAsiaTheme="majorEastAsia" w:hAnsiTheme="majorHAnsi" w:cstheme="majorBidi"/>
      <w:color w:val="365F91" w:themeColor="accent1" w:themeShade="BF"/>
      <w:sz w:val="26"/>
      <w:szCs w:val="26"/>
      <w:lang w:eastAsia="en-US"/>
    </w:rPr>
  </w:style>
  <w:style w:type="character" w:customStyle="1" w:styleId="Nadpis3Char">
    <w:name w:val="Nadpis 3 Char"/>
    <w:basedOn w:val="Predvolenpsmoodseku"/>
    <w:link w:val="Nadpis3"/>
    <w:uiPriority w:val="9"/>
    <w:semiHidden/>
    <w:rsid w:val="00D679CD"/>
    <w:rPr>
      <w:rFonts w:asciiTheme="majorHAnsi" w:eastAsiaTheme="majorEastAsia" w:hAnsiTheme="majorHAnsi" w:cstheme="majorBidi"/>
      <w:color w:val="243F60" w:themeColor="accent1" w:themeShade="7F"/>
      <w:sz w:val="24"/>
      <w:szCs w:val="24"/>
      <w:lang w:eastAsia="en-US"/>
    </w:rPr>
  </w:style>
  <w:style w:type="character" w:customStyle="1" w:styleId="In">
    <w:name w:val="Iné_"/>
    <w:basedOn w:val="Predvolenpsmoodseku"/>
    <w:link w:val="In0"/>
    <w:rsid w:val="004952F1"/>
    <w:rPr>
      <w:rFonts w:cs="Calibri"/>
      <w:color w:val="221E20"/>
      <w:sz w:val="17"/>
      <w:szCs w:val="17"/>
    </w:rPr>
  </w:style>
  <w:style w:type="character" w:customStyle="1" w:styleId="Zkladntext2">
    <w:name w:val="Základný text (2)_"/>
    <w:basedOn w:val="Predvolenpsmoodseku"/>
    <w:link w:val="Zkladntext20"/>
    <w:rsid w:val="004952F1"/>
    <w:rPr>
      <w:rFonts w:cs="Calibri"/>
      <w:color w:val="221E20"/>
      <w:sz w:val="15"/>
      <w:szCs w:val="15"/>
    </w:rPr>
  </w:style>
  <w:style w:type="character" w:customStyle="1" w:styleId="Zhlavie3">
    <w:name w:val="Záhlavie #3_"/>
    <w:basedOn w:val="Predvolenpsmoodseku"/>
    <w:link w:val="Zhlavie30"/>
    <w:rsid w:val="004952F1"/>
    <w:rPr>
      <w:rFonts w:cs="Calibri"/>
      <w:b/>
      <w:bCs/>
      <w:color w:val="221E20"/>
      <w:sz w:val="17"/>
      <w:szCs w:val="17"/>
    </w:rPr>
  </w:style>
  <w:style w:type="paragraph" w:customStyle="1" w:styleId="In0">
    <w:name w:val="Iné"/>
    <w:basedOn w:val="Normlny"/>
    <w:link w:val="In"/>
    <w:rsid w:val="004952F1"/>
    <w:pPr>
      <w:widowControl w:val="0"/>
      <w:spacing w:after="100" w:line="257" w:lineRule="auto"/>
    </w:pPr>
    <w:rPr>
      <w:rFonts w:cs="Calibri"/>
      <w:color w:val="221E20"/>
      <w:sz w:val="17"/>
      <w:szCs w:val="17"/>
      <w:lang w:eastAsia="sk-SK"/>
    </w:rPr>
  </w:style>
  <w:style w:type="paragraph" w:customStyle="1" w:styleId="Zkladntext20">
    <w:name w:val="Základný text (2)"/>
    <w:basedOn w:val="Normlny"/>
    <w:link w:val="Zkladntext2"/>
    <w:rsid w:val="004952F1"/>
    <w:pPr>
      <w:widowControl w:val="0"/>
      <w:spacing w:after="0" w:line="240" w:lineRule="auto"/>
      <w:ind w:left="420"/>
    </w:pPr>
    <w:rPr>
      <w:rFonts w:cs="Calibri"/>
      <w:color w:val="221E20"/>
      <w:sz w:val="15"/>
      <w:szCs w:val="15"/>
      <w:lang w:eastAsia="sk-SK"/>
    </w:rPr>
  </w:style>
  <w:style w:type="paragraph" w:customStyle="1" w:styleId="Zhlavie30">
    <w:name w:val="Záhlavie #3"/>
    <w:basedOn w:val="Normlny"/>
    <w:link w:val="Zhlavie3"/>
    <w:rsid w:val="004952F1"/>
    <w:pPr>
      <w:widowControl w:val="0"/>
      <w:spacing w:after="100" w:line="254" w:lineRule="auto"/>
      <w:outlineLvl w:val="2"/>
    </w:pPr>
    <w:rPr>
      <w:rFonts w:cs="Calibri"/>
      <w:b/>
      <w:bCs/>
      <w:color w:val="221E20"/>
      <w:sz w:val="17"/>
      <w:szCs w:val="17"/>
      <w:lang w:eastAsia="sk-SK"/>
    </w:rPr>
  </w:style>
  <w:style w:type="paragraph" w:styleId="Textkomentra">
    <w:name w:val="annotation text"/>
    <w:basedOn w:val="Normlny"/>
    <w:link w:val="TextkomentraChar"/>
    <w:uiPriority w:val="99"/>
    <w:unhideWhenUsed/>
    <w:rsid w:val="00105DD1"/>
    <w:pPr>
      <w:widowControl w:val="0"/>
      <w:autoSpaceDE w:val="0"/>
      <w:autoSpaceDN w:val="0"/>
      <w:spacing w:after="0" w:line="240" w:lineRule="auto"/>
    </w:pPr>
    <w:rPr>
      <w:rFonts w:ascii="Arial" w:eastAsia="Arial" w:hAnsi="Arial" w:cs="Arial"/>
      <w:sz w:val="20"/>
      <w:szCs w:val="20"/>
      <w:lang w:val="en-US" w:eastAsia="sk-SK"/>
    </w:rPr>
  </w:style>
  <w:style w:type="character" w:customStyle="1" w:styleId="TextkomentraChar">
    <w:name w:val="Text komentára Char"/>
    <w:basedOn w:val="Predvolenpsmoodseku"/>
    <w:link w:val="Textkomentra"/>
    <w:uiPriority w:val="99"/>
    <w:rsid w:val="00105DD1"/>
    <w:rPr>
      <w:rFonts w:ascii="Arial" w:eastAsia="Arial" w:hAnsi="Arial" w:cs="Arial"/>
      <w:lang w:val="en-US"/>
    </w:rPr>
  </w:style>
  <w:style w:type="character" w:customStyle="1" w:styleId="Nadpis1Char">
    <w:name w:val="Nadpis 1 Char"/>
    <w:basedOn w:val="Predvolenpsmoodseku"/>
    <w:link w:val="Nadpis1"/>
    <w:uiPriority w:val="9"/>
    <w:rsid w:val="00D42CDF"/>
    <w:rPr>
      <w:rFonts w:ascii="Arial" w:eastAsia="Arial" w:hAnsi="Arial" w:cs="Arial"/>
      <w:sz w:val="64"/>
      <w:szCs w:val="64"/>
      <w:lang w:eastAsia="en-US"/>
    </w:rPr>
  </w:style>
  <w:style w:type="table" w:customStyle="1" w:styleId="TableNormal">
    <w:name w:val="Table Normal"/>
    <w:uiPriority w:val="2"/>
    <w:semiHidden/>
    <w:unhideWhenUsed/>
    <w:qFormat/>
    <w:rsid w:val="00D42C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Zkladntext">
    <w:name w:val="Body Text"/>
    <w:basedOn w:val="Normlny"/>
    <w:link w:val="ZkladntextChar"/>
    <w:uiPriority w:val="1"/>
    <w:qFormat/>
    <w:rsid w:val="00D42CDF"/>
    <w:pPr>
      <w:widowControl w:val="0"/>
      <w:autoSpaceDE w:val="0"/>
      <w:autoSpaceDN w:val="0"/>
      <w:spacing w:after="0" w:line="240" w:lineRule="auto"/>
    </w:pPr>
    <w:rPr>
      <w:rFonts w:ascii="Arial" w:eastAsia="Arial" w:hAnsi="Arial" w:cs="Arial"/>
      <w:sz w:val="19"/>
      <w:szCs w:val="19"/>
    </w:rPr>
  </w:style>
  <w:style w:type="character" w:customStyle="1" w:styleId="ZkladntextChar">
    <w:name w:val="Základný text Char"/>
    <w:basedOn w:val="Predvolenpsmoodseku"/>
    <w:link w:val="Zkladntext"/>
    <w:uiPriority w:val="1"/>
    <w:rsid w:val="00D42CDF"/>
    <w:rPr>
      <w:rFonts w:ascii="Arial" w:eastAsia="Arial" w:hAnsi="Arial" w:cs="Arial"/>
      <w:sz w:val="19"/>
      <w:szCs w:val="19"/>
      <w:lang w:eastAsia="en-US"/>
    </w:rPr>
  </w:style>
  <w:style w:type="paragraph" w:styleId="Odsekzoznamu">
    <w:name w:val="List Paragraph"/>
    <w:basedOn w:val="Normlny"/>
    <w:uiPriority w:val="1"/>
    <w:qFormat/>
    <w:rsid w:val="00D42CDF"/>
    <w:pPr>
      <w:widowControl w:val="0"/>
      <w:autoSpaceDE w:val="0"/>
      <w:autoSpaceDN w:val="0"/>
      <w:spacing w:before="51" w:after="0" w:line="240" w:lineRule="auto"/>
      <w:ind w:left="1663" w:hanging="354"/>
    </w:pPr>
    <w:rPr>
      <w:rFonts w:ascii="Arial" w:eastAsia="Arial" w:hAnsi="Arial" w:cs="Arial"/>
    </w:rPr>
  </w:style>
  <w:style w:type="paragraph" w:customStyle="1" w:styleId="TableParagraph">
    <w:name w:val="Table Paragraph"/>
    <w:basedOn w:val="Normlny"/>
    <w:uiPriority w:val="1"/>
    <w:qFormat/>
    <w:rsid w:val="00D42CDF"/>
    <w:pPr>
      <w:widowControl w:val="0"/>
      <w:autoSpaceDE w:val="0"/>
      <w:autoSpaceDN w:val="0"/>
      <w:spacing w:after="0" w:line="240" w:lineRule="auto"/>
    </w:pPr>
    <w:rPr>
      <w:rFonts w:ascii="Arial" w:eastAsia="Arial" w:hAnsi="Arial" w:cs="Arial"/>
    </w:rPr>
  </w:style>
  <w:style w:type="character" w:styleId="Odkaznakomentr">
    <w:name w:val="annotation reference"/>
    <w:basedOn w:val="Predvolenpsmoodseku"/>
    <w:uiPriority w:val="99"/>
    <w:semiHidden/>
    <w:unhideWhenUsed/>
    <w:rsid w:val="00C434B6"/>
    <w:rPr>
      <w:sz w:val="16"/>
      <w:szCs w:val="16"/>
    </w:rPr>
  </w:style>
  <w:style w:type="paragraph" w:styleId="Predmetkomentra">
    <w:name w:val="annotation subject"/>
    <w:basedOn w:val="Textkomentra"/>
    <w:next w:val="Textkomentra"/>
    <w:link w:val="PredmetkomentraChar"/>
    <w:uiPriority w:val="99"/>
    <w:semiHidden/>
    <w:unhideWhenUsed/>
    <w:rsid w:val="00C434B6"/>
    <w:pPr>
      <w:widowControl/>
      <w:autoSpaceDE/>
      <w:autoSpaceDN/>
      <w:spacing w:after="200"/>
    </w:pPr>
    <w:rPr>
      <w:rFonts w:ascii="Calibri" w:eastAsia="Calibri" w:hAnsi="Calibri" w:cs="Times New Roman"/>
      <w:b/>
      <w:bCs/>
      <w:lang w:val="sk-SK" w:eastAsia="en-US"/>
    </w:rPr>
  </w:style>
  <w:style w:type="character" w:customStyle="1" w:styleId="PredmetkomentraChar">
    <w:name w:val="Predmet komentára Char"/>
    <w:basedOn w:val="TextkomentraChar"/>
    <w:link w:val="Predmetkomentra"/>
    <w:uiPriority w:val="99"/>
    <w:semiHidden/>
    <w:rsid w:val="00C434B6"/>
    <w:rPr>
      <w:rFonts w:ascii="Arial" w:eastAsia="Arial" w:hAnsi="Arial" w:cs="Arial"/>
      <w:b/>
      <w:bCs/>
      <w:lang w:val="en-US" w:eastAsia="en-US"/>
    </w:rPr>
  </w:style>
  <w:style w:type="table" w:styleId="Mriekatabuky">
    <w:name w:val="Table Grid"/>
    <w:basedOn w:val="Normlnatabuka"/>
    <w:uiPriority w:val="59"/>
    <w:rsid w:val="00AD2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480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0536">
      <w:bodyDiv w:val="1"/>
      <w:marLeft w:val="0"/>
      <w:marRight w:val="0"/>
      <w:marTop w:val="0"/>
      <w:marBottom w:val="0"/>
      <w:divBdr>
        <w:top w:val="none" w:sz="0" w:space="0" w:color="auto"/>
        <w:left w:val="none" w:sz="0" w:space="0" w:color="auto"/>
        <w:bottom w:val="none" w:sz="0" w:space="0" w:color="auto"/>
        <w:right w:val="none" w:sz="0" w:space="0" w:color="auto"/>
      </w:divBdr>
    </w:div>
    <w:div w:id="68886669">
      <w:bodyDiv w:val="1"/>
      <w:marLeft w:val="0"/>
      <w:marRight w:val="0"/>
      <w:marTop w:val="0"/>
      <w:marBottom w:val="0"/>
      <w:divBdr>
        <w:top w:val="none" w:sz="0" w:space="0" w:color="auto"/>
        <w:left w:val="none" w:sz="0" w:space="0" w:color="auto"/>
        <w:bottom w:val="none" w:sz="0" w:space="0" w:color="auto"/>
        <w:right w:val="none" w:sz="0" w:space="0" w:color="auto"/>
      </w:divBdr>
    </w:div>
    <w:div w:id="123891223">
      <w:bodyDiv w:val="1"/>
      <w:marLeft w:val="0"/>
      <w:marRight w:val="0"/>
      <w:marTop w:val="0"/>
      <w:marBottom w:val="0"/>
      <w:divBdr>
        <w:top w:val="none" w:sz="0" w:space="0" w:color="auto"/>
        <w:left w:val="none" w:sz="0" w:space="0" w:color="auto"/>
        <w:bottom w:val="none" w:sz="0" w:space="0" w:color="auto"/>
        <w:right w:val="none" w:sz="0" w:space="0" w:color="auto"/>
      </w:divBdr>
    </w:div>
    <w:div w:id="200097896">
      <w:bodyDiv w:val="1"/>
      <w:marLeft w:val="0"/>
      <w:marRight w:val="0"/>
      <w:marTop w:val="0"/>
      <w:marBottom w:val="0"/>
      <w:divBdr>
        <w:top w:val="none" w:sz="0" w:space="0" w:color="auto"/>
        <w:left w:val="none" w:sz="0" w:space="0" w:color="auto"/>
        <w:bottom w:val="none" w:sz="0" w:space="0" w:color="auto"/>
        <w:right w:val="none" w:sz="0" w:space="0" w:color="auto"/>
      </w:divBdr>
    </w:div>
    <w:div w:id="338433507">
      <w:bodyDiv w:val="1"/>
      <w:marLeft w:val="0"/>
      <w:marRight w:val="0"/>
      <w:marTop w:val="0"/>
      <w:marBottom w:val="0"/>
      <w:divBdr>
        <w:top w:val="none" w:sz="0" w:space="0" w:color="auto"/>
        <w:left w:val="none" w:sz="0" w:space="0" w:color="auto"/>
        <w:bottom w:val="none" w:sz="0" w:space="0" w:color="auto"/>
        <w:right w:val="none" w:sz="0" w:space="0" w:color="auto"/>
      </w:divBdr>
      <w:divsChild>
        <w:div w:id="1375353594">
          <w:marLeft w:val="0"/>
          <w:marRight w:val="0"/>
          <w:marTop w:val="0"/>
          <w:marBottom w:val="0"/>
          <w:divBdr>
            <w:top w:val="none" w:sz="0" w:space="0" w:color="auto"/>
            <w:left w:val="none" w:sz="0" w:space="0" w:color="auto"/>
            <w:bottom w:val="none" w:sz="0" w:space="0" w:color="auto"/>
            <w:right w:val="none" w:sz="0" w:space="0" w:color="auto"/>
          </w:divBdr>
        </w:div>
      </w:divsChild>
    </w:div>
    <w:div w:id="422459576">
      <w:bodyDiv w:val="1"/>
      <w:marLeft w:val="0"/>
      <w:marRight w:val="0"/>
      <w:marTop w:val="0"/>
      <w:marBottom w:val="0"/>
      <w:divBdr>
        <w:top w:val="none" w:sz="0" w:space="0" w:color="auto"/>
        <w:left w:val="none" w:sz="0" w:space="0" w:color="auto"/>
        <w:bottom w:val="none" w:sz="0" w:space="0" w:color="auto"/>
        <w:right w:val="none" w:sz="0" w:space="0" w:color="auto"/>
      </w:divBdr>
    </w:div>
    <w:div w:id="504713657">
      <w:bodyDiv w:val="1"/>
      <w:marLeft w:val="0"/>
      <w:marRight w:val="0"/>
      <w:marTop w:val="0"/>
      <w:marBottom w:val="0"/>
      <w:divBdr>
        <w:top w:val="none" w:sz="0" w:space="0" w:color="auto"/>
        <w:left w:val="none" w:sz="0" w:space="0" w:color="auto"/>
        <w:bottom w:val="none" w:sz="0" w:space="0" w:color="auto"/>
        <w:right w:val="none" w:sz="0" w:space="0" w:color="auto"/>
      </w:divBdr>
    </w:div>
    <w:div w:id="526527383">
      <w:bodyDiv w:val="1"/>
      <w:marLeft w:val="0"/>
      <w:marRight w:val="0"/>
      <w:marTop w:val="0"/>
      <w:marBottom w:val="0"/>
      <w:divBdr>
        <w:top w:val="none" w:sz="0" w:space="0" w:color="auto"/>
        <w:left w:val="none" w:sz="0" w:space="0" w:color="auto"/>
        <w:bottom w:val="none" w:sz="0" w:space="0" w:color="auto"/>
        <w:right w:val="none" w:sz="0" w:space="0" w:color="auto"/>
      </w:divBdr>
    </w:div>
    <w:div w:id="659700476">
      <w:bodyDiv w:val="1"/>
      <w:marLeft w:val="0"/>
      <w:marRight w:val="0"/>
      <w:marTop w:val="0"/>
      <w:marBottom w:val="0"/>
      <w:divBdr>
        <w:top w:val="none" w:sz="0" w:space="0" w:color="auto"/>
        <w:left w:val="none" w:sz="0" w:space="0" w:color="auto"/>
        <w:bottom w:val="none" w:sz="0" w:space="0" w:color="auto"/>
        <w:right w:val="none" w:sz="0" w:space="0" w:color="auto"/>
      </w:divBdr>
    </w:div>
    <w:div w:id="701246035">
      <w:bodyDiv w:val="1"/>
      <w:marLeft w:val="0"/>
      <w:marRight w:val="0"/>
      <w:marTop w:val="0"/>
      <w:marBottom w:val="0"/>
      <w:divBdr>
        <w:top w:val="none" w:sz="0" w:space="0" w:color="auto"/>
        <w:left w:val="none" w:sz="0" w:space="0" w:color="auto"/>
        <w:bottom w:val="none" w:sz="0" w:space="0" w:color="auto"/>
        <w:right w:val="none" w:sz="0" w:space="0" w:color="auto"/>
      </w:divBdr>
    </w:div>
    <w:div w:id="706758295">
      <w:bodyDiv w:val="1"/>
      <w:marLeft w:val="0"/>
      <w:marRight w:val="0"/>
      <w:marTop w:val="0"/>
      <w:marBottom w:val="0"/>
      <w:divBdr>
        <w:top w:val="none" w:sz="0" w:space="0" w:color="auto"/>
        <w:left w:val="none" w:sz="0" w:space="0" w:color="auto"/>
        <w:bottom w:val="none" w:sz="0" w:space="0" w:color="auto"/>
        <w:right w:val="none" w:sz="0" w:space="0" w:color="auto"/>
      </w:divBdr>
    </w:div>
    <w:div w:id="736826930">
      <w:bodyDiv w:val="1"/>
      <w:marLeft w:val="0"/>
      <w:marRight w:val="0"/>
      <w:marTop w:val="0"/>
      <w:marBottom w:val="0"/>
      <w:divBdr>
        <w:top w:val="none" w:sz="0" w:space="0" w:color="auto"/>
        <w:left w:val="none" w:sz="0" w:space="0" w:color="auto"/>
        <w:bottom w:val="none" w:sz="0" w:space="0" w:color="auto"/>
        <w:right w:val="none" w:sz="0" w:space="0" w:color="auto"/>
      </w:divBdr>
    </w:div>
    <w:div w:id="741146807">
      <w:bodyDiv w:val="1"/>
      <w:marLeft w:val="0"/>
      <w:marRight w:val="0"/>
      <w:marTop w:val="0"/>
      <w:marBottom w:val="0"/>
      <w:divBdr>
        <w:top w:val="none" w:sz="0" w:space="0" w:color="auto"/>
        <w:left w:val="none" w:sz="0" w:space="0" w:color="auto"/>
        <w:bottom w:val="none" w:sz="0" w:space="0" w:color="auto"/>
        <w:right w:val="none" w:sz="0" w:space="0" w:color="auto"/>
      </w:divBdr>
    </w:div>
    <w:div w:id="761998551">
      <w:bodyDiv w:val="1"/>
      <w:marLeft w:val="0"/>
      <w:marRight w:val="0"/>
      <w:marTop w:val="0"/>
      <w:marBottom w:val="0"/>
      <w:divBdr>
        <w:top w:val="none" w:sz="0" w:space="0" w:color="auto"/>
        <w:left w:val="none" w:sz="0" w:space="0" w:color="auto"/>
        <w:bottom w:val="none" w:sz="0" w:space="0" w:color="auto"/>
        <w:right w:val="none" w:sz="0" w:space="0" w:color="auto"/>
      </w:divBdr>
    </w:div>
    <w:div w:id="840857620">
      <w:bodyDiv w:val="1"/>
      <w:marLeft w:val="0"/>
      <w:marRight w:val="0"/>
      <w:marTop w:val="0"/>
      <w:marBottom w:val="0"/>
      <w:divBdr>
        <w:top w:val="none" w:sz="0" w:space="0" w:color="auto"/>
        <w:left w:val="none" w:sz="0" w:space="0" w:color="auto"/>
        <w:bottom w:val="none" w:sz="0" w:space="0" w:color="auto"/>
        <w:right w:val="none" w:sz="0" w:space="0" w:color="auto"/>
      </w:divBdr>
    </w:div>
    <w:div w:id="882717289">
      <w:bodyDiv w:val="1"/>
      <w:marLeft w:val="0"/>
      <w:marRight w:val="0"/>
      <w:marTop w:val="0"/>
      <w:marBottom w:val="0"/>
      <w:divBdr>
        <w:top w:val="none" w:sz="0" w:space="0" w:color="auto"/>
        <w:left w:val="none" w:sz="0" w:space="0" w:color="auto"/>
        <w:bottom w:val="none" w:sz="0" w:space="0" w:color="auto"/>
        <w:right w:val="none" w:sz="0" w:space="0" w:color="auto"/>
      </w:divBdr>
    </w:div>
    <w:div w:id="888959208">
      <w:bodyDiv w:val="1"/>
      <w:marLeft w:val="0"/>
      <w:marRight w:val="0"/>
      <w:marTop w:val="0"/>
      <w:marBottom w:val="0"/>
      <w:divBdr>
        <w:top w:val="none" w:sz="0" w:space="0" w:color="auto"/>
        <w:left w:val="none" w:sz="0" w:space="0" w:color="auto"/>
        <w:bottom w:val="none" w:sz="0" w:space="0" w:color="auto"/>
        <w:right w:val="none" w:sz="0" w:space="0" w:color="auto"/>
      </w:divBdr>
    </w:div>
    <w:div w:id="1017347807">
      <w:bodyDiv w:val="1"/>
      <w:marLeft w:val="0"/>
      <w:marRight w:val="0"/>
      <w:marTop w:val="0"/>
      <w:marBottom w:val="0"/>
      <w:divBdr>
        <w:top w:val="none" w:sz="0" w:space="0" w:color="auto"/>
        <w:left w:val="none" w:sz="0" w:space="0" w:color="auto"/>
        <w:bottom w:val="none" w:sz="0" w:space="0" w:color="auto"/>
        <w:right w:val="none" w:sz="0" w:space="0" w:color="auto"/>
      </w:divBdr>
    </w:div>
    <w:div w:id="1100375120">
      <w:bodyDiv w:val="1"/>
      <w:marLeft w:val="0"/>
      <w:marRight w:val="0"/>
      <w:marTop w:val="0"/>
      <w:marBottom w:val="0"/>
      <w:divBdr>
        <w:top w:val="none" w:sz="0" w:space="0" w:color="auto"/>
        <w:left w:val="none" w:sz="0" w:space="0" w:color="auto"/>
        <w:bottom w:val="none" w:sz="0" w:space="0" w:color="auto"/>
        <w:right w:val="none" w:sz="0" w:space="0" w:color="auto"/>
      </w:divBdr>
    </w:div>
    <w:div w:id="1146703285">
      <w:bodyDiv w:val="1"/>
      <w:marLeft w:val="0"/>
      <w:marRight w:val="0"/>
      <w:marTop w:val="0"/>
      <w:marBottom w:val="0"/>
      <w:divBdr>
        <w:top w:val="none" w:sz="0" w:space="0" w:color="auto"/>
        <w:left w:val="none" w:sz="0" w:space="0" w:color="auto"/>
        <w:bottom w:val="none" w:sz="0" w:space="0" w:color="auto"/>
        <w:right w:val="none" w:sz="0" w:space="0" w:color="auto"/>
      </w:divBdr>
    </w:div>
    <w:div w:id="1230573083">
      <w:bodyDiv w:val="1"/>
      <w:marLeft w:val="0"/>
      <w:marRight w:val="0"/>
      <w:marTop w:val="0"/>
      <w:marBottom w:val="0"/>
      <w:divBdr>
        <w:top w:val="none" w:sz="0" w:space="0" w:color="auto"/>
        <w:left w:val="none" w:sz="0" w:space="0" w:color="auto"/>
        <w:bottom w:val="none" w:sz="0" w:space="0" w:color="auto"/>
        <w:right w:val="none" w:sz="0" w:space="0" w:color="auto"/>
      </w:divBdr>
    </w:div>
    <w:div w:id="1377393136">
      <w:bodyDiv w:val="1"/>
      <w:marLeft w:val="0"/>
      <w:marRight w:val="0"/>
      <w:marTop w:val="0"/>
      <w:marBottom w:val="0"/>
      <w:divBdr>
        <w:top w:val="none" w:sz="0" w:space="0" w:color="auto"/>
        <w:left w:val="none" w:sz="0" w:space="0" w:color="auto"/>
        <w:bottom w:val="none" w:sz="0" w:space="0" w:color="auto"/>
        <w:right w:val="none" w:sz="0" w:space="0" w:color="auto"/>
      </w:divBdr>
    </w:div>
    <w:div w:id="1377704812">
      <w:bodyDiv w:val="1"/>
      <w:marLeft w:val="0"/>
      <w:marRight w:val="0"/>
      <w:marTop w:val="0"/>
      <w:marBottom w:val="0"/>
      <w:divBdr>
        <w:top w:val="none" w:sz="0" w:space="0" w:color="auto"/>
        <w:left w:val="none" w:sz="0" w:space="0" w:color="auto"/>
        <w:bottom w:val="none" w:sz="0" w:space="0" w:color="auto"/>
        <w:right w:val="none" w:sz="0" w:space="0" w:color="auto"/>
      </w:divBdr>
    </w:div>
    <w:div w:id="1391534224">
      <w:bodyDiv w:val="1"/>
      <w:marLeft w:val="0"/>
      <w:marRight w:val="0"/>
      <w:marTop w:val="0"/>
      <w:marBottom w:val="0"/>
      <w:divBdr>
        <w:top w:val="none" w:sz="0" w:space="0" w:color="auto"/>
        <w:left w:val="none" w:sz="0" w:space="0" w:color="auto"/>
        <w:bottom w:val="none" w:sz="0" w:space="0" w:color="auto"/>
        <w:right w:val="none" w:sz="0" w:space="0" w:color="auto"/>
      </w:divBdr>
    </w:div>
    <w:div w:id="1479299428">
      <w:bodyDiv w:val="1"/>
      <w:marLeft w:val="0"/>
      <w:marRight w:val="0"/>
      <w:marTop w:val="0"/>
      <w:marBottom w:val="0"/>
      <w:divBdr>
        <w:top w:val="none" w:sz="0" w:space="0" w:color="auto"/>
        <w:left w:val="none" w:sz="0" w:space="0" w:color="auto"/>
        <w:bottom w:val="none" w:sz="0" w:space="0" w:color="auto"/>
        <w:right w:val="none" w:sz="0" w:space="0" w:color="auto"/>
      </w:divBdr>
    </w:div>
    <w:div w:id="1506170415">
      <w:bodyDiv w:val="1"/>
      <w:marLeft w:val="0"/>
      <w:marRight w:val="0"/>
      <w:marTop w:val="0"/>
      <w:marBottom w:val="0"/>
      <w:divBdr>
        <w:top w:val="none" w:sz="0" w:space="0" w:color="auto"/>
        <w:left w:val="none" w:sz="0" w:space="0" w:color="auto"/>
        <w:bottom w:val="none" w:sz="0" w:space="0" w:color="auto"/>
        <w:right w:val="none" w:sz="0" w:space="0" w:color="auto"/>
      </w:divBdr>
    </w:div>
    <w:div w:id="1753965142">
      <w:bodyDiv w:val="1"/>
      <w:marLeft w:val="0"/>
      <w:marRight w:val="0"/>
      <w:marTop w:val="0"/>
      <w:marBottom w:val="0"/>
      <w:divBdr>
        <w:top w:val="none" w:sz="0" w:space="0" w:color="auto"/>
        <w:left w:val="none" w:sz="0" w:space="0" w:color="auto"/>
        <w:bottom w:val="none" w:sz="0" w:space="0" w:color="auto"/>
        <w:right w:val="none" w:sz="0" w:space="0" w:color="auto"/>
      </w:divBdr>
    </w:div>
    <w:div w:id="1762095183">
      <w:bodyDiv w:val="1"/>
      <w:marLeft w:val="0"/>
      <w:marRight w:val="0"/>
      <w:marTop w:val="0"/>
      <w:marBottom w:val="0"/>
      <w:divBdr>
        <w:top w:val="none" w:sz="0" w:space="0" w:color="auto"/>
        <w:left w:val="none" w:sz="0" w:space="0" w:color="auto"/>
        <w:bottom w:val="none" w:sz="0" w:space="0" w:color="auto"/>
        <w:right w:val="none" w:sz="0" w:space="0" w:color="auto"/>
      </w:divBdr>
    </w:div>
    <w:div w:id="1825702039">
      <w:bodyDiv w:val="1"/>
      <w:marLeft w:val="0"/>
      <w:marRight w:val="0"/>
      <w:marTop w:val="0"/>
      <w:marBottom w:val="0"/>
      <w:divBdr>
        <w:top w:val="none" w:sz="0" w:space="0" w:color="auto"/>
        <w:left w:val="none" w:sz="0" w:space="0" w:color="auto"/>
        <w:bottom w:val="none" w:sz="0" w:space="0" w:color="auto"/>
        <w:right w:val="none" w:sz="0" w:space="0" w:color="auto"/>
      </w:divBdr>
    </w:div>
    <w:div w:id="1942295123">
      <w:bodyDiv w:val="1"/>
      <w:marLeft w:val="0"/>
      <w:marRight w:val="0"/>
      <w:marTop w:val="0"/>
      <w:marBottom w:val="0"/>
      <w:divBdr>
        <w:top w:val="none" w:sz="0" w:space="0" w:color="auto"/>
        <w:left w:val="none" w:sz="0" w:space="0" w:color="auto"/>
        <w:bottom w:val="none" w:sz="0" w:space="0" w:color="auto"/>
        <w:right w:val="none" w:sz="0" w:space="0" w:color="auto"/>
      </w:divBdr>
    </w:div>
    <w:div w:id="2005621499">
      <w:bodyDiv w:val="1"/>
      <w:marLeft w:val="0"/>
      <w:marRight w:val="0"/>
      <w:marTop w:val="0"/>
      <w:marBottom w:val="0"/>
      <w:divBdr>
        <w:top w:val="none" w:sz="0" w:space="0" w:color="auto"/>
        <w:left w:val="none" w:sz="0" w:space="0" w:color="auto"/>
        <w:bottom w:val="none" w:sz="0" w:space="0" w:color="auto"/>
        <w:right w:val="none" w:sz="0" w:space="0" w:color="auto"/>
      </w:divBdr>
    </w:div>
    <w:div w:id="2067995476">
      <w:bodyDiv w:val="1"/>
      <w:marLeft w:val="0"/>
      <w:marRight w:val="0"/>
      <w:marTop w:val="0"/>
      <w:marBottom w:val="0"/>
      <w:divBdr>
        <w:top w:val="none" w:sz="0" w:space="0" w:color="auto"/>
        <w:left w:val="none" w:sz="0" w:space="0" w:color="auto"/>
        <w:bottom w:val="none" w:sz="0" w:space="0" w:color="auto"/>
        <w:right w:val="none" w:sz="0" w:space="0" w:color="auto"/>
      </w:divBdr>
    </w:div>
    <w:div w:id="207095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ivob@spojenaskola.sk" TargetMode="External"/><Relationship Id="rId39" Type="http://schemas.openxmlformats.org/officeDocument/2006/relationships/image" Target="media/image19.png"/><Relationship Id="rId21" Type="http://schemas.openxmlformats.org/officeDocument/2006/relationships/hyperlink" Target="mailto:vlasta.puchovska@siov.sk" TargetMode="External"/><Relationship Id="rId34" Type="http://schemas.openxmlformats.org/officeDocument/2006/relationships/image" Target="media/image14.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tanislav.slacka@svsbb.sk" TargetMode="External"/><Relationship Id="rId29" Type="http://schemas.openxmlformats.org/officeDocument/2006/relationships/hyperlink" Target="http://www.uniformserver.com/"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tvondrak@gmail.com"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mlaurinec@gmail.com" TargetMode="External"/><Relationship Id="rId28" Type="http://schemas.openxmlformats.org/officeDocument/2006/relationships/hyperlink" Target="https://www.apachefriends.org/index.html" TargetMode="External"/><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hyperlink" Target="http://zenit.svsbb.sk/grafik" TargetMode="Externa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kohut@skse.sk" TargetMode="External"/><Relationship Id="rId27" Type="http://schemas.openxmlformats.org/officeDocument/2006/relationships/hyperlink" Target="mailto:porubcan.jozef@gmail.com" TargetMode="External"/><Relationship Id="rId30" Type="http://schemas.openxmlformats.org/officeDocument/2006/relationships/hyperlink" Target="http://zenit.svsbb.sk/web" TargetMode="Externa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mailto:pavol_kucharek@hotmail.com" TargetMode="External"/><Relationship Id="rId33" Type="http://schemas.openxmlformats.org/officeDocument/2006/relationships/image" Target="media/image4.jpg"/><Relationship Id="rId38"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ED6B6-DF56-4A91-811A-3A9CB8B9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45</Pages>
  <Words>10264</Words>
  <Characters>58507</Characters>
  <Application>Microsoft Office Word</Application>
  <DocSecurity>0</DocSecurity>
  <Lines>487</Lines>
  <Paragraphs>137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UPJS</Company>
  <LinksUpToDate>false</LinksUpToDate>
  <CharactersWithSpaces>68634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Lubomir Snajder</dc:creator>
  <cp:lastModifiedBy>Kuncová Andrea</cp:lastModifiedBy>
  <cp:revision>12</cp:revision>
  <dcterms:created xsi:type="dcterms:W3CDTF">2023-01-30T07:11:00Z</dcterms:created>
  <dcterms:modified xsi:type="dcterms:W3CDTF">2023-02-01T10:29:00Z</dcterms:modified>
</cp:coreProperties>
</file>