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5A8C1D" w14:textId="77777777" w:rsidR="00FD4898" w:rsidRPr="00701210" w:rsidRDefault="00A13CBC" w:rsidP="00A3725F">
      <w:pPr>
        <w:pStyle w:val="Zkladntext"/>
        <w:tabs>
          <w:tab w:val="left" w:pos="5115"/>
          <w:tab w:val="left" w:pos="7320"/>
        </w:tabs>
        <w:rPr>
          <w:rFonts w:asciiTheme="majorHAnsi" w:hAnsiTheme="majorHAnsi" w:cs="Arial"/>
          <w:b/>
          <w:bCs/>
          <w:sz w:val="28"/>
          <w:szCs w:val="28"/>
        </w:rPr>
      </w:pPr>
      <w:bookmarkStart w:id="0" w:name="_GoBack"/>
      <w:bookmarkEnd w:id="0"/>
      <w:r w:rsidRPr="00307524">
        <w:rPr>
          <w:rFonts w:asciiTheme="majorHAnsi" w:hAnsiTheme="majorHAnsi" w:cs="Arial"/>
          <w:b/>
          <w:bCs/>
          <w:noProof/>
          <w:sz w:val="28"/>
          <w:szCs w:val="28"/>
          <w:lang w:eastAsia="sk-SK"/>
        </w:rPr>
        <w:drawing>
          <wp:anchor distT="0" distB="0" distL="114300" distR="114300" simplePos="0" relativeHeight="251676160" behindDoc="0" locked="0" layoutInCell="1" allowOverlap="1" wp14:anchorId="29E6190A" wp14:editId="7B5B69F9">
            <wp:simplePos x="0" y="0"/>
            <wp:positionH relativeFrom="column">
              <wp:posOffset>1386205</wp:posOffset>
            </wp:positionH>
            <wp:positionV relativeFrom="paragraph">
              <wp:posOffset>635</wp:posOffset>
            </wp:positionV>
            <wp:extent cx="1052303" cy="487045"/>
            <wp:effectExtent l="0" t="0" r="0" b="8255"/>
            <wp:wrapNone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303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9232" behindDoc="0" locked="0" layoutInCell="1" allowOverlap="1" wp14:anchorId="7CFD7163" wp14:editId="21F3CD97">
            <wp:simplePos x="0" y="0"/>
            <wp:positionH relativeFrom="column">
              <wp:posOffset>2885440</wp:posOffset>
            </wp:positionH>
            <wp:positionV relativeFrom="paragraph">
              <wp:posOffset>103505</wp:posOffset>
            </wp:positionV>
            <wp:extent cx="428625" cy="382270"/>
            <wp:effectExtent l="0" t="0" r="9525" b="0"/>
            <wp:wrapNone/>
            <wp:docPr id="7" name="Obrázok 19" descr="E:\disk 160\D-ecko\SSE\PredSSE\S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19" descr="E:\disk 160\D-ecko\SSE\PredSSE\S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CF8">
        <w:rPr>
          <w:noProof/>
          <w:lang w:eastAsia="sk-SK"/>
        </w:rPr>
        <w:drawing>
          <wp:inline distT="0" distB="0" distL="0" distR="0" wp14:anchorId="2122DF9E" wp14:editId="2D7BB029">
            <wp:extent cx="1095375" cy="487045"/>
            <wp:effectExtent l="0" t="0" r="9525" b="825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EEA">
        <w:rPr>
          <w:rFonts w:asciiTheme="majorHAnsi" w:hAnsiTheme="majorHAnsi" w:cs="Arial"/>
          <w:b/>
          <w:bCs/>
          <w:sz w:val="28"/>
          <w:szCs w:val="28"/>
        </w:rPr>
        <w:t xml:space="preserve">                                                         </w:t>
      </w:r>
      <w:r w:rsidR="00FA6EEA">
        <w:rPr>
          <w:noProof/>
          <w:lang w:eastAsia="sk-SK"/>
        </w:rPr>
        <w:t xml:space="preserve">               </w:t>
      </w:r>
      <w:r w:rsidR="00DC6CF8">
        <w:rPr>
          <w:noProof/>
          <w:lang w:eastAsia="sk-SK"/>
        </w:rPr>
        <w:drawing>
          <wp:inline distT="0" distB="0" distL="0" distR="0" wp14:anchorId="024772F0" wp14:editId="0A1117BD">
            <wp:extent cx="1152525" cy="313690"/>
            <wp:effectExtent l="0" t="0" r="9525" b="0"/>
            <wp:docPr id="5" name="Obraz 5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EEA">
        <w:rPr>
          <w:noProof/>
          <w:lang w:eastAsia="sk-SK"/>
        </w:rPr>
        <w:t xml:space="preserve">   </w:t>
      </w:r>
      <w:r w:rsidR="00DC6CF8">
        <w:rPr>
          <w:noProof/>
          <w:lang w:eastAsia="sk-SK"/>
        </w:rPr>
        <w:t xml:space="preserve">   </w:t>
      </w:r>
      <w:r w:rsidR="00A3725F">
        <w:rPr>
          <w:noProof/>
          <w:lang w:eastAsia="sk-SK"/>
        </w:rPr>
        <w:t xml:space="preserve">                   </w:t>
      </w:r>
      <w:r w:rsidR="00A3725F">
        <w:rPr>
          <w:noProof/>
          <w:lang w:eastAsia="sk-SK"/>
        </w:rPr>
        <w:tab/>
      </w:r>
    </w:p>
    <w:p w14:paraId="27BE16EB" w14:textId="77777777" w:rsidR="00640058" w:rsidRDefault="00640058" w:rsidP="00DC6CF8">
      <w:pPr>
        <w:pStyle w:val="Zkladntext"/>
        <w:tabs>
          <w:tab w:val="left" w:pos="4350"/>
          <w:tab w:val="left" w:pos="7875"/>
        </w:tabs>
        <w:rPr>
          <w:rFonts w:asciiTheme="majorHAnsi" w:hAnsiTheme="majorHAnsi" w:cs="Arial"/>
          <w:b/>
          <w:bCs/>
          <w:sz w:val="28"/>
          <w:szCs w:val="28"/>
        </w:rPr>
      </w:pPr>
    </w:p>
    <w:p w14:paraId="4281FBCE" w14:textId="77777777" w:rsidR="004B0497" w:rsidRPr="00133068" w:rsidRDefault="000107EE" w:rsidP="00133068">
      <w:pPr>
        <w:pStyle w:val="Zkladntext"/>
        <w:tabs>
          <w:tab w:val="left" w:pos="4350"/>
          <w:tab w:val="left" w:pos="7875"/>
        </w:tabs>
        <w:rPr>
          <w:rFonts w:ascii="Arial" w:hAnsi="Arial" w:cs="Arial"/>
          <w:sz w:val="32"/>
          <w:szCs w:val="32"/>
        </w:rPr>
      </w:pPr>
      <w:r>
        <w:rPr>
          <w:rFonts w:asciiTheme="majorHAnsi" w:hAnsiTheme="majorHAnsi" w:cs="Arial"/>
          <w:b/>
          <w:bCs/>
          <w:sz w:val="28"/>
          <w:szCs w:val="28"/>
        </w:rPr>
        <w:t xml:space="preserve">                                                                             </w:t>
      </w:r>
      <w:r w:rsidR="004E6CE9">
        <w:rPr>
          <w:rFonts w:asciiTheme="majorHAnsi" w:hAnsiTheme="majorHAnsi" w:cs="Arial"/>
          <w:b/>
          <w:bCs/>
          <w:sz w:val="28"/>
          <w:szCs w:val="28"/>
        </w:rPr>
        <w:t xml:space="preserve"> </w:t>
      </w:r>
    </w:p>
    <w:p w14:paraId="0FA5DDCA" w14:textId="77777777" w:rsidR="000107EE" w:rsidRPr="00701210" w:rsidRDefault="000107EE" w:rsidP="000107EE">
      <w:pPr>
        <w:pStyle w:val="Zkladntext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701210">
        <w:rPr>
          <w:rFonts w:asciiTheme="majorHAnsi" w:hAnsiTheme="majorHAnsi" w:cs="Arial"/>
          <w:b/>
          <w:bCs/>
          <w:sz w:val="36"/>
          <w:szCs w:val="36"/>
        </w:rPr>
        <w:t xml:space="preserve">PROGRAM </w:t>
      </w:r>
      <w:r>
        <w:rPr>
          <w:rFonts w:asciiTheme="majorHAnsi" w:hAnsiTheme="majorHAnsi" w:cs="Arial"/>
          <w:b/>
          <w:bCs/>
          <w:sz w:val="36"/>
          <w:szCs w:val="36"/>
        </w:rPr>
        <w:t xml:space="preserve">CELOŠTÁTNEJ </w:t>
      </w:r>
      <w:r w:rsidRPr="00701210">
        <w:rPr>
          <w:rFonts w:asciiTheme="majorHAnsi" w:hAnsiTheme="majorHAnsi" w:cs="Arial"/>
          <w:b/>
          <w:bCs/>
          <w:sz w:val="36"/>
          <w:szCs w:val="36"/>
        </w:rPr>
        <w:t>SÚŤAŽE</w:t>
      </w:r>
    </w:p>
    <w:p w14:paraId="693A3A97" w14:textId="77777777" w:rsidR="000107EE" w:rsidRPr="00701210" w:rsidRDefault="001468D9" w:rsidP="000107EE">
      <w:pPr>
        <w:pStyle w:val="Zkladntext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701210">
        <w:rPr>
          <w:rFonts w:asciiTheme="majorHAnsi" w:hAnsiTheme="majorHAnsi"/>
          <w:noProof/>
          <w:lang w:eastAsia="sk-SK"/>
        </w:rPr>
        <w:drawing>
          <wp:anchor distT="0" distB="0" distL="114300" distR="114300" simplePos="0" relativeHeight="251680256" behindDoc="0" locked="0" layoutInCell="1" allowOverlap="1" wp14:anchorId="4CC86A21" wp14:editId="3F9C54DD">
            <wp:simplePos x="0" y="0"/>
            <wp:positionH relativeFrom="column">
              <wp:posOffset>2438400</wp:posOffset>
            </wp:positionH>
            <wp:positionV relativeFrom="paragraph">
              <wp:posOffset>260986</wp:posOffset>
            </wp:positionV>
            <wp:extent cx="646257" cy="342900"/>
            <wp:effectExtent l="0" t="0" r="1905" b="0"/>
            <wp:wrapNone/>
            <wp:docPr id="1" name="Obrázok 1" descr="K:\ŠIOV\Podklady k súťaži\Logá\images Skills Slovak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K:\ŠIOV\Podklady k súťaži\Logá\images Skills Slovakia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652521" cy="34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07EE" w:rsidRPr="00701210">
        <w:rPr>
          <w:rFonts w:asciiTheme="majorHAnsi" w:hAnsiTheme="majorHAnsi" w:cs="Arial"/>
          <w:b/>
          <w:bCs/>
          <w:sz w:val="36"/>
          <w:szCs w:val="36"/>
        </w:rPr>
        <w:t xml:space="preserve"> MLADÝCH ELEKTRONIKOV</w:t>
      </w:r>
    </w:p>
    <w:p w14:paraId="79E69323" w14:textId="77777777" w:rsidR="000107EE" w:rsidRPr="00701210" w:rsidRDefault="000107EE" w:rsidP="000107EE">
      <w:pPr>
        <w:pStyle w:val="Zkladntext"/>
        <w:jc w:val="center"/>
        <w:rPr>
          <w:rFonts w:asciiTheme="majorHAnsi" w:hAnsiTheme="majorHAnsi" w:cs="Arial"/>
        </w:rPr>
      </w:pPr>
    </w:p>
    <w:p w14:paraId="1DA78F37" w14:textId="77777777" w:rsidR="003511A9" w:rsidRPr="00701210" w:rsidRDefault="003511A9" w:rsidP="000E0B42">
      <w:pPr>
        <w:pStyle w:val="Zkladntext"/>
        <w:rPr>
          <w:rFonts w:asciiTheme="majorHAnsi" w:hAnsiTheme="majorHAnsi" w:cs="Arial"/>
          <w:b/>
          <w:bCs/>
          <w:sz w:val="28"/>
          <w:szCs w:val="28"/>
        </w:rPr>
      </w:pPr>
    </w:p>
    <w:p w14:paraId="402E013B" w14:textId="77777777" w:rsidR="00817C91" w:rsidRPr="006202EB" w:rsidRDefault="00817C91" w:rsidP="00E535D8">
      <w:pPr>
        <w:pStyle w:val="Zkladntext"/>
        <w:rPr>
          <w:rFonts w:asciiTheme="majorHAnsi" w:hAnsiTheme="majorHAnsi" w:cs="Arial"/>
          <w:b/>
          <w:bCs/>
          <w:color w:val="0070C0"/>
        </w:rPr>
      </w:pPr>
      <w:r w:rsidRPr="006202EB">
        <w:rPr>
          <w:rFonts w:asciiTheme="majorHAnsi" w:hAnsiTheme="majorHAnsi" w:cs="Arial"/>
          <w:b/>
          <w:bCs/>
          <w:color w:val="0070C0"/>
        </w:rPr>
        <w:t xml:space="preserve">Miesto: KIA </w:t>
      </w:r>
      <w:r w:rsidR="008D2B44" w:rsidRPr="006202EB">
        <w:rPr>
          <w:rFonts w:asciiTheme="majorHAnsi" w:hAnsiTheme="majorHAnsi" w:cs="Arial"/>
          <w:b/>
          <w:bCs/>
          <w:color w:val="0070C0"/>
        </w:rPr>
        <w:t>V</w:t>
      </w:r>
      <w:r w:rsidRPr="006202EB">
        <w:rPr>
          <w:rFonts w:asciiTheme="majorHAnsi" w:hAnsiTheme="majorHAnsi" w:cs="Arial"/>
          <w:b/>
          <w:bCs/>
          <w:color w:val="0070C0"/>
        </w:rPr>
        <w:t xml:space="preserve">zdelávacie stredisko Gbeľany, Do </w:t>
      </w:r>
      <w:r w:rsidR="0070488C" w:rsidRPr="006202EB">
        <w:rPr>
          <w:rFonts w:asciiTheme="majorHAnsi" w:hAnsiTheme="majorHAnsi" w:cs="Arial"/>
          <w:b/>
          <w:bCs/>
          <w:color w:val="0070C0"/>
        </w:rPr>
        <w:t>h</w:t>
      </w:r>
      <w:r w:rsidRPr="006202EB">
        <w:rPr>
          <w:rFonts w:asciiTheme="majorHAnsi" w:hAnsiTheme="majorHAnsi" w:cs="Arial"/>
          <w:b/>
          <w:bCs/>
          <w:color w:val="0070C0"/>
        </w:rPr>
        <w:t xml:space="preserve">rbov 175, </w:t>
      </w:r>
      <w:r w:rsidR="004E6CE9" w:rsidRPr="006202EB">
        <w:rPr>
          <w:rFonts w:asciiTheme="majorHAnsi" w:hAnsiTheme="majorHAnsi" w:cs="Arial"/>
          <w:b/>
          <w:bCs/>
          <w:color w:val="0070C0"/>
        </w:rPr>
        <w:t xml:space="preserve"> </w:t>
      </w:r>
      <w:r w:rsidRPr="006202EB">
        <w:rPr>
          <w:rFonts w:asciiTheme="majorHAnsi" w:hAnsiTheme="majorHAnsi" w:cs="Arial"/>
          <w:b/>
          <w:bCs/>
          <w:color w:val="0070C0"/>
        </w:rPr>
        <w:t xml:space="preserve">013 02 Gbeľany </w:t>
      </w:r>
    </w:p>
    <w:p w14:paraId="3FF1FC84" w14:textId="77777777" w:rsidR="00817C91" w:rsidRPr="006202EB" w:rsidRDefault="00817C91" w:rsidP="00E535D8">
      <w:pPr>
        <w:pStyle w:val="Zkladntext"/>
        <w:rPr>
          <w:rFonts w:asciiTheme="majorHAnsi" w:hAnsiTheme="majorHAnsi" w:cs="Arial"/>
          <w:b/>
          <w:bCs/>
          <w:color w:val="0070C0"/>
        </w:rPr>
      </w:pPr>
      <w:r w:rsidRPr="006202EB">
        <w:rPr>
          <w:rFonts w:asciiTheme="majorHAnsi" w:hAnsiTheme="majorHAnsi" w:cs="Arial"/>
          <w:b/>
          <w:bCs/>
          <w:color w:val="0070C0"/>
        </w:rPr>
        <w:t>Priestory: Openshop</w:t>
      </w:r>
    </w:p>
    <w:p w14:paraId="417123C1" w14:textId="77777777" w:rsidR="004B0497" w:rsidRPr="006202EB" w:rsidRDefault="004B0497" w:rsidP="004B0497">
      <w:pPr>
        <w:pStyle w:val="Zkladntext"/>
        <w:spacing w:before="120"/>
        <w:rPr>
          <w:rFonts w:asciiTheme="majorHAnsi" w:hAnsiTheme="majorHAnsi" w:cs="Arial"/>
        </w:rPr>
      </w:pPr>
    </w:p>
    <w:p w14:paraId="2C7567C0" w14:textId="77777777" w:rsidR="00FA14B1" w:rsidRPr="00D874EE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0070C0"/>
          <w:sz w:val="22"/>
          <w:szCs w:val="22"/>
          <w:u w:val="single"/>
        </w:rPr>
      </w:pPr>
      <w:r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>2</w:t>
      </w:r>
      <w:r w:rsidR="00FA14B1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>3</w:t>
      </w:r>
      <w:r w:rsidR="004D7BCA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 xml:space="preserve">. </w:t>
      </w:r>
      <w:r w:rsidR="000E0B42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 xml:space="preserve"> </w:t>
      </w:r>
      <w:r w:rsidR="008D2B44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>októbra</w:t>
      </w:r>
      <w:r w:rsidR="000E0B42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 xml:space="preserve"> 20</w:t>
      </w:r>
      <w:r w:rsidR="00A76B8D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>2</w:t>
      </w:r>
      <w:r w:rsidR="00FA14B1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>4</w:t>
      </w:r>
      <w:r w:rsidR="00FD4898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 xml:space="preserve"> </w:t>
      </w:r>
      <w:r w:rsidR="00727006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>–</w:t>
      </w:r>
      <w:r w:rsidR="00FD4898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 xml:space="preserve"> </w:t>
      </w:r>
      <w:r w:rsidR="00FA14B1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>streda</w:t>
      </w:r>
    </w:p>
    <w:p w14:paraId="2F19F2EA" w14:textId="77777777" w:rsidR="004D7BCA" w:rsidRPr="00D874EE" w:rsidRDefault="00DC501F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sz w:val="22"/>
          <w:szCs w:val="22"/>
        </w:rPr>
      </w:pPr>
      <w:r w:rsidRPr="00D874EE">
        <w:rPr>
          <w:rFonts w:asciiTheme="majorHAnsi" w:hAnsiTheme="majorHAnsi" w:cs="Arial"/>
          <w:sz w:val="22"/>
          <w:szCs w:val="22"/>
        </w:rPr>
        <w:t>09:30 -  10:30        Inštalácia pracovísk na súťaž</w:t>
      </w:r>
    </w:p>
    <w:p w14:paraId="1188BD66" w14:textId="005B39FD" w:rsidR="00E535D8" w:rsidRPr="00D874EE" w:rsidRDefault="00FD4898" w:rsidP="00FD489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sz w:val="22"/>
          <w:szCs w:val="22"/>
        </w:rPr>
      </w:pPr>
      <w:r w:rsidRPr="00D874EE">
        <w:rPr>
          <w:rFonts w:asciiTheme="majorHAnsi" w:hAnsiTheme="majorHAnsi" w:cs="Arial"/>
          <w:b/>
          <w:sz w:val="22"/>
          <w:szCs w:val="22"/>
        </w:rPr>
        <w:t>10</w:t>
      </w:r>
      <w:r w:rsidR="00F815E1" w:rsidRPr="00D874EE">
        <w:rPr>
          <w:rFonts w:asciiTheme="majorHAnsi" w:hAnsiTheme="majorHAnsi" w:cs="Arial"/>
          <w:b/>
          <w:sz w:val="22"/>
          <w:szCs w:val="22"/>
        </w:rPr>
        <w:t>:</w:t>
      </w:r>
      <w:r w:rsidRPr="00D874EE">
        <w:rPr>
          <w:rFonts w:asciiTheme="majorHAnsi" w:hAnsiTheme="majorHAnsi" w:cs="Arial"/>
          <w:b/>
          <w:sz w:val="22"/>
          <w:szCs w:val="22"/>
        </w:rPr>
        <w:t>3</w:t>
      </w:r>
      <w:r w:rsidR="00DE2C6D" w:rsidRPr="00D874EE">
        <w:rPr>
          <w:rFonts w:asciiTheme="majorHAnsi" w:hAnsiTheme="majorHAnsi" w:cs="Arial"/>
          <w:b/>
          <w:sz w:val="22"/>
          <w:szCs w:val="22"/>
        </w:rPr>
        <w:t>0</w:t>
      </w:r>
      <w:r w:rsidR="00174DD1" w:rsidRPr="00D874EE">
        <w:rPr>
          <w:rFonts w:asciiTheme="majorHAnsi" w:hAnsiTheme="majorHAnsi" w:cs="Arial"/>
          <w:b/>
          <w:sz w:val="22"/>
          <w:szCs w:val="22"/>
        </w:rPr>
        <w:t xml:space="preserve"> - </w:t>
      </w:r>
      <w:r w:rsidR="00817C91" w:rsidRPr="00D874EE">
        <w:rPr>
          <w:rFonts w:asciiTheme="majorHAnsi" w:hAnsiTheme="majorHAnsi" w:cs="Arial"/>
          <w:b/>
          <w:sz w:val="22"/>
          <w:szCs w:val="22"/>
        </w:rPr>
        <w:t>1</w:t>
      </w:r>
      <w:r w:rsidR="00E3652F" w:rsidRPr="00D874EE">
        <w:rPr>
          <w:rFonts w:asciiTheme="majorHAnsi" w:hAnsiTheme="majorHAnsi" w:cs="Arial"/>
          <w:b/>
          <w:sz w:val="22"/>
          <w:szCs w:val="22"/>
        </w:rPr>
        <w:t>0</w:t>
      </w:r>
      <w:r w:rsidR="00817C91" w:rsidRPr="00D874EE">
        <w:rPr>
          <w:rFonts w:asciiTheme="majorHAnsi" w:hAnsiTheme="majorHAnsi" w:cs="Arial"/>
          <w:b/>
          <w:sz w:val="22"/>
          <w:szCs w:val="22"/>
        </w:rPr>
        <w:t>:</w:t>
      </w:r>
      <w:r w:rsidR="00E3652F" w:rsidRPr="00D874EE">
        <w:rPr>
          <w:rFonts w:asciiTheme="majorHAnsi" w:hAnsiTheme="majorHAnsi" w:cs="Arial"/>
          <w:b/>
          <w:sz w:val="22"/>
          <w:szCs w:val="22"/>
        </w:rPr>
        <w:t>50</w:t>
      </w:r>
      <w:r w:rsidR="00D874EE">
        <w:rPr>
          <w:rFonts w:asciiTheme="majorHAnsi" w:hAnsiTheme="majorHAnsi" w:cs="Arial"/>
          <w:sz w:val="22"/>
          <w:szCs w:val="22"/>
        </w:rPr>
        <w:t xml:space="preserve">       </w:t>
      </w:r>
      <w:r w:rsidR="00727006" w:rsidRPr="00D874EE">
        <w:rPr>
          <w:rFonts w:asciiTheme="majorHAnsi" w:hAnsiTheme="majorHAnsi" w:cs="Arial"/>
          <w:b/>
          <w:sz w:val="22"/>
          <w:szCs w:val="22"/>
        </w:rPr>
        <w:t>P</w:t>
      </w:r>
      <w:r w:rsidR="000E0B42" w:rsidRPr="00D874EE">
        <w:rPr>
          <w:rFonts w:asciiTheme="majorHAnsi" w:hAnsiTheme="majorHAnsi" w:cs="Arial"/>
          <w:b/>
          <w:sz w:val="22"/>
          <w:szCs w:val="22"/>
        </w:rPr>
        <w:t>rezentácia</w:t>
      </w:r>
      <w:r w:rsidR="00817C91" w:rsidRPr="00D874EE">
        <w:rPr>
          <w:rFonts w:asciiTheme="majorHAnsi" w:hAnsiTheme="majorHAnsi" w:cs="Arial"/>
          <w:b/>
          <w:sz w:val="22"/>
          <w:szCs w:val="22"/>
        </w:rPr>
        <w:t xml:space="preserve"> súťažiacich</w:t>
      </w:r>
    </w:p>
    <w:p w14:paraId="45D6A2FC" w14:textId="2576492D" w:rsidR="00E3652F" w:rsidRPr="00D874EE" w:rsidRDefault="00E3652F" w:rsidP="00FD489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sz w:val="22"/>
          <w:szCs w:val="22"/>
        </w:rPr>
      </w:pPr>
      <w:r w:rsidRPr="00D874EE">
        <w:rPr>
          <w:rFonts w:asciiTheme="majorHAnsi" w:hAnsiTheme="majorHAnsi" w:cs="Arial"/>
          <w:b/>
          <w:sz w:val="22"/>
          <w:szCs w:val="22"/>
        </w:rPr>
        <w:t>1</w:t>
      </w:r>
      <w:r w:rsidR="00DC65A9" w:rsidRPr="00D874EE">
        <w:rPr>
          <w:rFonts w:asciiTheme="majorHAnsi" w:hAnsiTheme="majorHAnsi" w:cs="Arial"/>
          <w:b/>
          <w:sz w:val="22"/>
          <w:szCs w:val="22"/>
        </w:rPr>
        <w:t>1:00</w:t>
      </w:r>
      <w:r w:rsidRPr="00D874EE">
        <w:rPr>
          <w:rFonts w:asciiTheme="majorHAnsi" w:hAnsiTheme="majorHAnsi" w:cs="Arial"/>
          <w:b/>
          <w:sz w:val="22"/>
          <w:szCs w:val="22"/>
        </w:rPr>
        <w:t xml:space="preserve"> –11:</w:t>
      </w:r>
      <w:r w:rsidR="00DC65A9" w:rsidRPr="00D874EE">
        <w:rPr>
          <w:rFonts w:asciiTheme="majorHAnsi" w:hAnsiTheme="majorHAnsi" w:cs="Arial"/>
          <w:b/>
          <w:sz w:val="22"/>
          <w:szCs w:val="22"/>
        </w:rPr>
        <w:t>1</w:t>
      </w:r>
      <w:r w:rsidR="00D874EE">
        <w:rPr>
          <w:rFonts w:asciiTheme="majorHAnsi" w:hAnsiTheme="majorHAnsi" w:cs="Arial"/>
          <w:b/>
          <w:sz w:val="22"/>
          <w:szCs w:val="22"/>
        </w:rPr>
        <w:t xml:space="preserve">0       </w:t>
      </w:r>
      <w:r w:rsidRPr="00D874EE">
        <w:rPr>
          <w:rFonts w:asciiTheme="majorHAnsi" w:hAnsiTheme="majorHAnsi" w:cs="Arial"/>
          <w:b/>
          <w:sz w:val="22"/>
          <w:szCs w:val="22"/>
        </w:rPr>
        <w:t>Slávnostné otvorenie - príhovory</w:t>
      </w:r>
    </w:p>
    <w:p w14:paraId="56376879" w14:textId="0E0811CE" w:rsidR="00FD4898" w:rsidRPr="00D874EE" w:rsidRDefault="002C4AB6" w:rsidP="00FD489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sz w:val="22"/>
          <w:szCs w:val="22"/>
        </w:rPr>
      </w:pPr>
      <w:r w:rsidRPr="00D874EE">
        <w:rPr>
          <w:rFonts w:asciiTheme="majorHAnsi" w:hAnsiTheme="majorHAnsi" w:cs="Arial"/>
          <w:sz w:val="22"/>
          <w:szCs w:val="22"/>
        </w:rPr>
        <w:t>11:</w:t>
      </w:r>
      <w:r w:rsidR="00DC65A9" w:rsidRPr="00D874EE">
        <w:rPr>
          <w:rFonts w:asciiTheme="majorHAnsi" w:hAnsiTheme="majorHAnsi" w:cs="Arial"/>
          <w:sz w:val="22"/>
          <w:szCs w:val="22"/>
        </w:rPr>
        <w:t>1</w:t>
      </w:r>
      <w:r w:rsidRPr="00D874EE">
        <w:rPr>
          <w:rFonts w:asciiTheme="majorHAnsi" w:hAnsiTheme="majorHAnsi" w:cs="Arial"/>
          <w:sz w:val="22"/>
          <w:szCs w:val="22"/>
        </w:rPr>
        <w:t>0 – 11:30</w:t>
      </w:r>
      <w:r w:rsidRPr="00D874EE">
        <w:rPr>
          <w:rFonts w:asciiTheme="majorHAnsi" w:hAnsiTheme="majorHAnsi" w:cs="Arial"/>
          <w:sz w:val="22"/>
          <w:szCs w:val="22"/>
        </w:rPr>
        <w:tab/>
      </w:r>
      <w:r w:rsidR="00D874EE">
        <w:rPr>
          <w:rFonts w:asciiTheme="majorHAnsi" w:hAnsiTheme="majorHAnsi" w:cs="Arial"/>
          <w:sz w:val="22"/>
          <w:szCs w:val="22"/>
        </w:rPr>
        <w:t xml:space="preserve">     </w:t>
      </w:r>
      <w:r w:rsidR="00E535D8" w:rsidRPr="00D874EE">
        <w:rPr>
          <w:rFonts w:asciiTheme="majorHAnsi" w:hAnsiTheme="majorHAnsi" w:cs="Arial"/>
          <w:sz w:val="22"/>
          <w:szCs w:val="22"/>
        </w:rPr>
        <w:t>P</w:t>
      </w:r>
      <w:r w:rsidR="004D7BCA" w:rsidRPr="00D874EE">
        <w:rPr>
          <w:rFonts w:asciiTheme="majorHAnsi" w:hAnsiTheme="majorHAnsi" w:cs="Arial"/>
          <w:sz w:val="22"/>
          <w:szCs w:val="22"/>
        </w:rPr>
        <w:t xml:space="preserve">oučenie </w:t>
      </w:r>
      <w:r w:rsidR="00DE2C6D" w:rsidRPr="00D874EE">
        <w:rPr>
          <w:rFonts w:asciiTheme="majorHAnsi" w:hAnsiTheme="majorHAnsi" w:cs="Arial"/>
          <w:sz w:val="22"/>
          <w:szCs w:val="22"/>
        </w:rPr>
        <w:t xml:space="preserve">o bezpečnosti pri práci a manipulácii  </w:t>
      </w:r>
    </w:p>
    <w:p w14:paraId="26AFDC60" w14:textId="17D7849E" w:rsidR="00F815E1" w:rsidRPr="00D874EE" w:rsidRDefault="00D874EE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    </w:t>
      </w:r>
      <w:r w:rsidR="00DE2C6D" w:rsidRPr="00D874EE">
        <w:rPr>
          <w:rFonts w:asciiTheme="majorHAnsi" w:hAnsiTheme="majorHAnsi" w:cs="Arial"/>
          <w:sz w:val="22"/>
          <w:szCs w:val="22"/>
        </w:rPr>
        <w:t>s elektrickým zariadením</w:t>
      </w:r>
    </w:p>
    <w:p w14:paraId="43A6105D" w14:textId="322CBA8F" w:rsidR="00B45D38" w:rsidRPr="00D874EE" w:rsidRDefault="000E0B42" w:rsidP="00F815E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auto"/>
          <w:sz w:val="22"/>
          <w:szCs w:val="22"/>
        </w:rPr>
      </w:pPr>
      <w:r w:rsidRPr="00D874EE">
        <w:rPr>
          <w:rFonts w:asciiTheme="majorHAnsi" w:hAnsiTheme="majorHAnsi" w:cs="Arial"/>
          <w:b/>
          <w:color w:val="auto"/>
          <w:sz w:val="22"/>
          <w:szCs w:val="22"/>
        </w:rPr>
        <w:t>1</w:t>
      </w:r>
      <w:r w:rsidR="00FD4898" w:rsidRPr="00D874EE">
        <w:rPr>
          <w:rFonts w:asciiTheme="majorHAnsi" w:hAnsiTheme="majorHAnsi" w:cs="Arial"/>
          <w:b/>
          <w:color w:val="auto"/>
          <w:sz w:val="22"/>
          <w:szCs w:val="22"/>
        </w:rPr>
        <w:t>1</w:t>
      </w:r>
      <w:r w:rsidR="00F815E1" w:rsidRPr="00D874EE">
        <w:rPr>
          <w:rFonts w:asciiTheme="majorHAnsi" w:hAnsiTheme="majorHAnsi" w:cs="Arial"/>
          <w:b/>
          <w:color w:val="auto"/>
          <w:sz w:val="22"/>
          <w:szCs w:val="22"/>
        </w:rPr>
        <w:t>:</w:t>
      </w:r>
      <w:r w:rsidR="00FD4898" w:rsidRPr="00D874EE">
        <w:rPr>
          <w:rFonts w:asciiTheme="majorHAnsi" w:hAnsiTheme="majorHAnsi" w:cs="Arial"/>
          <w:b/>
          <w:color w:val="auto"/>
          <w:sz w:val="22"/>
          <w:szCs w:val="22"/>
        </w:rPr>
        <w:t>3</w:t>
      </w:r>
      <w:r w:rsidRPr="00D874EE">
        <w:rPr>
          <w:rFonts w:asciiTheme="majorHAnsi" w:hAnsiTheme="majorHAnsi" w:cs="Arial"/>
          <w:b/>
          <w:color w:val="auto"/>
          <w:sz w:val="22"/>
          <w:szCs w:val="22"/>
        </w:rPr>
        <w:t>0</w:t>
      </w:r>
      <w:r w:rsidR="00FD4898" w:rsidRPr="00D874EE">
        <w:rPr>
          <w:rFonts w:asciiTheme="majorHAnsi" w:hAnsiTheme="majorHAnsi" w:cs="Arial"/>
          <w:b/>
          <w:color w:val="auto"/>
          <w:sz w:val="22"/>
          <w:szCs w:val="22"/>
        </w:rPr>
        <w:t xml:space="preserve"> – 12:</w:t>
      </w:r>
      <w:r w:rsidR="00DC65A9" w:rsidRPr="00D874EE">
        <w:rPr>
          <w:rFonts w:asciiTheme="majorHAnsi" w:hAnsiTheme="majorHAnsi" w:cs="Arial"/>
          <w:b/>
          <w:color w:val="auto"/>
          <w:sz w:val="22"/>
          <w:szCs w:val="22"/>
        </w:rPr>
        <w:t>00</w:t>
      </w:r>
      <w:r w:rsidR="00FD4898" w:rsidRPr="00D874EE">
        <w:rPr>
          <w:rFonts w:asciiTheme="majorHAnsi" w:hAnsiTheme="majorHAnsi" w:cs="Arial"/>
          <w:b/>
          <w:color w:val="auto"/>
          <w:sz w:val="22"/>
          <w:szCs w:val="22"/>
        </w:rPr>
        <w:t xml:space="preserve"> </w:t>
      </w:r>
      <w:r w:rsidR="00D874EE">
        <w:rPr>
          <w:rFonts w:asciiTheme="majorHAnsi" w:hAnsiTheme="majorHAnsi" w:cs="Arial"/>
          <w:b/>
          <w:color w:val="auto"/>
          <w:sz w:val="22"/>
          <w:szCs w:val="22"/>
        </w:rPr>
        <w:t xml:space="preserve">     </w:t>
      </w:r>
      <w:r w:rsidR="00E535D8" w:rsidRPr="00D874EE">
        <w:rPr>
          <w:rFonts w:asciiTheme="majorHAnsi" w:hAnsiTheme="majorHAnsi" w:cs="Arial"/>
          <w:b/>
          <w:color w:val="auto"/>
          <w:sz w:val="22"/>
          <w:szCs w:val="22"/>
        </w:rPr>
        <w:t>Š</w:t>
      </w:r>
      <w:r w:rsidR="004D7BCA" w:rsidRPr="00D874EE">
        <w:rPr>
          <w:rFonts w:asciiTheme="majorHAnsi" w:hAnsiTheme="majorHAnsi" w:cs="Arial"/>
          <w:b/>
          <w:color w:val="auto"/>
          <w:sz w:val="22"/>
          <w:szCs w:val="22"/>
        </w:rPr>
        <w:t xml:space="preserve">tart </w:t>
      </w:r>
      <w:r w:rsidRPr="00D874EE">
        <w:rPr>
          <w:rFonts w:asciiTheme="majorHAnsi" w:hAnsiTheme="majorHAnsi" w:cs="Arial"/>
          <w:b/>
          <w:color w:val="auto"/>
          <w:sz w:val="22"/>
          <w:szCs w:val="22"/>
        </w:rPr>
        <w:t>súťaže</w:t>
      </w:r>
      <w:r w:rsidR="00F815E1" w:rsidRPr="00D874EE">
        <w:rPr>
          <w:rFonts w:asciiTheme="majorHAnsi" w:hAnsiTheme="majorHAnsi" w:cs="Arial"/>
          <w:b/>
          <w:color w:val="auto"/>
          <w:sz w:val="22"/>
          <w:szCs w:val="22"/>
        </w:rPr>
        <w:t xml:space="preserve">  - </w:t>
      </w:r>
      <w:r w:rsidR="00B45D38" w:rsidRPr="00D874EE">
        <w:rPr>
          <w:rFonts w:asciiTheme="majorHAnsi" w:hAnsiTheme="majorHAnsi" w:cs="Arial"/>
          <w:b/>
          <w:color w:val="auto"/>
          <w:sz w:val="22"/>
          <w:szCs w:val="22"/>
        </w:rPr>
        <w:t>Konštrukcia elektronického výrobku</w:t>
      </w:r>
    </w:p>
    <w:p w14:paraId="54CE902F" w14:textId="3DCCA9BA" w:rsidR="000E0B42" w:rsidRDefault="00B45D38" w:rsidP="00F815E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auto"/>
          <w:sz w:val="22"/>
          <w:szCs w:val="22"/>
        </w:rPr>
      </w:pPr>
      <w:r w:rsidRPr="00D874EE">
        <w:rPr>
          <w:rFonts w:asciiTheme="majorHAnsi" w:hAnsiTheme="majorHAnsi" w:cs="Arial"/>
          <w:b/>
          <w:color w:val="auto"/>
          <w:sz w:val="22"/>
          <w:szCs w:val="22"/>
        </w:rPr>
        <w:t xml:space="preserve">    </w:t>
      </w:r>
      <w:r w:rsidR="00D874EE">
        <w:rPr>
          <w:rFonts w:asciiTheme="majorHAnsi" w:hAnsiTheme="majorHAnsi" w:cs="Arial"/>
          <w:b/>
          <w:color w:val="auto"/>
          <w:sz w:val="22"/>
          <w:szCs w:val="22"/>
        </w:rPr>
        <w:t xml:space="preserve">                               </w:t>
      </w:r>
      <w:r w:rsidRPr="00D874EE">
        <w:rPr>
          <w:rFonts w:asciiTheme="majorHAnsi" w:hAnsiTheme="majorHAnsi" w:cs="Arial"/>
          <w:b/>
          <w:color w:val="auto"/>
          <w:sz w:val="22"/>
          <w:szCs w:val="22"/>
        </w:rPr>
        <w:t>Kontrola dodaného materiálu/ zadávanie úlohy</w:t>
      </w:r>
    </w:p>
    <w:p w14:paraId="5F85C388" w14:textId="019E1270" w:rsidR="00D874EE" w:rsidRPr="00C75E81" w:rsidRDefault="00D874EE" w:rsidP="00F815E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  <w:sz w:val="22"/>
          <w:szCs w:val="22"/>
        </w:rPr>
      </w:pPr>
      <w:r w:rsidRPr="00C75E81">
        <w:rPr>
          <w:rFonts w:asciiTheme="majorHAnsi" w:hAnsiTheme="majorHAnsi" w:cs="Arial"/>
          <w:color w:val="auto"/>
          <w:sz w:val="22"/>
          <w:szCs w:val="22"/>
        </w:rPr>
        <w:t xml:space="preserve">11:45 -  12:45        Prednáška: Stratégia vzdelávania s projektom REPowerEÚ, </w:t>
      </w:r>
      <w:r w:rsidRPr="00C75E81">
        <w:rPr>
          <w:rFonts w:asciiTheme="majorHAnsi" w:hAnsiTheme="majorHAnsi" w:cs="Arial"/>
          <w:i/>
          <w:color w:val="auto"/>
          <w:sz w:val="22"/>
          <w:szCs w:val="22"/>
        </w:rPr>
        <w:t>Ing. Tokarčík, PhD.</w:t>
      </w:r>
      <w:r w:rsidRPr="00C75E81">
        <w:rPr>
          <w:rFonts w:asciiTheme="majorHAnsi" w:hAnsiTheme="majorHAnsi" w:cs="Arial"/>
          <w:color w:val="auto"/>
          <w:sz w:val="22"/>
          <w:szCs w:val="22"/>
        </w:rPr>
        <w:t xml:space="preserve">    </w:t>
      </w:r>
    </w:p>
    <w:p w14:paraId="137E3118" w14:textId="3A23F032" w:rsidR="00FD4898" w:rsidRPr="00C75E81" w:rsidRDefault="00F815E1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  <w:sz w:val="22"/>
          <w:szCs w:val="22"/>
        </w:rPr>
      </w:pPr>
      <w:r w:rsidRPr="00C75E81">
        <w:rPr>
          <w:rFonts w:asciiTheme="majorHAnsi" w:hAnsiTheme="majorHAnsi" w:cs="Arial"/>
          <w:color w:val="auto"/>
          <w:sz w:val="22"/>
          <w:szCs w:val="22"/>
        </w:rPr>
        <w:t>1</w:t>
      </w:r>
      <w:r w:rsidR="00FD4898" w:rsidRPr="00C75E81">
        <w:rPr>
          <w:rFonts w:asciiTheme="majorHAnsi" w:hAnsiTheme="majorHAnsi" w:cs="Arial"/>
          <w:color w:val="auto"/>
          <w:sz w:val="22"/>
          <w:szCs w:val="22"/>
        </w:rPr>
        <w:t>2</w:t>
      </w:r>
      <w:r w:rsidRPr="00C75E81">
        <w:rPr>
          <w:rFonts w:asciiTheme="majorHAnsi" w:hAnsiTheme="majorHAnsi" w:cs="Arial"/>
          <w:color w:val="auto"/>
          <w:sz w:val="22"/>
          <w:szCs w:val="22"/>
        </w:rPr>
        <w:t>:</w:t>
      </w:r>
      <w:r w:rsidR="00DC65A9" w:rsidRPr="00C75E81">
        <w:rPr>
          <w:rFonts w:asciiTheme="majorHAnsi" w:hAnsiTheme="majorHAnsi" w:cs="Arial"/>
          <w:color w:val="auto"/>
          <w:sz w:val="22"/>
          <w:szCs w:val="22"/>
        </w:rPr>
        <w:t>00</w:t>
      </w:r>
      <w:r w:rsidR="002C4AB6" w:rsidRPr="00C75E81">
        <w:rPr>
          <w:rFonts w:asciiTheme="majorHAnsi" w:hAnsiTheme="majorHAnsi" w:cs="Arial"/>
          <w:color w:val="auto"/>
          <w:sz w:val="22"/>
          <w:szCs w:val="22"/>
        </w:rPr>
        <w:t xml:space="preserve"> – </w:t>
      </w:r>
      <w:r w:rsidR="00DC501F" w:rsidRPr="00C75E81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DC65A9" w:rsidRPr="00C75E81">
        <w:rPr>
          <w:rFonts w:asciiTheme="majorHAnsi" w:hAnsiTheme="majorHAnsi" w:cs="Arial"/>
          <w:color w:val="auto"/>
          <w:sz w:val="22"/>
          <w:szCs w:val="22"/>
        </w:rPr>
        <w:t>12</w:t>
      </w:r>
      <w:r w:rsidR="002C4AB6" w:rsidRPr="00C75E81">
        <w:rPr>
          <w:rFonts w:asciiTheme="majorHAnsi" w:hAnsiTheme="majorHAnsi" w:cs="Arial"/>
          <w:color w:val="auto"/>
          <w:sz w:val="22"/>
          <w:szCs w:val="22"/>
        </w:rPr>
        <w:t>:</w:t>
      </w:r>
      <w:r w:rsidR="00DC65A9" w:rsidRPr="00C75E81">
        <w:rPr>
          <w:rFonts w:asciiTheme="majorHAnsi" w:hAnsiTheme="majorHAnsi" w:cs="Arial"/>
          <w:color w:val="auto"/>
          <w:sz w:val="22"/>
          <w:szCs w:val="22"/>
        </w:rPr>
        <w:t>45</w:t>
      </w:r>
      <w:r w:rsidR="006202EB" w:rsidRPr="00C75E81">
        <w:rPr>
          <w:rFonts w:asciiTheme="majorHAnsi" w:hAnsiTheme="majorHAnsi" w:cs="Arial"/>
          <w:color w:val="auto"/>
          <w:sz w:val="22"/>
          <w:szCs w:val="22"/>
        </w:rPr>
        <w:t xml:space="preserve">       </w:t>
      </w:r>
      <w:r w:rsidR="00DC501F" w:rsidRPr="00C75E81">
        <w:rPr>
          <w:rFonts w:asciiTheme="majorHAnsi" w:hAnsiTheme="majorHAnsi" w:cs="Arial"/>
          <w:i/>
          <w:color w:val="auto"/>
          <w:sz w:val="22"/>
          <w:szCs w:val="22"/>
        </w:rPr>
        <w:t>p</w:t>
      </w:r>
      <w:r w:rsidR="00FD4898" w:rsidRPr="00C75E81">
        <w:rPr>
          <w:rFonts w:asciiTheme="majorHAnsi" w:hAnsiTheme="majorHAnsi" w:cs="Arial"/>
          <w:i/>
          <w:color w:val="auto"/>
          <w:sz w:val="22"/>
          <w:szCs w:val="22"/>
        </w:rPr>
        <w:t>restávka – obed</w:t>
      </w:r>
    </w:p>
    <w:p w14:paraId="6B2E2D46" w14:textId="34D16112" w:rsidR="005836C8" w:rsidRPr="00C75E81" w:rsidRDefault="00DC65A9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auto"/>
          <w:sz w:val="22"/>
          <w:szCs w:val="22"/>
        </w:rPr>
      </w:pPr>
      <w:r w:rsidRPr="00C75E81">
        <w:rPr>
          <w:rFonts w:asciiTheme="majorHAnsi" w:hAnsiTheme="majorHAnsi" w:cs="Arial"/>
          <w:b/>
          <w:color w:val="auto"/>
          <w:sz w:val="22"/>
          <w:szCs w:val="22"/>
        </w:rPr>
        <w:t>12</w:t>
      </w:r>
      <w:r w:rsidR="006202EB" w:rsidRPr="00C75E81">
        <w:rPr>
          <w:rFonts w:asciiTheme="majorHAnsi" w:hAnsiTheme="majorHAnsi" w:cs="Arial"/>
          <w:b/>
          <w:color w:val="auto"/>
          <w:sz w:val="22"/>
          <w:szCs w:val="22"/>
        </w:rPr>
        <w:t>:</w:t>
      </w:r>
      <w:r w:rsidRPr="00C75E81">
        <w:rPr>
          <w:rFonts w:asciiTheme="majorHAnsi" w:hAnsiTheme="majorHAnsi" w:cs="Arial"/>
          <w:b/>
          <w:color w:val="auto"/>
          <w:sz w:val="22"/>
          <w:szCs w:val="22"/>
        </w:rPr>
        <w:t>45</w:t>
      </w:r>
      <w:r w:rsidR="006202EB" w:rsidRPr="00C75E81">
        <w:rPr>
          <w:rFonts w:asciiTheme="majorHAnsi" w:hAnsiTheme="majorHAnsi" w:cs="Arial"/>
          <w:b/>
          <w:color w:val="auto"/>
          <w:sz w:val="22"/>
          <w:szCs w:val="22"/>
        </w:rPr>
        <w:t xml:space="preserve"> – 1</w:t>
      </w:r>
      <w:r w:rsidRPr="00C75E81">
        <w:rPr>
          <w:rFonts w:asciiTheme="majorHAnsi" w:hAnsiTheme="majorHAnsi" w:cs="Arial"/>
          <w:b/>
          <w:color w:val="auto"/>
          <w:sz w:val="22"/>
          <w:szCs w:val="22"/>
        </w:rPr>
        <w:t>6</w:t>
      </w:r>
      <w:r w:rsidR="006202EB" w:rsidRPr="00C75E81">
        <w:rPr>
          <w:rFonts w:asciiTheme="majorHAnsi" w:hAnsiTheme="majorHAnsi" w:cs="Arial"/>
          <w:b/>
          <w:color w:val="auto"/>
          <w:sz w:val="22"/>
          <w:szCs w:val="22"/>
        </w:rPr>
        <w:t xml:space="preserve">:45      </w:t>
      </w:r>
      <w:r w:rsidR="00E535D8" w:rsidRPr="00C75E81">
        <w:rPr>
          <w:rFonts w:asciiTheme="majorHAnsi" w:hAnsiTheme="majorHAnsi" w:cs="Arial"/>
          <w:b/>
          <w:color w:val="auto"/>
          <w:sz w:val="22"/>
          <w:szCs w:val="22"/>
        </w:rPr>
        <w:t>K</w:t>
      </w:r>
      <w:r w:rsidR="000E0B42" w:rsidRPr="00C75E81">
        <w:rPr>
          <w:rFonts w:asciiTheme="majorHAnsi" w:hAnsiTheme="majorHAnsi" w:cs="Arial"/>
          <w:b/>
          <w:color w:val="auto"/>
          <w:sz w:val="22"/>
          <w:szCs w:val="22"/>
        </w:rPr>
        <w:t>onštrukcia elektronického výrobku</w:t>
      </w:r>
      <w:r w:rsidR="00FD4898" w:rsidRPr="00C75E81">
        <w:rPr>
          <w:rFonts w:asciiTheme="majorHAnsi" w:hAnsiTheme="majorHAnsi" w:cs="Arial"/>
          <w:b/>
          <w:color w:val="auto"/>
          <w:sz w:val="22"/>
          <w:szCs w:val="22"/>
        </w:rPr>
        <w:t xml:space="preserve"> </w:t>
      </w:r>
    </w:p>
    <w:p w14:paraId="3DA519FB" w14:textId="7B9C8F06" w:rsidR="00B45D38" w:rsidRPr="00C75E81" w:rsidRDefault="00B45D38" w:rsidP="00B45D3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  <w:sz w:val="22"/>
          <w:szCs w:val="22"/>
        </w:rPr>
      </w:pPr>
      <w:r w:rsidRPr="00C75E81">
        <w:rPr>
          <w:rFonts w:asciiTheme="majorHAnsi" w:hAnsiTheme="majorHAnsi" w:cs="Arial"/>
          <w:color w:val="auto"/>
          <w:sz w:val="22"/>
          <w:szCs w:val="22"/>
        </w:rPr>
        <w:t xml:space="preserve">14:00 - </w:t>
      </w:r>
      <w:r w:rsidR="00C10F1C" w:rsidRPr="00C75E81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C75E81">
        <w:rPr>
          <w:rFonts w:asciiTheme="majorHAnsi" w:hAnsiTheme="majorHAnsi" w:cs="Arial"/>
          <w:color w:val="auto"/>
          <w:sz w:val="22"/>
          <w:szCs w:val="22"/>
        </w:rPr>
        <w:t>14:30</w:t>
      </w:r>
      <w:r w:rsidRPr="00C75E81">
        <w:rPr>
          <w:rFonts w:asciiTheme="majorHAnsi" w:hAnsiTheme="majorHAnsi" w:cs="Arial"/>
          <w:color w:val="auto"/>
          <w:sz w:val="22"/>
          <w:szCs w:val="22"/>
        </w:rPr>
        <w:tab/>
      </w:r>
      <w:r w:rsidR="00D874EE" w:rsidRPr="00C75E81">
        <w:rPr>
          <w:rFonts w:asciiTheme="majorHAnsi" w:hAnsiTheme="majorHAnsi" w:cs="Arial"/>
          <w:color w:val="auto"/>
          <w:sz w:val="22"/>
          <w:szCs w:val="22"/>
        </w:rPr>
        <w:t xml:space="preserve">     </w:t>
      </w:r>
      <w:r w:rsidRPr="00C75E81">
        <w:rPr>
          <w:rFonts w:asciiTheme="majorHAnsi" w:hAnsiTheme="majorHAnsi" w:cs="Arial"/>
          <w:color w:val="auto"/>
          <w:sz w:val="22"/>
          <w:szCs w:val="22"/>
        </w:rPr>
        <w:t>Prednáška</w:t>
      </w:r>
      <w:r w:rsidR="00D874EE" w:rsidRPr="00C75E81">
        <w:rPr>
          <w:rFonts w:asciiTheme="majorHAnsi" w:hAnsiTheme="majorHAnsi" w:cs="Arial"/>
          <w:color w:val="auto"/>
          <w:sz w:val="22"/>
          <w:szCs w:val="22"/>
        </w:rPr>
        <w:t>:</w:t>
      </w:r>
      <w:r w:rsidR="00293343" w:rsidRPr="00C75E81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C75E81">
        <w:rPr>
          <w:rFonts w:asciiTheme="majorHAnsi" w:hAnsiTheme="majorHAnsi" w:cs="Arial"/>
          <w:color w:val="auto"/>
          <w:sz w:val="22"/>
          <w:szCs w:val="22"/>
        </w:rPr>
        <w:t xml:space="preserve">„Robotika a robotické súťaže pre žiakov stredných škôl“ </w:t>
      </w:r>
    </w:p>
    <w:p w14:paraId="01E27FAA" w14:textId="55E07249" w:rsidR="00B45D38" w:rsidRPr="00C75E81" w:rsidRDefault="00B45D38" w:rsidP="00B45D3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  <w:color w:val="auto"/>
          <w:sz w:val="22"/>
          <w:szCs w:val="22"/>
        </w:rPr>
      </w:pPr>
      <w:r w:rsidRPr="00C75E81">
        <w:rPr>
          <w:rFonts w:asciiTheme="majorHAnsi" w:hAnsiTheme="majorHAnsi" w:cs="Arial"/>
          <w:color w:val="auto"/>
          <w:sz w:val="22"/>
          <w:szCs w:val="22"/>
        </w:rPr>
        <w:tab/>
      </w:r>
      <w:r w:rsidRPr="00C75E81">
        <w:rPr>
          <w:rFonts w:asciiTheme="majorHAnsi" w:hAnsiTheme="majorHAnsi" w:cs="Arial"/>
          <w:color w:val="auto"/>
          <w:sz w:val="22"/>
          <w:szCs w:val="22"/>
        </w:rPr>
        <w:tab/>
      </w:r>
      <w:r w:rsidRPr="00C75E81">
        <w:rPr>
          <w:rFonts w:asciiTheme="majorHAnsi" w:hAnsiTheme="majorHAnsi" w:cs="Arial"/>
          <w:i/>
          <w:color w:val="auto"/>
          <w:sz w:val="22"/>
          <w:szCs w:val="22"/>
        </w:rPr>
        <w:t xml:space="preserve">     </w:t>
      </w:r>
      <w:r w:rsidR="00293343" w:rsidRPr="00C75E81">
        <w:rPr>
          <w:rFonts w:asciiTheme="majorHAnsi" w:hAnsiTheme="majorHAnsi" w:cs="Arial"/>
          <w:i/>
          <w:color w:val="auto"/>
          <w:sz w:val="22"/>
          <w:szCs w:val="22"/>
        </w:rPr>
        <w:t xml:space="preserve">Ing. </w:t>
      </w:r>
      <w:r w:rsidRPr="00C75E81">
        <w:rPr>
          <w:rFonts w:asciiTheme="majorHAnsi" w:hAnsiTheme="majorHAnsi" w:cs="Arial"/>
          <w:i/>
          <w:color w:val="auto"/>
          <w:sz w:val="22"/>
          <w:szCs w:val="22"/>
        </w:rPr>
        <w:t xml:space="preserve">Bahník, </w:t>
      </w:r>
      <w:r w:rsidR="00293343" w:rsidRPr="00C75E81">
        <w:rPr>
          <w:rFonts w:asciiTheme="majorHAnsi" w:hAnsiTheme="majorHAnsi" w:cs="Arial"/>
          <w:i/>
          <w:color w:val="auto"/>
          <w:sz w:val="22"/>
          <w:szCs w:val="22"/>
        </w:rPr>
        <w:t xml:space="preserve">Ing. </w:t>
      </w:r>
      <w:r w:rsidRPr="00C75E81">
        <w:rPr>
          <w:rFonts w:asciiTheme="majorHAnsi" w:hAnsiTheme="majorHAnsi" w:cs="Arial"/>
          <w:i/>
          <w:color w:val="auto"/>
          <w:sz w:val="22"/>
          <w:szCs w:val="22"/>
        </w:rPr>
        <w:t xml:space="preserve">Kohút </w:t>
      </w:r>
    </w:p>
    <w:p w14:paraId="6DC10D43" w14:textId="0D5AD4E8" w:rsidR="006237A8" w:rsidRPr="00C75E81" w:rsidRDefault="00EB6343" w:rsidP="006202E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  <w:sz w:val="22"/>
          <w:szCs w:val="22"/>
        </w:rPr>
      </w:pPr>
      <w:r w:rsidRPr="00C75E81">
        <w:rPr>
          <w:rFonts w:asciiTheme="majorHAnsi" w:hAnsiTheme="majorHAnsi" w:cs="Arial"/>
          <w:color w:val="auto"/>
          <w:sz w:val="22"/>
          <w:szCs w:val="22"/>
        </w:rPr>
        <w:t>16:45</w:t>
      </w:r>
      <w:r w:rsidR="006237A8" w:rsidRPr="00C75E81">
        <w:rPr>
          <w:rFonts w:asciiTheme="majorHAnsi" w:hAnsiTheme="majorHAnsi" w:cs="Arial"/>
          <w:color w:val="auto"/>
          <w:sz w:val="22"/>
          <w:szCs w:val="22"/>
        </w:rPr>
        <w:t>-</w:t>
      </w:r>
      <w:r w:rsidRPr="00C75E81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293343" w:rsidRPr="00C75E81">
        <w:rPr>
          <w:rFonts w:asciiTheme="majorHAnsi" w:hAnsiTheme="majorHAnsi" w:cs="Arial"/>
          <w:color w:val="auto"/>
          <w:sz w:val="22"/>
          <w:szCs w:val="22"/>
        </w:rPr>
        <w:t xml:space="preserve"> 17:45         </w:t>
      </w:r>
      <w:r w:rsidR="006237A8" w:rsidRPr="00C75E81">
        <w:rPr>
          <w:rFonts w:asciiTheme="majorHAnsi" w:hAnsiTheme="majorHAnsi" w:cs="Arial"/>
          <w:color w:val="auto"/>
          <w:sz w:val="22"/>
          <w:szCs w:val="22"/>
        </w:rPr>
        <w:t>Od</w:t>
      </w:r>
      <w:r w:rsidRPr="00C75E81">
        <w:rPr>
          <w:rFonts w:asciiTheme="majorHAnsi" w:hAnsiTheme="majorHAnsi" w:cs="Arial"/>
          <w:color w:val="auto"/>
          <w:sz w:val="22"/>
          <w:szCs w:val="22"/>
        </w:rPr>
        <w:t>ovzdanie hotových vý</w:t>
      </w:r>
      <w:r w:rsidR="00293343" w:rsidRPr="00C75E81">
        <w:rPr>
          <w:rFonts w:asciiTheme="majorHAnsi" w:hAnsiTheme="majorHAnsi" w:cs="Arial"/>
          <w:color w:val="auto"/>
          <w:sz w:val="22"/>
          <w:szCs w:val="22"/>
        </w:rPr>
        <w:t xml:space="preserve">robkov členom hodnotiacej </w:t>
      </w:r>
      <w:r w:rsidRPr="00C75E81">
        <w:rPr>
          <w:rFonts w:asciiTheme="majorHAnsi" w:hAnsiTheme="majorHAnsi" w:cs="Arial"/>
          <w:color w:val="auto"/>
          <w:sz w:val="22"/>
          <w:szCs w:val="22"/>
        </w:rPr>
        <w:t>komisie</w:t>
      </w:r>
      <w:r w:rsidRPr="00C75E81">
        <w:rPr>
          <w:rFonts w:asciiTheme="majorHAnsi" w:hAnsiTheme="majorHAnsi" w:cs="Arial"/>
          <w:color w:val="auto"/>
          <w:sz w:val="22"/>
          <w:szCs w:val="22"/>
        </w:rPr>
        <w:tab/>
      </w:r>
    </w:p>
    <w:p w14:paraId="2226B203" w14:textId="506FDCF1" w:rsidR="004D0C41" w:rsidRPr="00C75E81" w:rsidRDefault="00C10F1C" w:rsidP="004D0C4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  <w:color w:val="auto"/>
          <w:sz w:val="22"/>
          <w:szCs w:val="22"/>
        </w:rPr>
      </w:pPr>
      <w:r w:rsidRPr="00C75E81">
        <w:rPr>
          <w:rFonts w:asciiTheme="majorHAnsi" w:hAnsiTheme="majorHAnsi" w:cs="Arial"/>
          <w:color w:val="auto"/>
          <w:sz w:val="22"/>
          <w:szCs w:val="22"/>
        </w:rPr>
        <w:t>17:45 –</w:t>
      </w:r>
      <w:r w:rsidR="006237A8" w:rsidRPr="00C75E81">
        <w:rPr>
          <w:rFonts w:asciiTheme="majorHAnsi" w:hAnsiTheme="majorHAnsi" w:cs="Arial"/>
          <w:color w:val="auto"/>
          <w:sz w:val="22"/>
          <w:szCs w:val="22"/>
        </w:rPr>
        <w:t>19:45</w:t>
      </w:r>
      <w:r w:rsidR="001F102B" w:rsidRPr="00C75E81">
        <w:rPr>
          <w:rFonts w:asciiTheme="majorHAnsi" w:hAnsiTheme="majorHAnsi" w:cs="Arial"/>
          <w:color w:val="auto"/>
          <w:sz w:val="22"/>
          <w:szCs w:val="22"/>
        </w:rPr>
        <w:t xml:space="preserve">  </w:t>
      </w:r>
      <w:r w:rsidR="00293343" w:rsidRPr="00C75E81">
        <w:rPr>
          <w:rFonts w:asciiTheme="majorHAnsi" w:hAnsiTheme="majorHAnsi" w:cs="Arial"/>
          <w:color w:val="auto"/>
          <w:sz w:val="22"/>
          <w:szCs w:val="22"/>
        </w:rPr>
        <w:t xml:space="preserve">      </w:t>
      </w:r>
      <w:r w:rsidR="004D0C41" w:rsidRPr="00C75E81">
        <w:rPr>
          <w:rFonts w:asciiTheme="majorHAnsi" w:hAnsiTheme="majorHAnsi" w:cs="Arial"/>
          <w:i/>
          <w:color w:val="auto"/>
          <w:sz w:val="22"/>
          <w:szCs w:val="22"/>
        </w:rPr>
        <w:t xml:space="preserve">Práca členov hodnotiacej komisie, kontrola               </w:t>
      </w:r>
    </w:p>
    <w:p w14:paraId="4187DB81" w14:textId="4BFFCF46" w:rsidR="004D0C41" w:rsidRPr="00D874EE" w:rsidRDefault="00293343" w:rsidP="004D0C4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  <w:sz w:val="22"/>
          <w:szCs w:val="22"/>
        </w:rPr>
      </w:pPr>
      <w:r w:rsidRPr="00C75E81">
        <w:rPr>
          <w:rFonts w:asciiTheme="majorHAnsi" w:hAnsiTheme="majorHAnsi" w:cs="Arial"/>
          <w:i/>
          <w:color w:val="auto"/>
          <w:sz w:val="22"/>
          <w:szCs w:val="22"/>
        </w:rPr>
        <w:tab/>
      </w:r>
      <w:r w:rsidRPr="00293343">
        <w:rPr>
          <w:rFonts w:asciiTheme="majorHAnsi" w:hAnsiTheme="majorHAnsi" w:cs="Arial"/>
          <w:i/>
          <w:color w:val="auto"/>
          <w:sz w:val="22"/>
          <w:szCs w:val="22"/>
        </w:rPr>
        <w:tab/>
        <w:t xml:space="preserve">     </w:t>
      </w:r>
      <w:r w:rsidR="004D0C41" w:rsidRPr="00293343">
        <w:rPr>
          <w:rFonts w:asciiTheme="majorHAnsi" w:hAnsiTheme="majorHAnsi" w:cs="Arial"/>
          <w:i/>
          <w:color w:val="auto"/>
          <w:sz w:val="22"/>
          <w:szCs w:val="22"/>
        </w:rPr>
        <w:t>funkčnosti podľa kritérií súťaže</w:t>
      </w:r>
      <w:r w:rsidR="004D0C41" w:rsidRPr="00D874EE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14:paraId="13FCC978" w14:textId="77777777" w:rsidR="00FD4898" w:rsidRPr="00D874EE" w:rsidRDefault="00F815E1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FF0000"/>
          <w:sz w:val="22"/>
          <w:szCs w:val="22"/>
        </w:rPr>
      </w:pPr>
      <w:r w:rsidRPr="00D874EE">
        <w:rPr>
          <w:rFonts w:asciiTheme="majorHAnsi" w:hAnsiTheme="majorHAnsi" w:cs="Arial"/>
          <w:color w:val="FF0000"/>
          <w:sz w:val="22"/>
          <w:szCs w:val="22"/>
        </w:rPr>
        <w:tab/>
      </w:r>
      <w:r w:rsidRPr="00D874EE">
        <w:rPr>
          <w:rFonts w:asciiTheme="majorHAnsi" w:hAnsiTheme="majorHAnsi" w:cs="Arial"/>
          <w:color w:val="FF0000"/>
          <w:sz w:val="22"/>
          <w:szCs w:val="22"/>
        </w:rPr>
        <w:tab/>
      </w:r>
    </w:p>
    <w:p w14:paraId="63C9BFC2" w14:textId="77777777" w:rsidR="00FD4898" w:rsidRPr="00D874EE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0070C0"/>
          <w:sz w:val="22"/>
          <w:szCs w:val="22"/>
          <w:u w:val="single"/>
        </w:rPr>
      </w:pPr>
      <w:r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>2</w:t>
      </w:r>
      <w:r w:rsidR="00FA14B1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>4</w:t>
      </w:r>
      <w:r w:rsidR="00FD4898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 xml:space="preserve">.  </w:t>
      </w:r>
      <w:r w:rsidR="008D2B44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>októbra</w:t>
      </w:r>
      <w:r w:rsidR="00FD4898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 xml:space="preserve"> 202</w:t>
      </w:r>
      <w:r w:rsidR="00FA14B1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>4</w:t>
      </w:r>
      <w:r w:rsidR="00FD4898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 xml:space="preserve"> –</w:t>
      </w:r>
      <w:r w:rsidR="008D2B44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 xml:space="preserve"> </w:t>
      </w:r>
      <w:r w:rsidR="00FA14B1" w:rsidRPr="00D874EE">
        <w:rPr>
          <w:rFonts w:asciiTheme="majorHAnsi" w:hAnsiTheme="majorHAnsi" w:cs="Arial"/>
          <w:b/>
          <w:color w:val="0070C0"/>
          <w:sz w:val="22"/>
          <w:szCs w:val="22"/>
          <w:u w:val="single"/>
        </w:rPr>
        <w:t>štvrtok</w:t>
      </w:r>
    </w:p>
    <w:p w14:paraId="4DCE5409" w14:textId="65D38214" w:rsidR="00B45D38" w:rsidRPr="00D874EE" w:rsidRDefault="00FD4898" w:rsidP="00B45D3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auto"/>
          <w:sz w:val="22"/>
          <w:szCs w:val="22"/>
        </w:rPr>
      </w:pPr>
      <w:r w:rsidRPr="00D874EE">
        <w:rPr>
          <w:rFonts w:asciiTheme="majorHAnsi" w:hAnsiTheme="majorHAnsi" w:cs="Arial"/>
          <w:color w:val="auto"/>
          <w:sz w:val="22"/>
          <w:szCs w:val="22"/>
        </w:rPr>
        <w:t>08</w:t>
      </w:r>
      <w:r w:rsidR="00F815E1" w:rsidRPr="00D874EE">
        <w:rPr>
          <w:rFonts w:asciiTheme="majorHAnsi" w:hAnsiTheme="majorHAnsi" w:cs="Arial"/>
          <w:color w:val="auto"/>
          <w:sz w:val="22"/>
          <w:szCs w:val="22"/>
        </w:rPr>
        <w:t>:</w:t>
      </w:r>
      <w:r w:rsidRPr="00D874EE">
        <w:rPr>
          <w:rFonts w:asciiTheme="majorHAnsi" w:hAnsiTheme="majorHAnsi" w:cs="Arial"/>
          <w:color w:val="auto"/>
          <w:sz w:val="22"/>
          <w:szCs w:val="22"/>
        </w:rPr>
        <w:t>3</w:t>
      </w:r>
      <w:r w:rsidR="00F815E1" w:rsidRPr="00D874EE">
        <w:rPr>
          <w:rFonts w:asciiTheme="majorHAnsi" w:hAnsiTheme="majorHAnsi" w:cs="Arial"/>
          <w:color w:val="auto"/>
          <w:sz w:val="22"/>
          <w:szCs w:val="22"/>
        </w:rPr>
        <w:t>0</w:t>
      </w:r>
      <w:r w:rsidR="002C4AB6" w:rsidRPr="00D874EE">
        <w:rPr>
          <w:rFonts w:asciiTheme="majorHAnsi" w:hAnsiTheme="majorHAnsi" w:cs="Arial"/>
          <w:color w:val="auto"/>
          <w:sz w:val="22"/>
          <w:szCs w:val="22"/>
        </w:rPr>
        <w:t xml:space="preserve"> – 1</w:t>
      </w:r>
      <w:r w:rsidR="00B45D38" w:rsidRPr="00D874EE">
        <w:rPr>
          <w:rFonts w:asciiTheme="majorHAnsi" w:hAnsiTheme="majorHAnsi" w:cs="Arial"/>
          <w:color w:val="auto"/>
          <w:sz w:val="22"/>
          <w:szCs w:val="22"/>
        </w:rPr>
        <w:t>0</w:t>
      </w:r>
      <w:r w:rsidR="002C4AB6" w:rsidRPr="00D874EE">
        <w:rPr>
          <w:rFonts w:asciiTheme="majorHAnsi" w:hAnsiTheme="majorHAnsi" w:cs="Arial"/>
          <w:color w:val="auto"/>
          <w:sz w:val="22"/>
          <w:szCs w:val="22"/>
        </w:rPr>
        <w:t>:0</w:t>
      </w:r>
      <w:r w:rsidRPr="00D874EE">
        <w:rPr>
          <w:rFonts w:asciiTheme="majorHAnsi" w:hAnsiTheme="majorHAnsi" w:cs="Arial"/>
          <w:color w:val="auto"/>
          <w:sz w:val="22"/>
          <w:szCs w:val="22"/>
        </w:rPr>
        <w:t>0</w:t>
      </w:r>
      <w:r w:rsidR="00F815E1" w:rsidRPr="00D874EE">
        <w:rPr>
          <w:rFonts w:asciiTheme="majorHAnsi" w:hAnsiTheme="majorHAnsi" w:cs="Arial"/>
          <w:color w:val="auto"/>
          <w:sz w:val="22"/>
          <w:szCs w:val="22"/>
        </w:rPr>
        <w:tab/>
      </w:r>
      <w:r w:rsidR="00C10F1C">
        <w:rPr>
          <w:rFonts w:asciiTheme="majorHAnsi" w:hAnsiTheme="majorHAnsi" w:cs="Arial"/>
          <w:color w:val="auto"/>
          <w:sz w:val="22"/>
          <w:szCs w:val="22"/>
        </w:rPr>
        <w:t xml:space="preserve">       </w:t>
      </w:r>
      <w:r w:rsidR="00B45D38" w:rsidRPr="00D874EE">
        <w:rPr>
          <w:rFonts w:asciiTheme="majorHAnsi" w:hAnsiTheme="majorHAnsi" w:cs="Arial"/>
          <w:b/>
          <w:color w:val="auto"/>
          <w:sz w:val="22"/>
          <w:szCs w:val="22"/>
        </w:rPr>
        <w:t>Odborný test  (90min)</w:t>
      </w:r>
    </w:p>
    <w:p w14:paraId="2322AF96" w14:textId="06492113" w:rsidR="00B45D38" w:rsidRPr="00D874EE" w:rsidRDefault="004D0C41" w:rsidP="00B45D3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sz w:val="22"/>
          <w:szCs w:val="22"/>
        </w:rPr>
      </w:pPr>
      <w:r w:rsidRPr="00D874EE">
        <w:rPr>
          <w:rFonts w:asciiTheme="majorHAnsi" w:hAnsiTheme="majorHAnsi" w:cs="Arial"/>
          <w:sz w:val="22"/>
          <w:szCs w:val="22"/>
        </w:rPr>
        <w:t>0</w:t>
      </w:r>
      <w:r w:rsidR="00BC25CE" w:rsidRPr="00D874EE">
        <w:rPr>
          <w:rFonts w:asciiTheme="majorHAnsi" w:hAnsiTheme="majorHAnsi" w:cs="Arial"/>
          <w:sz w:val="22"/>
          <w:szCs w:val="22"/>
        </w:rPr>
        <w:t>9</w:t>
      </w:r>
      <w:r w:rsidR="00B45D38" w:rsidRPr="00D874EE">
        <w:rPr>
          <w:rFonts w:asciiTheme="majorHAnsi" w:hAnsiTheme="majorHAnsi" w:cs="Arial"/>
          <w:sz w:val="22"/>
          <w:szCs w:val="22"/>
        </w:rPr>
        <w:t xml:space="preserve">:00 –  </w:t>
      </w:r>
      <w:r w:rsidR="008E4ECC" w:rsidRPr="00D874EE">
        <w:rPr>
          <w:rFonts w:asciiTheme="majorHAnsi" w:hAnsiTheme="majorHAnsi" w:cs="Arial"/>
          <w:sz w:val="22"/>
          <w:szCs w:val="22"/>
        </w:rPr>
        <w:t xml:space="preserve">  9</w:t>
      </w:r>
      <w:r w:rsidR="00B45D38" w:rsidRPr="00D874EE">
        <w:rPr>
          <w:rFonts w:asciiTheme="majorHAnsi" w:hAnsiTheme="majorHAnsi" w:cs="Arial"/>
          <w:sz w:val="22"/>
          <w:szCs w:val="22"/>
        </w:rPr>
        <w:t>:30         Prednáška</w:t>
      </w:r>
      <w:r w:rsidR="00C10F1C">
        <w:rPr>
          <w:rFonts w:asciiTheme="majorHAnsi" w:hAnsiTheme="majorHAnsi" w:cs="Arial"/>
          <w:sz w:val="22"/>
          <w:szCs w:val="22"/>
        </w:rPr>
        <w:t>:</w:t>
      </w:r>
      <w:r w:rsidR="00B45D38" w:rsidRPr="00D874EE">
        <w:rPr>
          <w:rFonts w:asciiTheme="majorHAnsi" w:hAnsiTheme="majorHAnsi" w:cs="Arial"/>
          <w:sz w:val="22"/>
          <w:szCs w:val="22"/>
        </w:rPr>
        <w:t xml:space="preserve"> “Rozbor konštrukcie elektronického výrobku a odborného  </w:t>
      </w:r>
    </w:p>
    <w:p w14:paraId="04B6CCF6" w14:textId="29E53977" w:rsidR="00B45D38" w:rsidRPr="00C75E81" w:rsidRDefault="00B45D38" w:rsidP="00B45D3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  <w:sz w:val="22"/>
          <w:szCs w:val="22"/>
        </w:rPr>
      </w:pPr>
      <w:r w:rsidRPr="00D874EE">
        <w:rPr>
          <w:rFonts w:asciiTheme="majorHAnsi" w:hAnsiTheme="majorHAnsi" w:cs="Arial"/>
          <w:sz w:val="22"/>
          <w:szCs w:val="22"/>
        </w:rPr>
        <w:t xml:space="preserve">                                    </w:t>
      </w:r>
      <w:r w:rsidR="00EB6343" w:rsidRPr="00D874EE">
        <w:rPr>
          <w:rFonts w:asciiTheme="majorHAnsi" w:hAnsiTheme="majorHAnsi" w:cs="Arial"/>
          <w:sz w:val="22"/>
          <w:szCs w:val="22"/>
        </w:rPr>
        <w:t xml:space="preserve"> </w:t>
      </w:r>
      <w:r w:rsidRPr="00D874EE">
        <w:rPr>
          <w:rFonts w:asciiTheme="majorHAnsi" w:hAnsiTheme="majorHAnsi" w:cs="Arial"/>
          <w:sz w:val="22"/>
          <w:szCs w:val="22"/>
        </w:rPr>
        <w:t xml:space="preserve">testu“ </w:t>
      </w:r>
      <w:r w:rsidR="00E002BA" w:rsidRPr="00E002BA">
        <w:rPr>
          <w:rFonts w:asciiTheme="majorHAnsi" w:hAnsiTheme="majorHAnsi" w:cs="Arial"/>
          <w:i/>
          <w:sz w:val="22"/>
          <w:szCs w:val="22"/>
        </w:rPr>
        <w:t>Krošlák</w:t>
      </w:r>
      <w:r w:rsidRPr="00C75E81">
        <w:rPr>
          <w:rFonts w:asciiTheme="majorHAnsi" w:hAnsiTheme="majorHAnsi" w:cs="Arial"/>
          <w:i/>
          <w:sz w:val="22"/>
          <w:szCs w:val="22"/>
        </w:rPr>
        <w:t>, Kopča</w:t>
      </w:r>
      <w:r w:rsidR="00E002BA">
        <w:rPr>
          <w:rFonts w:asciiTheme="majorHAnsi" w:hAnsiTheme="majorHAnsi" w:cs="Arial"/>
          <w:i/>
          <w:sz w:val="22"/>
          <w:szCs w:val="22"/>
        </w:rPr>
        <w:t>, Tvarožek</w:t>
      </w:r>
      <w:r w:rsidR="00A44894" w:rsidRPr="00C75E81">
        <w:rPr>
          <w:rFonts w:asciiTheme="majorHAnsi" w:hAnsiTheme="majorHAnsi" w:cs="Arial"/>
          <w:i/>
          <w:sz w:val="22"/>
          <w:szCs w:val="22"/>
        </w:rPr>
        <w:t xml:space="preserve">  </w:t>
      </w:r>
    </w:p>
    <w:p w14:paraId="772D604E" w14:textId="6DAC3CDE" w:rsidR="00C10F1C" w:rsidRPr="00C75E81" w:rsidRDefault="008E4ECC" w:rsidP="00FA14B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  <w:sz w:val="22"/>
          <w:szCs w:val="22"/>
        </w:rPr>
      </w:pPr>
      <w:r w:rsidRPr="00C75E81">
        <w:rPr>
          <w:rFonts w:asciiTheme="majorHAnsi" w:hAnsiTheme="majorHAnsi" w:cs="Arial"/>
          <w:color w:val="auto"/>
          <w:sz w:val="22"/>
          <w:szCs w:val="22"/>
        </w:rPr>
        <w:t>09:30 – 10:</w:t>
      </w:r>
      <w:r w:rsidR="00C10F1C" w:rsidRPr="00C75E81">
        <w:rPr>
          <w:rFonts w:asciiTheme="majorHAnsi" w:hAnsiTheme="majorHAnsi" w:cs="Arial"/>
          <w:color w:val="auto"/>
          <w:sz w:val="22"/>
          <w:szCs w:val="22"/>
        </w:rPr>
        <w:t>3</w:t>
      </w:r>
      <w:r w:rsidRPr="00C75E81">
        <w:rPr>
          <w:rFonts w:asciiTheme="majorHAnsi" w:hAnsiTheme="majorHAnsi" w:cs="Arial"/>
          <w:color w:val="auto"/>
          <w:sz w:val="22"/>
          <w:szCs w:val="22"/>
        </w:rPr>
        <w:t>0          Prednáška:</w:t>
      </w:r>
      <w:r w:rsidR="00DC6CF8" w:rsidRPr="00C75E81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C10F1C" w:rsidRPr="00C75E81">
        <w:rPr>
          <w:rFonts w:asciiTheme="majorHAnsi" w:hAnsiTheme="majorHAnsi" w:cs="Arial"/>
          <w:color w:val="auto"/>
          <w:sz w:val="22"/>
          <w:szCs w:val="22"/>
        </w:rPr>
        <w:t xml:space="preserve">„REPowerEÚ – Tvorba strategického produktu“, </w:t>
      </w:r>
    </w:p>
    <w:p w14:paraId="0CEFCCF9" w14:textId="50DF02B0" w:rsidR="00C10F1C" w:rsidRPr="00C75E81" w:rsidRDefault="00C10F1C" w:rsidP="00FA14B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  <w:sz w:val="22"/>
          <w:szCs w:val="22"/>
        </w:rPr>
      </w:pPr>
      <w:r w:rsidRPr="00C75E81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        </w:t>
      </w:r>
      <w:r w:rsidRPr="00C75E81">
        <w:rPr>
          <w:rFonts w:asciiTheme="majorHAnsi" w:hAnsiTheme="majorHAnsi" w:cs="Arial"/>
          <w:i/>
          <w:color w:val="auto"/>
          <w:sz w:val="22"/>
          <w:szCs w:val="22"/>
        </w:rPr>
        <w:t>Ing. Tokarčík,  PhD</w:t>
      </w:r>
      <w:r w:rsidRPr="00C75E81">
        <w:rPr>
          <w:rFonts w:asciiTheme="majorHAnsi" w:hAnsiTheme="majorHAnsi" w:cs="Arial"/>
          <w:color w:val="auto"/>
          <w:sz w:val="22"/>
          <w:szCs w:val="22"/>
        </w:rPr>
        <w:t xml:space="preserve">. </w:t>
      </w:r>
    </w:p>
    <w:p w14:paraId="709AE0F5" w14:textId="686529BD" w:rsidR="005A75CC" w:rsidRPr="00D874EE" w:rsidRDefault="00BC25CE" w:rsidP="00FA14B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  <w:sz w:val="22"/>
          <w:szCs w:val="22"/>
        </w:rPr>
      </w:pPr>
      <w:r w:rsidRPr="00D874EE">
        <w:rPr>
          <w:rFonts w:asciiTheme="majorHAnsi" w:hAnsiTheme="majorHAnsi" w:cs="Arial"/>
          <w:color w:val="auto"/>
          <w:sz w:val="22"/>
          <w:szCs w:val="22"/>
        </w:rPr>
        <w:t>10:30 – 11:00</w:t>
      </w:r>
      <w:r w:rsidR="00E002BA">
        <w:rPr>
          <w:rFonts w:asciiTheme="majorHAnsi" w:hAnsiTheme="majorHAnsi" w:cs="Arial"/>
          <w:color w:val="auto"/>
          <w:sz w:val="22"/>
          <w:szCs w:val="22"/>
        </w:rPr>
        <w:tab/>
        <w:t xml:space="preserve">       </w:t>
      </w:r>
      <w:r w:rsidR="005A75CC" w:rsidRPr="00D874EE">
        <w:rPr>
          <w:rFonts w:asciiTheme="majorHAnsi" w:hAnsiTheme="majorHAnsi" w:cs="Arial"/>
          <w:color w:val="auto"/>
          <w:sz w:val="22"/>
          <w:szCs w:val="22"/>
        </w:rPr>
        <w:t xml:space="preserve">Vyhlásenie výsledkov súťaže 23. ročníka IPM STUDENT  </w:t>
      </w:r>
    </w:p>
    <w:p w14:paraId="00B51C15" w14:textId="53E1C693" w:rsidR="00FA14B1" w:rsidRPr="00D874EE" w:rsidRDefault="005A75CC" w:rsidP="00FA14B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  <w:sz w:val="22"/>
          <w:szCs w:val="22"/>
        </w:rPr>
      </w:pPr>
      <w:r w:rsidRPr="00D874EE">
        <w:rPr>
          <w:rFonts w:asciiTheme="majorHAnsi" w:hAnsiTheme="majorHAnsi" w:cs="Arial"/>
          <w:color w:val="auto"/>
          <w:sz w:val="22"/>
          <w:szCs w:val="22"/>
        </w:rPr>
        <w:t xml:space="preserve">      </w:t>
      </w:r>
      <w:r w:rsidR="00E002BA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  </w:t>
      </w:r>
      <w:r w:rsidRPr="00D874EE">
        <w:rPr>
          <w:rFonts w:asciiTheme="majorHAnsi" w:hAnsiTheme="majorHAnsi" w:cs="Arial"/>
          <w:color w:val="auto"/>
          <w:sz w:val="22"/>
          <w:szCs w:val="22"/>
        </w:rPr>
        <w:t>AWARD</w:t>
      </w:r>
      <w:r w:rsidR="00FA14B1" w:rsidRPr="00D874EE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C75410" w:rsidRPr="00D874EE">
        <w:rPr>
          <w:rFonts w:asciiTheme="majorHAnsi" w:hAnsiTheme="majorHAnsi" w:cs="Arial"/>
          <w:color w:val="auto"/>
          <w:sz w:val="22"/>
          <w:szCs w:val="22"/>
        </w:rPr>
        <w:t>v CAD grafických systémoch</w:t>
      </w:r>
      <w:r w:rsidR="00C10F1C">
        <w:rPr>
          <w:rFonts w:asciiTheme="majorHAnsi" w:hAnsiTheme="majorHAnsi" w:cs="Arial"/>
          <w:color w:val="auto"/>
          <w:sz w:val="22"/>
          <w:szCs w:val="22"/>
        </w:rPr>
        <w:t xml:space="preserve">, </w:t>
      </w:r>
      <w:r w:rsidR="00C10F1C" w:rsidRPr="00C10F1C">
        <w:rPr>
          <w:rFonts w:asciiTheme="majorHAnsi" w:hAnsiTheme="majorHAnsi" w:cs="Arial"/>
          <w:i/>
          <w:color w:val="auto"/>
          <w:sz w:val="22"/>
          <w:szCs w:val="22"/>
        </w:rPr>
        <w:t>Ing. Pollák, Ing. Jačmeník</w:t>
      </w:r>
    </w:p>
    <w:p w14:paraId="6F91C961" w14:textId="1584F7FD" w:rsidR="00E15BC6" w:rsidRPr="00C10F1C" w:rsidRDefault="004D0C41" w:rsidP="004D0C4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  <w:color w:val="auto"/>
          <w:sz w:val="22"/>
          <w:szCs w:val="22"/>
        </w:rPr>
      </w:pPr>
      <w:r w:rsidRPr="00D874EE">
        <w:rPr>
          <w:rFonts w:asciiTheme="majorHAnsi" w:hAnsiTheme="majorHAnsi" w:cs="Arial"/>
          <w:color w:val="auto"/>
          <w:sz w:val="22"/>
          <w:szCs w:val="22"/>
        </w:rPr>
        <w:t xml:space="preserve">10:00 – 12:00          </w:t>
      </w:r>
      <w:r w:rsidRPr="00C10F1C">
        <w:rPr>
          <w:rFonts w:asciiTheme="majorHAnsi" w:hAnsiTheme="majorHAnsi" w:cs="Arial"/>
          <w:i/>
          <w:color w:val="auto"/>
          <w:sz w:val="22"/>
          <w:szCs w:val="22"/>
        </w:rPr>
        <w:t xml:space="preserve">Práca členov hodnotiacej komisie,  hodnotenie teoretickej </w:t>
      </w:r>
      <w:r w:rsidR="00E15BC6" w:rsidRPr="00C10F1C">
        <w:rPr>
          <w:rFonts w:asciiTheme="majorHAnsi" w:hAnsiTheme="majorHAnsi" w:cs="Arial"/>
          <w:i/>
          <w:color w:val="auto"/>
          <w:sz w:val="22"/>
          <w:szCs w:val="22"/>
        </w:rPr>
        <w:t xml:space="preserve">     </w:t>
      </w:r>
    </w:p>
    <w:p w14:paraId="46E78047" w14:textId="77777777" w:rsidR="00E15BC6" w:rsidRPr="00C10F1C" w:rsidRDefault="00E15BC6" w:rsidP="004D0C4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  <w:color w:val="auto"/>
          <w:sz w:val="22"/>
          <w:szCs w:val="22"/>
        </w:rPr>
      </w:pPr>
      <w:r w:rsidRPr="00C10F1C">
        <w:rPr>
          <w:rFonts w:asciiTheme="majorHAnsi" w:hAnsiTheme="majorHAnsi" w:cs="Arial"/>
          <w:i/>
          <w:color w:val="auto"/>
          <w:sz w:val="22"/>
          <w:szCs w:val="22"/>
        </w:rPr>
        <w:t xml:space="preserve">                                     </w:t>
      </w:r>
      <w:r w:rsidR="004D0C41" w:rsidRPr="00C10F1C">
        <w:rPr>
          <w:rFonts w:asciiTheme="majorHAnsi" w:hAnsiTheme="majorHAnsi" w:cs="Arial"/>
          <w:i/>
          <w:color w:val="auto"/>
          <w:sz w:val="22"/>
          <w:szCs w:val="22"/>
        </w:rPr>
        <w:t>a praktickej časti podľa kr</w:t>
      </w:r>
      <w:r w:rsidRPr="00C10F1C">
        <w:rPr>
          <w:rFonts w:asciiTheme="majorHAnsi" w:hAnsiTheme="majorHAnsi" w:cs="Arial"/>
          <w:i/>
          <w:color w:val="auto"/>
          <w:sz w:val="22"/>
          <w:szCs w:val="22"/>
        </w:rPr>
        <w:t xml:space="preserve">itérií  </w:t>
      </w:r>
      <w:r w:rsidR="004D0C41" w:rsidRPr="00C10F1C">
        <w:rPr>
          <w:rFonts w:asciiTheme="majorHAnsi" w:hAnsiTheme="majorHAnsi" w:cs="Arial"/>
          <w:i/>
          <w:color w:val="auto"/>
          <w:sz w:val="22"/>
          <w:szCs w:val="22"/>
        </w:rPr>
        <w:t>spracovanie výsledkov</w:t>
      </w:r>
      <w:r w:rsidRPr="00C10F1C">
        <w:rPr>
          <w:rFonts w:asciiTheme="majorHAnsi" w:hAnsiTheme="majorHAnsi" w:cs="Arial"/>
          <w:i/>
          <w:color w:val="auto"/>
          <w:sz w:val="22"/>
          <w:szCs w:val="22"/>
        </w:rPr>
        <w:t xml:space="preserve">, príprava </w:t>
      </w:r>
    </w:p>
    <w:p w14:paraId="6529D8A6" w14:textId="77777777" w:rsidR="00C10F1C" w:rsidRDefault="00E15BC6" w:rsidP="004D0C4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  <w:color w:val="auto"/>
          <w:sz w:val="22"/>
          <w:szCs w:val="22"/>
        </w:rPr>
      </w:pPr>
      <w:r w:rsidRPr="00C10F1C">
        <w:rPr>
          <w:rFonts w:asciiTheme="majorHAnsi" w:hAnsiTheme="majorHAnsi" w:cs="Arial"/>
          <w:i/>
          <w:color w:val="auto"/>
          <w:sz w:val="22"/>
          <w:szCs w:val="22"/>
        </w:rPr>
        <w:t xml:space="preserve">                                     oceňovania – certifikáty, diplomy, ceny</w:t>
      </w:r>
    </w:p>
    <w:p w14:paraId="70021596" w14:textId="77777777" w:rsidR="00C10F1C" w:rsidRPr="00D874EE" w:rsidRDefault="00C10F1C" w:rsidP="00C10F1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  <w:sz w:val="22"/>
          <w:szCs w:val="22"/>
        </w:rPr>
      </w:pPr>
      <w:r w:rsidRPr="00C10F1C">
        <w:rPr>
          <w:rFonts w:asciiTheme="majorHAnsi" w:hAnsiTheme="majorHAnsi" w:cs="Arial"/>
          <w:color w:val="auto"/>
          <w:sz w:val="22"/>
          <w:szCs w:val="22"/>
        </w:rPr>
        <w:t xml:space="preserve">11:00 – 11:30 </w:t>
      </w:r>
      <w:r w:rsidR="004D0C41" w:rsidRPr="00C10F1C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0E0B42" w:rsidRPr="00C10F1C">
        <w:rPr>
          <w:rFonts w:asciiTheme="majorHAnsi" w:hAnsiTheme="majorHAnsi" w:cs="Arial"/>
          <w:b/>
          <w:sz w:val="22"/>
          <w:szCs w:val="22"/>
        </w:rPr>
        <w:tab/>
      </w:r>
      <w:r>
        <w:rPr>
          <w:rFonts w:asciiTheme="majorHAnsi" w:hAnsiTheme="majorHAnsi" w:cs="Arial"/>
          <w:b/>
          <w:sz w:val="22"/>
          <w:szCs w:val="22"/>
        </w:rPr>
        <w:t xml:space="preserve">       </w:t>
      </w:r>
      <w:r w:rsidRPr="00D874EE">
        <w:rPr>
          <w:rFonts w:asciiTheme="majorHAnsi" w:hAnsiTheme="majorHAnsi" w:cs="Arial"/>
          <w:color w:val="auto"/>
          <w:sz w:val="22"/>
          <w:szCs w:val="22"/>
        </w:rPr>
        <w:t xml:space="preserve">Informácia o projekte - Súťaže zručností pre rozvoj OVP   </w:t>
      </w:r>
    </w:p>
    <w:p w14:paraId="3A310F51" w14:textId="2F020592" w:rsidR="00E535D8" w:rsidRPr="00C10F1C" w:rsidRDefault="00C10F1C" w:rsidP="004D0C4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  <w:sz w:val="22"/>
          <w:szCs w:val="22"/>
        </w:rPr>
      </w:pPr>
      <w:r w:rsidRPr="00D874EE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        „SkillsComp“ </w:t>
      </w:r>
      <w:r w:rsidRPr="00C10F1C">
        <w:rPr>
          <w:rFonts w:asciiTheme="majorHAnsi" w:hAnsiTheme="majorHAnsi" w:cs="Arial"/>
          <w:i/>
          <w:color w:val="auto"/>
          <w:sz w:val="22"/>
          <w:szCs w:val="22"/>
        </w:rPr>
        <w:t>Ing. Púchovská</w:t>
      </w:r>
      <w:r w:rsidRPr="00D874EE">
        <w:rPr>
          <w:rFonts w:asciiTheme="majorHAnsi" w:hAnsiTheme="majorHAnsi" w:cs="Arial"/>
          <w:color w:val="auto"/>
          <w:sz w:val="22"/>
          <w:szCs w:val="22"/>
        </w:rPr>
        <w:t xml:space="preserve">  </w:t>
      </w:r>
    </w:p>
    <w:p w14:paraId="07256302" w14:textId="5C5933EC" w:rsidR="00E535D8" w:rsidRPr="00D874EE" w:rsidRDefault="002C4AB6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  <w:sz w:val="22"/>
          <w:szCs w:val="22"/>
        </w:rPr>
      </w:pPr>
      <w:r w:rsidRPr="00D874EE">
        <w:rPr>
          <w:rFonts w:asciiTheme="majorHAnsi" w:hAnsiTheme="majorHAnsi" w:cs="Arial"/>
          <w:sz w:val="22"/>
          <w:szCs w:val="22"/>
        </w:rPr>
        <w:t>11:00 -  1</w:t>
      </w:r>
      <w:r w:rsidR="00B45D38" w:rsidRPr="00D874EE">
        <w:rPr>
          <w:rFonts w:asciiTheme="majorHAnsi" w:hAnsiTheme="majorHAnsi" w:cs="Arial"/>
          <w:sz w:val="22"/>
          <w:szCs w:val="22"/>
        </w:rPr>
        <w:t>2</w:t>
      </w:r>
      <w:r w:rsidRPr="00D874EE">
        <w:rPr>
          <w:rFonts w:asciiTheme="majorHAnsi" w:hAnsiTheme="majorHAnsi" w:cs="Arial"/>
          <w:sz w:val="22"/>
          <w:szCs w:val="22"/>
        </w:rPr>
        <w:t>:00</w:t>
      </w:r>
      <w:r w:rsidRPr="00D874EE">
        <w:rPr>
          <w:rFonts w:asciiTheme="majorHAnsi" w:hAnsiTheme="majorHAnsi" w:cs="Arial"/>
          <w:sz w:val="22"/>
          <w:szCs w:val="22"/>
        </w:rPr>
        <w:tab/>
      </w:r>
      <w:r w:rsidR="00C10F1C">
        <w:rPr>
          <w:rFonts w:asciiTheme="majorHAnsi" w:hAnsiTheme="majorHAnsi" w:cs="Arial"/>
          <w:sz w:val="22"/>
          <w:szCs w:val="22"/>
        </w:rPr>
        <w:t xml:space="preserve">       </w:t>
      </w:r>
      <w:r w:rsidR="00E535D8" w:rsidRPr="00D874EE">
        <w:rPr>
          <w:rFonts w:asciiTheme="majorHAnsi" w:hAnsiTheme="majorHAnsi" w:cs="Arial"/>
          <w:i/>
          <w:sz w:val="22"/>
          <w:szCs w:val="22"/>
        </w:rPr>
        <w:t xml:space="preserve">prestávka - obed </w:t>
      </w:r>
    </w:p>
    <w:p w14:paraId="4053E944" w14:textId="77777777" w:rsidR="00EB6343" w:rsidRPr="00D874EE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auto"/>
          <w:sz w:val="22"/>
          <w:szCs w:val="22"/>
        </w:rPr>
      </w:pPr>
      <w:r w:rsidRPr="00D874EE">
        <w:rPr>
          <w:rFonts w:asciiTheme="majorHAnsi" w:hAnsiTheme="majorHAnsi" w:cs="Arial"/>
          <w:color w:val="auto"/>
          <w:sz w:val="22"/>
          <w:szCs w:val="22"/>
        </w:rPr>
        <w:t>1</w:t>
      </w:r>
      <w:r w:rsidR="00B45D38" w:rsidRPr="00D874EE">
        <w:rPr>
          <w:rFonts w:asciiTheme="majorHAnsi" w:hAnsiTheme="majorHAnsi" w:cs="Arial"/>
          <w:color w:val="auto"/>
          <w:sz w:val="22"/>
          <w:szCs w:val="22"/>
        </w:rPr>
        <w:t>2</w:t>
      </w:r>
      <w:r w:rsidRPr="00D874EE">
        <w:rPr>
          <w:rFonts w:asciiTheme="majorHAnsi" w:hAnsiTheme="majorHAnsi" w:cs="Arial"/>
          <w:color w:val="auto"/>
          <w:sz w:val="22"/>
          <w:szCs w:val="22"/>
        </w:rPr>
        <w:t>:</w:t>
      </w:r>
      <w:r w:rsidR="004D0C41" w:rsidRPr="00D874EE">
        <w:rPr>
          <w:rFonts w:asciiTheme="majorHAnsi" w:hAnsiTheme="majorHAnsi" w:cs="Arial"/>
          <w:color w:val="auto"/>
          <w:sz w:val="22"/>
          <w:szCs w:val="22"/>
        </w:rPr>
        <w:t>3</w:t>
      </w:r>
      <w:r w:rsidRPr="00D874EE">
        <w:rPr>
          <w:rFonts w:asciiTheme="majorHAnsi" w:hAnsiTheme="majorHAnsi" w:cs="Arial"/>
          <w:color w:val="auto"/>
          <w:sz w:val="22"/>
          <w:szCs w:val="22"/>
        </w:rPr>
        <w:t>0 -  1</w:t>
      </w:r>
      <w:r w:rsidR="004D0C41" w:rsidRPr="00D874EE">
        <w:rPr>
          <w:rFonts w:asciiTheme="majorHAnsi" w:hAnsiTheme="majorHAnsi" w:cs="Arial"/>
          <w:color w:val="auto"/>
          <w:sz w:val="22"/>
          <w:szCs w:val="22"/>
        </w:rPr>
        <w:t>3</w:t>
      </w:r>
      <w:r w:rsidRPr="00D874EE">
        <w:rPr>
          <w:rFonts w:asciiTheme="majorHAnsi" w:hAnsiTheme="majorHAnsi" w:cs="Arial"/>
          <w:color w:val="auto"/>
          <w:sz w:val="22"/>
          <w:szCs w:val="22"/>
        </w:rPr>
        <w:t>:</w:t>
      </w:r>
      <w:r w:rsidR="004D0C41" w:rsidRPr="00D874EE">
        <w:rPr>
          <w:rFonts w:asciiTheme="majorHAnsi" w:hAnsiTheme="majorHAnsi" w:cs="Arial"/>
          <w:color w:val="auto"/>
          <w:sz w:val="22"/>
          <w:szCs w:val="22"/>
        </w:rPr>
        <w:t>30</w:t>
      </w:r>
      <w:r w:rsidRPr="00D874EE">
        <w:rPr>
          <w:rFonts w:asciiTheme="majorHAnsi" w:hAnsiTheme="majorHAnsi" w:cs="Arial"/>
          <w:color w:val="auto"/>
          <w:sz w:val="22"/>
          <w:szCs w:val="22"/>
        </w:rPr>
        <w:t xml:space="preserve">          </w:t>
      </w:r>
      <w:r w:rsidR="00E535D8" w:rsidRPr="00D874EE">
        <w:rPr>
          <w:rFonts w:asciiTheme="majorHAnsi" w:hAnsiTheme="majorHAnsi" w:cs="Arial"/>
          <w:b/>
          <w:color w:val="auto"/>
          <w:sz w:val="22"/>
          <w:szCs w:val="22"/>
        </w:rPr>
        <w:t>V</w:t>
      </w:r>
      <w:r w:rsidR="00F815E1" w:rsidRPr="00D874EE">
        <w:rPr>
          <w:rFonts w:asciiTheme="majorHAnsi" w:hAnsiTheme="majorHAnsi" w:cs="Arial"/>
          <w:b/>
          <w:color w:val="auto"/>
          <w:sz w:val="22"/>
          <w:szCs w:val="22"/>
        </w:rPr>
        <w:t xml:space="preserve">yhodnotenie </w:t>
      </w:r>
      <w:r w:rsidR="00E535D8" w:rsidRPr="00D874EE">
        <w:rPr>
          <w:rFonts w:asciiTheme="majorHAnsi" w:hAnsiTheme="majorHAnsi" w:cs="Arial"/>
          <w:b/>
          <w:color w:val="auto"/>
          <w:sz w:val="22"/>
          <w:szCs w:val="22"/>
        </w:rPr>
        <w:t xml:space="preserve">a vyhlásenie výsledkov </w:t>
      </w:r>
      <w:r w:rsidR="00F815E1" w:rsidRPr="00D874EE">
        <w:rPr>
          <w:rFonts w:asciiTheme="majorHAnsi" w:hAnsiTheme="majorHAnsi" w:cs="Arial"/>
          <w:b/>
          <w:color w:val="auto"/>
          <w:sz w:val="22"/>
          <w:szCs w:val="22"/>
        </w:rPr>
        <w:t>súťaže</w:t>
      </w:r>
      <w:r w:rsidR="004D0C41" w:rsidRPr="00D874EE">
        <w:rPr>
          <w:rFonts w:asciiTheme="majorHAnsi" w:hAnsiTheme="majorHAnsi" w:cs="Arial"/>
          <w:b/>
          <w:color w:val="auto"/>
          <w:sz w:val="22"/>
          <w:szCs w:val="22"/>
        </w:rPr>
        <w:t xml:space="preserve"> </w:t>
      </w:r>
      <w:r w:rsidR="008D2B44" w:rsidRPr="00D874EE">
        <w:rPr>
          <w:rFonts w:asciiTheme="majorHAnsi" w:hAnsiTheme="majorHAnsi" w:cs="Arial"/>
          <w:i/>
          <w:color w:val="auto"/>
          <w:sz w:val="22"/>
          <w:szCs w:val="22"/>
        </w:rPr>
        <w:t>(Openshop</w:t>
      </w:r>
      <w:r w:rsidR="00817C91" w:rsidRPr="00D874EE">
        <w:rPr>
          <w:rFonts w:asciiTheme="majorHAnsi" w:hAnsiTheme="majorHAnsi" w:cs="Arial"/>
          <w:i/>
          <w:color w:val="auto"/>
          <w:sz w:val="22"/>
          <w:szCs w:val="22"/>
        </w:rPr>
        <w:t>)</w:t>
      </w:r>
    </w:p>
    <w:p w14:paraId="6E28AF9D" w14:textId="77777777" w:rsidR="004D0C41" w:rsidRDefault="004D0C41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  <w:sz w:val="22"/>
          <w:szCs w:val="22"/>
        </w:rPr>
      </w:pPr>
      <w:r w:rsidRPr="00D874EE">
        <w:rPr>
          <w:rFonts w:asciiTheme="majorHAnsi" w:hAnsiTheme="majorHAnsi" w:cs="Arial"/>
          <w:color w:val="auto"/>
          <w:sz w:val="22"/>
          <w:szCs w:val="22"/>
        </w:rPr>
        <w:t>15:00                          Ukončenie súťaže, demontáž súťažných pracovísk</w:t>
      </w:r>
    </w:p>
    <w:p w14:paraId="6C6553B8" w14:textId="77777777" w:rsidR="00D874EE" w:rsidRDefault="00D874EE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  <w:sz w:val="22"/>
          <w:szCs w:val="22"/>
        </w:rPr>
      </w:pPr>
    </w:p>
    <w:p w14:paraId="0649A7EB" w14:textId="2517B2F7" w:rsidR="00D874EE" w:rsidRPr="00293343" w:rsidRDefault="00D874EE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  <w:color w:val="auto"/>
          <w:sz w:val="20"/>
          <w:szCs w:val="20"/>
        </w:rPr>
      </w:pPr>
      <w:r w:rsidRPr="00293343">
        <w:rPr>
          <w:rFonts w:asciiTheme="majorHAnsi" w:hAnsiTheme="majorHAnsi" w:cs="Arial"/>
          <w:i/>
          <w:color w:val="auto"/>
          <w:sz w:val="20"/>
          <w:szCs w:val="20"/>
        </w:rPr>
        <w:t xml:space="preserve">Prednášky: </w:t>
      </w:r>
      <w:r w:rsidR="00293343" w:rsidRPr="00293343">
        <w:rPr>
          <w:rFonts w:asciiTheme="majorHAnsi" w:hAnsiTheme="majorHAnsi" w:cs="Arial"/>
          <w:i/>
          <w:color w:val="auto"/>
          <w:sz w:val="20"/>
          <w:szCs w:val="20"/>
        </w:rPr>
        <w:t xml:space="preserve">prednášková </w:t>
      </w:r>
      <w:r w:rsidRPr="00293343">
        <w:rPr>
          <w:rFonts w:asciiTheme="majorHAnsi" w:hAnsiTheme="majorHAnsi" w:cs="Arial"/>
          <w:i/>
          <w:color w:val="auto"/>
          <w:sz w:val="20"/>
          <w:szCs w:val="20"/>
        </w:rPr>
        <w:t xml:space="preserve"> miestnosť </w:t>
      </w:r>
      <w:r w:rsidR="00293343" w:rsidRPr="00293343">
        <w:rPr>
          <w:rFonts w:asciiTheme="majorHAnsi" w:hAnsiTheme="majorHAnsi" w:cs="Arial"/>
          <w:i/>
          <w:color w:val="auto"/>
          <w:sz w:val="20"/>
          <w:szCs w:val="20"/>
        </w:rPr>
        <w:t xml:space="preserve"> 101 </w:t>
      </w:r>
    </w:p>
    <w:sectPr w:rsidR="00D874EE" w:rsidRPr="00293343" w:rsidSect="000F4E92">
      <w:footnotePr>
        <w:pos w:val="beneathText"/>
      </w:footnotePr>
      <w:pgSz w:w="11906" w:h="16838"/>
      <w:pgMar w:top="929" w:right="1440" w:bottom="929" w:left="1440" w:header="708" w:footer="708" w:gutter="0"/>
      <w:pgBorders>
        <w:top w:val="single" w:sz="4" w:space="22" w:color="000000"/>
        <w:left w:val="single" w:sz="4" w:space="31" w:color="000000"/>
        <w:bottom w:val="single" w:sz="4" w:space="22" w:color="000000"/>
        <w:right w:val="single" w:sz="4" w:space="31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30"/>
      <w:numFmt w:val="decimal"/>
      <w:lvlText w:val="%1.%2"/>
      <w:lvlJc w:val="left"/>
      <w:pPr>
        <w:tabs>
          <w:tab w:val="num" w:pos="3690"/>
        </w:tabs>
        <w:ind w:left="3690" w:hanging="810"/>
      </w:pPr>
    </w:lvl>
    <w:lvl w:ilvl="2">
      <w:start w:val="1"/>
      <w:numFmt w:val="decimal"/>
      <w:lvlText w:val="%1.%2.%3"/>
      <w:lvlJc w:val="left"/>
      <w:pPr>
        <w:tabs>
          <w:tab w:val="num" w:pos="6570"/>
        </w:tabs>
        <w:ind w:left="6570" w:hanging="810"/>
      </w:p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BB7155D"/>
    <w:multiLevelType w:val="hybridMultilevel"/>
    <w:tmpl w:val="A04853DE"/>
    <w:lvl w:ilvl="0" w:tplc="16122F8E">
      <w:start w:val="30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47922C3"/>
    <w:multiLevelType w:val="hybridMultilevel"/>
    <w:tmpl w:val="61D0C228"/>
    <w:lvl w:ilvl="0" w:tplc="786A1BFE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32"/>
    <w:rsid w:val="00004F5E"/>
    <w:rsid w:val="000107EE"/>
    <w:rsid w:val="00023709"/>
    <w:rsid w:val="0003589A"/>
    <w:rsid w:val="00050036"/>
    <w:rsid w:val="00056D2A"/>
    <w:rsid w:val="00064CDE"/>
    <w:rsid w:val="000864D8"/>
    <w:rsid w:val="00094DCE"/>
    <w:rsid w:val="000A15EF"/>
    <w:rsid w:val="000B089D"/>
    <w:rsid w:val="000B0E16"/>
    <w:rsid w:val="000D4108"/>
    <w:rsid w:val="000E0B42"/>
    <w:rsid w:val="000E31F5"/>
    <w:rsid w:val="000F4E92"/>
    <w:rsid w:val="001264B5"/>
    <w:rsid w:val="00133068"/>
    <w:rsid w:val="001468D9"/>
    <w:rsid w:val="00166996"/>
    <w:rsid w:val="00174DD1"/>
    <w:rsid w:val="0018561D"/>
    <w:rsid w:val="001A28BA"/>
    <w:rsid w:val="001C355B"/>
    <w:rsid w:val="001C7A88"/>
    <w:rsid w:val="001F102B"/>
    <w:rsid w:val="00251968"/>
    <w:rsid w:val="00293343"/>
    <w:rsid w:val="002B53BF"/>
    <w:rsid w:val="002C370C"/>
    <w:rsid w:val="002C4AB6"/>
    <w:rsid w:val="002D4F43"/>
    <w:rsid w:val="002D6E3D"/>
    <w:rsid w:val="002E2CFE"/>
    <w:rsid w:val="002E3F7A"/>
    <w:rsid w:val="002F186D"/>
    <w:rsid w:val="00307524"/>
    <w:rsid w:val="00315869"/>
    <w:rsid w:val="00316AAE"/>
    <w:rsid w:val="00317CAC"/>
    <w:rsid w:val="00343E60"/>
    <w:rsid w:val="003511A9"/>
    <w:rsid w:val="00391085"/>
    <w:rsid w:val="003A4161"/>
    <w:rsid w:val="003D1E5E"/>
    <w:rsid w:val="003E7FC4"/>
    <w:rsid w:val="00400632"/>
    <w:rsid w:val="00402F13"/>
    <w:rsid w:val="0040516E"/>
    <w:rsid w:val="00427FC6"/>
    <w:rsid w:val="004B0497"/>
    <w:rsid w:val="004D0C41"/>
    <w:rsid w:val="004D724C"/>
    <w:rsid w:val="004D7BCA"/>
    <w:rsid w:val="004E6CE9"/>
    <w:rsid w:val="0052016D"/>
    <w:rsid w:val="005457F4"/>
    <w:rsid w:val="005470BD"/>
    <w:rsid w:val="005559DD"/>
    <w:rsid w:val="005707D6"/>
    <w:rsid w:val="00580F7B"/>
    <w:rsid w:val="005836C8"/>
    <w:rsid w:val="005A75CC"/>
    <w:rsid w:val="005B1897"/>
    <w:rsid w:val="005C438B"/>
    <w:rsid w:val="006202EB"/>
    <w:rsid w:val="006237A8"/>
    <w:rsid w:val="00640058"/>
    <w:rsid w:val="006427E4"/>
    <w:rsid w:val="00651623"/>
    <w:rsid w:val="00652A0F"/>
    <w:rsid w:val="00662F02"/>
    <w:rsid w:val="00683969"/>
    <w:rsid w:val="006A1765"/>
    <w:rsid w:val="006A7AC0"/>
    <w:rsid w:val="006F2C50"/>
    <w:rsid w:val="00701210"/>
    <w:rsid w:val="0070488C"/>
    <w:rsid w:val="0070755E"/>
    <w:rsid w:val="00727006"/>
    <w:rsid w:val="00732C93"/>
    <w:rsid w:val="00770131"/>
    <w:rsid w:val="00783312"/>
    <w:rsid w:val="00785697"/>
    <w:rsid w:val="00787B2E"/>
    <w:rsid w:val="00791C47"/>
    <w:rsid w:val="007A1279"/>
    <w:rsid w:val="007B18A0"/>
    <w:rsid w:val="007C5E75"/>
    <w:rsid w:val="0080692E"/>
    <w:rsid w:val="0081390A"/>
    <w:rsid w:val="008155B4"/>
    <w:rsid w:val="00817C91"/>
    <w:rsid w:val="0084601A"/>
    <w:rsid w:val="0089084C"/>
    <w:rsid w:val="008A399F"/>
    <w:rsid w:val="008C1032"/>
    <w:rsid w:val="008D2B44"/>
    <w:rsid w:val="008D6AF2"/>
    <w:rsid w:val="008E4ECC"/>
    <w:rsid w:val="008E5814"/>
    <w:rsid w:val="00902BA4"/>
    <w:rsid w:val="00907227"/>
    <w:rsid w:val="00907ED3"/>
    <w:rsid w:val="0094009D"/>
    <w:rsid w:val="00954374"/>
    <w:rsid w:val="00955FF8"/>
    <w:rsid w:val="00970106"/>
    <w:rsid w:val="00980410"/>
    <w:rsid w:val="00990660"/>
    <w:rsid w:val="009A2E53"/>
    <w:rsid w:val="009A55A7"/>
    <w:rsid w:val="009B5AB8"/>
    <w:rsid w:val="00A13CBC"/>
    <w:rsid w:val="00A267C4"/>
    <w:rsid w:val="00A31BA3"/>
    <w:rsid w:val="00A3725F"/>
    <w:rsid w:val="00A44894"/>
    <w:rsid w:val="00A4774E"/>
    <w:rsid w:val="00A47EB9"/>
    <w:rsid w:val="00A52A4B"/>
    <w:rsid w:val="00A54395"/>
    <w:rsid w:val="00A7269A"/>
    <w:rsid w:val="00A7272A"/>
    <w:rsid w:val="00A76B8D"/>
    <w:rsid w:val="00A97801"/>
    <w:rsid w:val="00AC0246"/>
    <w:rsid w:val="00AD197F"/>
    <w:rsid w:val="00AD2C92"/>
    <w:rsid w:val="00AE57C3"/>
    <w:rsid w:val="00AE6E2D"/>
    <w:rsid w:val="00AF49D6"/>
    <w:rsid w:val="00B23188"/>
    <w:rsid w:val="00B4315D"/>
    <w:rsid w:val="00B45D38"/>
    <w:rsid w:val="00B60830"/>
    <w:rsid w:val="00B721D8"/>
    <w:rsid w:val="00B85F43"/>
    <w:rsid w:val="00BC25CE"/>
    <w:rsid w:val="00BD22A8"/>
    <w:rsid w:val="00BD5B38"/>
    <w:rsid w:val="00C1080C"/>
    <w:rsid w:val="00C10F1C"/>
    <w:rsid w:val="00C13387"/>
    <w:rsid w:val="00C51C55"/>
    <w:rsid w:val="00C55DD2"/>
    <w:rsid w:val="00C71ED8"/>
    <w:rsid w:val="00C75410"/>
    <w:rsid w:val="00C75E81"/>
    <w:rsid w:val="00C8105A"/>
    <w:rsid w:val="00C91A33"/>
    <w:rsid w:val="00CD56CE"/>
    <w:rsid w:val="00D1382F"/>
    <w:rsid w:val="00D221A6"/>
    <w:rsid w:val="00D415DA"/>
    <w:rsid w:val="00D83E8E"/>
    <w:rsid w:val="00D84818"/>
    <w:rsid w:val="00D84C01"/>
    <w:rsid w:val="00D86101"/>
    <w:rsid w:val="00D874EE"/>
    <w:rsid w:val="00DA740C"/>
    <w:rsid w:val="00DB3CC6"/>
    <w:rsid w:val="00DB4E83"/>
    <w:rsid w:val="00DC501F"/>
    <w:rsid w:val="00DC65A9"/>
    <w:rsid w:val="00DC6CF8"/>
    <w:rsid w:val="00DD54A4"/>
    <w:rsid w:val="00DE29AC"/>
    <w:rsid w:val="00DE2C6D"/>
    <w:rsid w:val="00DF2C61"/>
    <w:rsid w:val="00E002BA"/>
    <w:rsid w:val="00E15BC6"/>
    <w:rsid w:val="00E2501A"/>
    <w:rsid w:val="00E3652F"/>
    <w:rsid w:val="00E512C0"/>
    <w:rsid w:val="00E535D8"/>
    <w:rsid w:val="00E7332A"/>
    <w:rsid w:val="00EB6343"/>
    <w:rsid w:val="00EE4FA5"/>
    <w:rsid w:val="00EF247E"/>
    <w:rsid w:val="00EF4FF6"/>
    <w:rsid w:val="00F1738C"/>
    <w:rsid w:val="00F815E1"/>
    <w:rsid w:val="00F91946"/>
    <w:rsid w:val="00F92076"/>
    <w:rsid w:val="00F9562F"/>
    <w:rsid w:val="00F97B92"/>
    <w:rsid w:val="00FA14B1"/>
    <w:rsid w:val="00FA6EEA"/>
    <w:rsid w:val="00FB4F4F"/>
    <w:rsid w:val="00FC10A2"/>
    <w:rsid w:val="00FC131A"/>
    <w:rsid w:val="00FD4898"/>
    <w:rsid w:val="00FF2CED"/>
    <w:rsid w:val="00FF5FF5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5271"/>
  <w15:docId w15:val="{753CFECF-66A2-4F58-9B53-0A63CBD1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4E92"/>
    <w:pPr>
      <w:suppressAutoHyphens/>
      <w:autoSpaceDE w:val="0"/>
    </w:pPr>
    <w:rPr>
      <w:lang w:eastAsia="zh-CN"/>
    </w:rPr>
  </w:style>
  <w:style w:type="paragraph" w:styleId="Nadpis1">
    <w:name w:val="heading 1"/>
    <w:basedOn w:val="Normlny"/>
    <w:next w:val="Normlny"/>
    <w:qFormat/>
    <w:rsid w:val="000F4E92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0F4E92"/>
  </w:style>
  <w:style w:type="character" w:customStyle="1" w:styleId="WW8Num1z1">
    <w:name w:val="WW8Num1z1"/>
    <w:rsid w:val="000F4E92"/>
  </w:style>
  <w:style w:type="character" w:customStyle="1" w:styleId="WW8Num1z2">
    <w:name w:val="WW8Num1z2"/>
    <w:rsid w:val="000F4E92"/>
  </w:style>
  <w:style w:type="character" w:customStyle="1" w:styleId="WW8Num1z3">
    <w:name w:val="WW8Num1z3"/>
    <w:rsid w:val="000F4E92"/>
  </w:style>
  <w:style w:type="character" w:customStyle="1" w:styleId="WW8Num1z4">
    <w:name w:val="WW8Num1z4"/>
    <w:rsid w:val="000F4E92"/>
  </w:style>
  <w:style w:type="character" w:customStyle="1" w:styleId="WW8Num1z5">
    <w:name w:val="WW8Num1z5"/>
    <w:rsid w:val="000F4E92"/>
  </w:style>
  <w:style w:type="character" w:customStyle="1" w:styleId="WW8Num1z6">
    <w:name w:val="WW8Num1z6"/>
    <w:rsid w:val="000F4E92"/>
  </w:style>
  <w:style w:type="character" w:customStyle="1" w:styleId="WW8Num1z7">
    <w:name w:val="WW8Num1z7"/>
    <w:rsid w:val="000F4E92"/>
  </w:style>
  <w:style w:type="character" w:customStyle="1" w:styleId="WW8Num1z8">
    <w:name w:val="WW8Num1z8"/>
    <w:rsid w:val="000F4E92"/>
  </w:style>
  <w:style w:type="character" w:customStyle="1" w:styleId="WW8Num2z0">
    <w:name w:val="WW8Num2z0"/>
    <w:rsid w:val="000F4E92"/>
    <w:rPr>
      <w:rFonts w:ascii="Symbol" w:hAnsi="Symbol" w:cs="Symbol"/>
      <w:sz w:val="20"/>
      <w:szCs w:val="24"/>
    </w:rPr>
  </w:style>
  <w:style w:type="character" w:customStyle="1" w:styleId="WW8Num3z0">
    <w:name w:val="WW8Num3z0"/>
    <w:rsid w:val="000F4E92"/>
  </w:style>
  <w:style w:type="character" w:customStyle="1" w:styleId="WW8Num3z1">
    <w:name w:val="WW8Num3z1"/>
    <w:rsid w:val="000F4E92"/>
  </w:style>
  <w:style w:type="character" w:customStyle="1" w:styleId="WW8Num3z2">
    <w:name w:val="WW8Num3z2"/>
    <w:rsid w:val="000F4E92"/>
  </w:style>
  <w:style w:type="character" w:customStyle="1" w:styleId="WW8Num3z3">
    <w:name w:val="WW8Num3z3"/>
    <w:rsid w:val="000F4E92"/>
  </w:style>
  <w:style w:type="character" w:customStyle="1" w:styleId="WW8Num3z4">
    <w:name w:val="WW8Num3z4"/>
    <w:rsid w:val="000F4E92"/>
  </w:style>
  <w:style w:type="character" w:customStyle="1" w:styleId="WW8Num3z5">
    <w:name w:val="WW8Num3z5"/>
    <w:rsid w:val="000F4E92"/>
  </w:style>
  <w:style w:type="character" w:customStyle="1" w:styleId="WW8Num3z6">
    <w:name w:val="WW8Num3z6"/>
    <w:rsid w:val="000F4E92"/>
  </w:style>
  <w:style w:type="character" w:customStyle="1" w:styleId="WW8Num3z7">
    <w:name w:val="WW8Num3z7"/>
    <w:rsid w:val="000F4E92"/>
  </w:style>
  <w:style w:type="character" w:customStyle="1" w:styleId="WW8Num3z8">
    <w:name w:val="WW8Num3z8"/>
    <w:rsid w:val="000F4E92"/>
  </w:style>
  <w:style w:type="character" w:customStyle="1" w:styleId="WW8Num8z0">
    <w:name w:val="WW8Num8z0"/>
    <w:rsid w:val="000F4E92"/>
    <w:rPr>
      <w:rFonts w:ascii="Symbol" w:hAnsi="Symbol" w:cs="Symbol"/>
      <w:sz w:val="20"/>
    </w:rPr>
  </w:style>
  <w:style w:type="character" w:customStyle="1" w:styleId="WW8Num8z1">
    <w:name w:val="WW8Num8z1"/>
    <w:rsid w:val="000F4E92"/>
    <w:rPr>
      <w:rFonts w:ascii="Courier New" w:hAnsi="Courier New" w:cs="Courier New"/>
      <w:sz w:val="20"/>
    </w:rPr>
  </w:style>
  <w:style w:type="character" w:customStyle="1" w:styleId="WW8Num8z2">
    <w:name w:val="WW8Num8z2"/>
    <w:rsid w:val="000F4E92"/>
    <w:rPr>
      <w:rFonts w:ascii="Wingdings" w:hAnsi="Wingdings" w:cs="Wingdings"/>
      <w:sz w:val="20"/>
    </w:rPr>
  </w:style>
  <w:style w:type="character" w:customStyle="1" w:styleId="Predvolenpsmoodseku1">
    <w:name w:val="Predvolené písmo odseku1"/>
    <w:rsid w:val="000F4E92"/>
  </w:style>
  <w:style w:type="character" w:styleId="Hypertextovprepojenie">
    <w:name w:val="Hyperlink"/>
    <w:basedOn w:val="Predvolenpsmoodseku1"/>
    <w:semiHidden/>
    <w:rsid w:val="000F4E92"/>
    <w:rPr>
      <w:color w:val="0000FF"/>
      <w:u w:val="single"/>
    </w:rPr>
  </w:style>
  <w:style w:type="character" w:customStyle="1" w:styleId="nazov11">
    <w:name w:val="nazov11"/>
    <w:basedOn w:val="Predvolenpsmoodseku1"/>
    <w:rsid w:val="000F4E92"/>
    <w:rPr>
      <w:rFonts w:ascii="Arial" w:hAnsi="Arial" w:cs="Arial"/>
      <w:b/>
      <w:bCs/>
      <w:color w:val="324C82"/>
      <w:sz w:val="39"/>
      <w:szCs w:val="39"/>
    </w:rPr>
  </w:style>
  <w:style w:type="character" w:styleId="Siln">
    <w:name w:val="Strong"/>
    <w:basedOn w:val="Predvolenpsmoodseku1"/>
    <w:qFormat/>
    <w:rsid w:val="000F4E92"/>
    <w:rPr>
      <w:b/>
      <w:bCs/>
    </w:rPr>
  </w:style>
  <w:style w:type="character" w:styleId="PouitHypertextovPrepojenie">
    <w:name w:val="FollowedHyperlink"/>
    <w:basedOn w:val="Predvolenpsmoodseku1"/>
    <w:semiHidden/>
    <w:rsid w:val="000F4E92"/>
    <w:rPr>
      <w:color w:val="800080"/>
      <w:u w:val="single"/>
    </w:rPr>
  </w:style>
  <w:style w:type="paragraph" w:customStyle="1" w:styleId="Nadpis">
    <w:name w:val="Nadpis"/>
    <w:next w:val="Zkladntext"/>
    <w:rsid w:val="000F4E92"/>
    <w:pPr>
      <w:keepNext/>
      <w:keepLines/>
      <w:widowControl w:val="0"/>
      <w:suppressAutoHyphens/>
      <w:autoSpaceDE w:val="0"/>
      <w:spacing w:before="144" w:after="72"/>
    </w:pPr>
    <w:rPr>
      <w:rFonts w:ascii="Arial" w:eastAsia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y"/>
    <w:link w:val="ZkladntextChar"/>
    <w:semiHidden/>
    <w:rsid w:val="000F4E92"/>
    <w:pPr>
      <w:widowControl w:val="0"/>
    </w:pPr>
    <w:rPr>
      <w:color w:val="000000"/>
      <w:sz w:val="24"/>
      <w:szCs w:val="24"/>
    </w:rPr>
  </w:style>
  <w:style w:type="paragraph" w:styleId="Zoznam">
    <w:name w:val="List"/>
    <w:basedOn w:val="Zkladntext"/>
    <w:semiHidden/>
    <w:rsid w:val="000F4E92"/>
    <w:rPr>
      <w:rFonts w:cs="Mangal"/>
    </w:rPr>
  </w:style>
  <w:style w:type="paragraph" w:styleId="Popis">
    <w:name w:val="caption"/>
    <w:basedOn w:val="Normlny"/>
    <w:qFormat/>
    <w:rsid w:val="000F4E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rsid w:val="000F4E92"/>
    <w:pPr>
      <w:suppressLineNumbers/>
    </w:pPr>
    <w:rPr>
      <w:rFonts w:cs="Mangal"/>
    </w:rPr>
  </w:style>
  <w:style w:type="paragraph" w:customStyle="1" w:styleId="Popisok">
    <w:name w:val="Popisok"/>
    <w:basedOn w:val="Normlny"/>
    <w:rsid w:val="000F4E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ka">
    <w:name w:val="Øádk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Znaka">
    <w:name w:val="Znaèka"/>
    <w:rsid w:val="000F4E92"/>
    <w:pPr>
      <w:widowControl w:val="0"/>
      <w:suppressAutoHyphens/>
      <w:autoSpaceDE w:val="0"/>
      <w:ind w:left="288"/>
    </w:pPr>
    <w:rPr>
      <w:rFonts w:eastAsia="Arial"/>
      <w:color w:val="000000"/>
      <w:sz w:val="24"/>
      <w:szCs w:val="24"/>
      <w:lang w:eastAsia="zh-CN"/>
    </w:rPr>
  </w:style>
  <w:style w:type="paragraph" w:customStyle="1" w:styleId="Znaka1">
    <w:name w:val="Znaèka 1"/>
    <w:rsid w:val="000F4E92"/>
    <w:pPr>
      <w:widowControl w:val="0"/>
      <w:suppressAutoHyphens/>
      <w:autoSpaceDE w:val="0"/>
      <w:ind w:left="576"/>
    </w:pPr>
    <w:rPr>
      <w:rFonts w:eastAsia="Arial"/>
      <w:color w:val="000000"/>
      <w:sz w:val="24"/>
      <w:szCs w:val="24"/>
      <w:lang w:eastAsia="zh-CN"/>
    </w:rPr>
  </w:style>
  <w:style w:type="paragraph" w:customStyle="1" w:styleId="sloseznamu">
    <w:name w:val="Èíslo seznamu"/>
    <w:rsid w:val="000F4E92"/>
    <w:pPr>
      <w:widowControl w:val="0"/>
      <w:suppressAutoHyphens/>
      <w:autoSpaceDE w:val="0"/>
      <w:ind w:left="720"/>
    </w:pPr>
    <w:rPr>
      <w:rFonts w:eastAsia="Arial"/>
      <w:color w:val="000000"/>
      <w:sz w:val="24"/>
      <w:szCs w:val="24"/>
      <w:lang w:eastAsia="zh-CN"/>
    </w:rPr>
  </w:style>
  <w:style w:type="paragraph" w:styleId="Podtitul">
    <w:name w:val="Subtitle"/>
    <w:next w:val="Zkladntext"/>
    <w:qFormat/>
    <w:rsid w:val="000F4E92"/>
    <w:pPr>
      <w:widowControl w:val="0"/>
      <w:suppressAutoHyphens/>
      <w:autoSpaceDE w:val="0"/>
      <w:spacing w:before="72" w:after="72"/>
    </w:pPr>
    <w:rPr>
      <w:rFonts w:eastAsia="Arial"/>
      <w:b/>
      <w:bCs/>
      <w:i/>
      <w:iCs/>
      <w:color w:val="000000"/>
      <w:sz w:val="24"/>
      <w:szCs w:val="24"/>
      <w:lang w:eastAsia="zh-CN"/>
    </w:rPr>
  </w:style>
  <w:style w:type="paragraph" w:styleId="Hlavika">
    <w:name w:val="header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customStyle="1" w:styleId="Pata">
    <w:name w:val="Pat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Normlnywebov">
    <w:name w:val="Normal (Web)"/>
    <w:basedOn w:val="Normlny"/>
    <w:semiHidden/>
    <w:rsid w:val="000F4E92"/>
    <w:pPr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C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CDE"/>
    <w:rPr>
      <w:rFonts w:ascii="Tahoma" w:hAnsi="Tahoma" w:cs="Tahoma"/>
      <w:sz w:val="16"/>
      <w:szCs w:val="16"/>
      <w:lang w:eastAsia="zh-CN"/>
    </w:rPr>
  </w:style>
  <w:style w:type="character" w:styleId="Zvraznenie">
    <w:name w:val="Emphasis"/>
    <w:basedOn w:val="Predvolenpsmoodseku"/>
    <w:uiPriority w:val="20"/>
    <w:qFormat/>
    <w:rsid w:val="00DF2C61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D138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382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382F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38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382F"/>
    <w:rPr>
      <w:b/>
      <w:bCs/>
      <w:lang w:eastAsia="zh-CN"/>
    </w:rPr>
  </w:style>
  <w:style w:type="character" w:customStyle="1" w:styleId="ZkladntextChar">
    <w:name w:val="Základný text Char"/>
    <w:basedOn w:val="Predvolenpsmoodseku"/>
    <w:link w:val="Zkladntext"/>
    <w:semiHidden/>
    <w:rsid w:val="004D0C41"/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ERASMUS+%20SkillsComp%204%20krajiny\schedule%20of%20competitions%202024_SkillsComp.xls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8848-0BAA-4F24-84CE-EBCCE117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 TSME</vt:lpstr>
    </vt:vector>
  </TitlesOfParts>
  <Company/>
  <LinksUpToDate>false</LinksUpToDate>
  <CharactersWithSpaces>2468</CharactersWithSpaces>
  <SharedDoc>false</SharedDoc>
  <HLinks>
    <vt:vector size="6" baseType="variant">
      <vt:variant>
        <vt:i4>1900623</vt:i4>
      </vt:variant>
      <vt:variant>
        <vt:i4>0</vt:i4>
      </vt:variant>
      <vt:variant>
        <vt:i4>0</vt:i4>
      </vt:variant>
      <vt:variant>
        <vt:i4>5</vt:i4>
      </vt:variant>
      <vt:variant>
        <vt:lpwstr>http://www.elosys.sk/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 TSME</dc:title>
  <dc:creator>Miro Kohut</dc:creator>
  <dc:description>Propozicie celoslovenseho finale TSME, Trencin 10-11okt2006</dc:description>
  <cp:lastModifiedBy>Púchovská Vlasta, Ing.</cp:lastModifiedBy>
  <cp:revision>2</cp:revision>
  <cp:lastPrinted>2022-10-06T11:28:00Z</cp:lastPrinted>
  <dcterms:created xsi:type="dcterms:W3CDTF">2024-10-09T12:27:00Z</dcterms:created>
  <dcterms:modified xsi:type="dcterms:W3CDTF">2024-10-09T12:27:00Z</dcterms:modified>
</cp:coreProperties>
</file>