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B30EE" w14:textId="03FB4FBF" w:rsidR="009A3C58" w:rsidRDefault="009A3C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5" w:right="787"/>
        <w:jc w:val="center"/>
        <w:rPr>
          <w:b/>
          <w:color w:val="000000"/>
          <w:sz w:val="31"/>
          <w:szCs w:val="31"/>
        </w:rPr>
      </w:pPr>
    </w:p>
    <w:p w14:paraId="1D6937C2" w14:textId="461B9B5A" w:rsidR="00927C11" w:rsidRDefault="00752FE5" w:rsidP="00927C1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835" w:right="787"/>
        <w:jc w:val="center"/>
        <w:rPr>
          <w:color w:val="000000"/>
          <w:sz w:val="31"/>
          <w:szCs w:val="31"/>
        </w:rPr>
      </w:pPr>
      <w:r>
        <w:rPr>
          <w:b/>
          <w:color w:val="000000"/>
          <w:sz w:val="31"/>
          <w:szCs w:val="31"/>
        </w:rPr>
        <w:t>2</w:t>
      </w:r>
      <w:r w:rsidR="003C421F">
        <w:rPr>
          <w:b/>
          <w:color w:val="000000"/>
          <w:sz w:val="31"/>
          <w:szCs w:val="31"/>
        </w:rPr>
        <w:t>5</w:t>
      </w:r>
      <w:r w:rsidR="001C0DDD">
        <w:rPr>
          <w:b/>
          <w:color w:val="000000"/>
          <w:sz w:val="31"/>
          <w:szCs w:val="31"/>
        </w:rPr>
        <w:t xml:space="preserve">. ročník súťaže </w:t>
      </w:r>
      <w:r w:rsidR="001C0DDD">
        <w:rPr>
          <w:color w:val="000000"/>
          <w:sz w:val="31"/>
          <w:szCs w:val="31"/>
        </w:rPr>
        <w:t xml:space="preserve">ZENIT v strojárstve – kategória C  (sústruženie) – </w:t>
      </w:r>
      <w:r w:rsidR="00927C11">
        <w:rPr>
          <w:color w:val="000000"/>
          <w:sz w:val="31"/>
          <w:szCs w:val="31"/>
        </w:rPr>
        <w:t xml:space="preserve"> </w:t>
      </w:r>
      <w:r w:rsidR="003C421F">
        <w:rPr>
          <w:color w:val="000000"/>
          <w:sz w:val="31"/>
          <w:szCs w:val="31"/>
        </w:rPr>
        <w:t>krajské</w:t>
      </w:r>
      <w:r w:rsidR="00927C11">
        <w:rPr>
          <w:color w:val="000000"/>
          <w:sz w:val="31"/>
          <w:szCs w:val="31"/>
        </w:rPr>
        <w:t xml:space="preserve"> kolo </w:t>
      </w:r>
    </w:p>
    <w:p w14:paraId="3B072D7F" w14:textId="68B63939" w:rsidR="00927C11" w:rsidRDefault="00433F68" w:rsidP="00927C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27</w:t>
      </w:r>
      <w:r w:rsidR="00927C11">
        <w:rPr>
          <w:b/>
          <w:bCs/>
          <w:color w:val="000000"/>
          <w:sz w:val="31"/>
          <w:szCs w:val="31"/>
        </w:rPr>
        <w:t>.</w:t>
      </w:r>
      <w:r>
        <w:rPr>
          <w:b/>
          <w:bCs/>
          <w:color w:val="000000"/>
          <w:sz w:val="31"/>
          <w:szCs w:val="31"/>
        </w:rPr>
        <w:t xml:space="preserve"> novembra</w:t>
      </w:r>
      <w:r w:rsidR="00927C11">
        <w:rPr>
          <w:b/>
          <w:bCs/>
          <w:color w:val="000000"/>
          <w:sz w:val="31"/>
          <w:szCs w:val="31"/>
        </w:rPr>
        <w:t xml:space="preserve"> 2024</w:t>
      </w:r>
    </w:p>
    <w:p w14:paraId="4CCD2A27" w14:textId="77777777" w:rsidR="009F274D" w:rsidRDefault="001C0D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9" w:line="240" w:lineRule="auto"/>
        <w:jc w:val="center"/>
        <w:rPr>
          <w:b/>
          <w:color w:val="000000"/>
          <w:sz w:val="43"/>
          <w:szCs w:val="43"/>
        </w:rPr>
      </w:pPr>
      <w:r>
        <w:rPr>
          <w:b/>
          <w:color w:val="000000"/>
          <w:sz w:val="43"/>
          <w:szCs w:val="43"/>
        </w:rPr>
        <w:t xml:space="preserve">Praktická časť </w:t>
      </w:r>
    </w:p>
    <w:p w14:paraId="75D70457" w14:textId="77777777" w:rsidR="009F274D" w:rsidRDefault="001C0D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64" w:lineRule="auto"/>
        <w:ind w:left="14" w:right="-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Vypracovanie CNC programu pomocou „G“ a „M“ kódov pre výrobu  rotačnej súčiastky podľa výkresovej dokumentácie </w:t>
      </w:r>
    </w:p>
    <w:p w14:paraId="2A3497F2" w14:textId="77777777" w:rsidR="001D107B" w:rsidRDefault="001C0D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8" w:line="240" w:lineRule="auto"/>
        <w:ind w:left="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Úloha:</w:t>
      </w:r>
    </w:p>
    <w:p w14:paraId="0D33C89D" w14:textId="12645C81" w:rsidR="009F274D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18"/>
        <w:jc w:val="both"/>
        <w:rPr>
          <w:i/>
          <w:iCs/>
          <w:color w:val="000000"/>
          <w:sz w:val="24"/>
          <w:szCs w:val="24"/>
        </w:rPr>
      </w:pPr>
      <w:r w:rsidRPr="001D107B">
        <w:rPr>
          <w:i/>
          <w:iCs/>
          <w:color w:val="000000"/>
          <w:sz w:val="24"/>
          <w:szCs w:val="24"/>
        </w:rPr>
        <w:t>Pre súčiastku na výkrese číslo</w:t>
      </w:r>
      <w:r w:rsidR="00387CB9">
        <w:rPr>
          <w:i/>
          <w:iCs/>
          <w:color w:val="000000"/>
          <w:sz w:val="24"/>
          <w:szCs w:val="24"/>
        </w:rPr>
        <w:t xml:space="preserve"> </w:t>
      </w:r>
      <w:r w:rsidRPr="00387CB9">
        <w:rPr>
          <w:i/>
          <w:iCs/>
          <w:sz w:val="24"/>
          <w:szCs w:val="24"/>
        </w:rPr>
        <w:t>ZENIT</w:t>
      </w:r>
      <w:r w:rsidR="008C59BF">
        <w:rPr>
          <w:i/>
          <w:iCs/>
          <w:sz w:val="24"/>
          <w:szCs w:val="24"/>
        </w:rPr>
        <w:t xml:space="preserve"> 202</w:t>
      </w:r>
      <w:r w:rsidR="003C421F">
        <w:rPr>
          <w:i/>
          <w:iCs/>
          <w:sz w:val="24"/>
          <w:szCs w:val="24"/>
        </w:rPr>
        <w:t>4</w:t>
      </w:r>
      <w:r w:rsidRPr="00387CB9">
        <w:rPr>
          <w:i/>
          <w:iCs/>
          <w:sz w:val="24"/>
          <w:szCs w:val="24"/>
        </w:rPr>
        <w:t>-</w:t>
      </w:r>
      <w:r w:rsidR="008C59BF">
        <w:rPr>
          <w:i/>
          <w:iCs/>
          <w:sz w:val="24"/>
          <w:szCs w:val="24"/>
        </w:rPr>
        <w:t xml:space="preserve"> Sústruženie – C1</w:t>
      </w:r>
      <w:r w:rsidRPr="00387CB9">
        <w:rPr>
          <w:i/>
          <w:iCs/>
          <w:sz w:val="24"/>
          <w:szCs w:val="24"/>
        </w:rPr>
        <w:t xml:space="preserve">  </w:t>
      </w:r>
    </w:p>
    <w:p w14:paraId="00376A1D" w14:textId="77777777" w:rsidR="00477989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851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Do nekótovaného výkresu zakreslite a zakótujte: </w:t>
      </w:r>
    </w:p>
    <w:p w14:paraId="183DDF6A" w14:textId="77777777" w:rsidR="00477989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nulový bod, resp. ďalšie vzťažné body; </w:t>
      </w:r>
    </w:p>
    <w:p w14:paraId="112AA8B0" w14:textId="353A257D" w:rsidR="00477989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1560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ekvidištanty</w:t>
      </w:r>
      <w:proofErr w:type="spellEnd"/>
      <w:r>
        <w:rPr>
          <w:color w:val="000000"/>
          <w:sz w:val="24"/>
          <w:szCs w:val="24"/>
        </w:rPr>
        <w:t xml:space="preserve"> (dráhy osí nástrojov) pre obrábanie z jednej aj druhej  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strany</w:t>
      </w:r>
      <w:r w:rsidR="001D107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obrobku. </w:t>
      </w:r>
    </w:p>
    <w:p w14:paraId="3D786C8B" w14:textId="4DD22036" w:rsidR="00E0597E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14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Dostanete 2 kópie výkresu, aby ste mohli nakresliť dráhy nástroja  a zapísať rozmer polotovaru pre každý program samostatne.</w:t>
      </w:r>
    </w:p>
    <w:p w14:paraId="183810CF" w14:textId="1824A34F" w:rsidR="009F274D" w:rsidRDefault="001C0DDD" w:rsidP="00073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1440" w:right="-3" w:hanging="73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Vytvorte technologický postup obrábania súčiastky s popisom  jednotlivých operácií,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spôsobom upnutia a voľbou nástrojov. </w:t>
      </w:r>
    </w:p>
    <w:p w14:paraId="3C9266FA" w14:textId="77B987A5" w:rsidR="00C4061C" w:rsidRDefault="001C0DDD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Podľa strojníckych tabuliek stanovte</w:t>
      </w:r>
      <w:r w:rsidR="001B49E2">
        <w:rPr>
          <w:color w:val="000000"/>
          <w:sz w:val="24"/>
          <w:szCs w:val="24"/>
        </w:rPr>
        <w:t xml:space="preserve"> pre</w:t>
      </w:r>
      <w:r>
        <w:rPr>
          <w:color w:val="000000"/>
          <w:sz w:val="24"/>
          <w:szCs w:val="24"/>
        </w:rPr>
        <w:t xml:space="preserve"> </w:t>
      </w:r>
      <w:r w:rsidR="001B49E2" w:rsidRPr="001B49E2">
        <w:rPr>
          <w:color w:val="000000"/>
          <w:sz w:val="24"/>
          <w:szCs w:val="24"/>
        </w:rPr>
        <w:t>materiál</w:t>
      </w:r>
      <w:r w:rsidR="001B49E2" w:rsidRPr="001B49E2">
        <w:rPr>
          <w:color w:val="000000"/>
          <w:sz w:val="24"/>
          <w:szCs w:val="24"/>
          <w:shd w:val="clear" w:color="auto" w:fill="FFFFFF"/>
        </w:rPr>
        <w:t xml:space="preserve"> STN 11600</w:t>
      </w:r>
    </w:p>
    <w:p w14:paraId="55A1BF6C" w14:textId="77777777" w:rsidR="004E662F" w:rsidRDefault="008D31A2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firstLine="5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0DDD">
        <w:rPr>
          <w:color w:val="000000"/>
          <w:sz w:val="24"/>
          <w:szCs w:val="24"/>
        </w:rPr>
        <w:t>-</w:t>
      </w:r>
      <w:r w:rsidR="001B49E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C0DDD">
        <w:rPr>
          <w:color w:val="000000"/>
          <w:sz w:val="24"/>
          <w:szCs w:val="24"/>
        </w:rPr>
        <w:t>obrobiteľnosť</w:t>
      </w:r>
      <w:proofErr w:type="spellEnd"/>
      <w:r w:rsidR="001B49E2">
        <w:rPr>
          <w:color w:val="000000"/>
          <w:sz w:val="24"/>
          <w:szCs w:val="24"/>
        </w:rPr>
        <w:t>,</w:t>
      </w:r>
      <w:r w:rsidR="001C0DDD">
        <w:rPr>
          <w:color w:val="000000"/>
          <w:sz w:val="24"/>
          <w:szCs w:val="24"/>
        </w:rPr>
        <w:t xml:space="preserve"> </w:t>
      </w:r>
    </w:p>
    <w:p w14:paraId="699AF617" w14:textId="565C9FE8" w:rsidR="004E662F" w:rsidRDefault="004E662F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firstLine="5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rezné podmienky (hĺbku rezu, reznú rýchlosť, posuv) pre jednu  operáciu</w:t>
      </w:r>
      <w:r w:rsidRPr="004E662F">
        <w:rPr>
          <w:color w:val="000000"/>
          <w:sz w:val="24"/>
          <w:szCs w:val="24"/>
        </w:rPr>
        <w:t xml:space="preserve"> </w:t>
      </w:r>
    </w:p>
    <w:p w14:paraId="6E0E4D1B" w14:textId="77740B48" w:rsidR="009F274D" w:rsidRDefault="00472115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Vypočítajte  otáčky a posuv  (mm/min).</w:t>
      </w:r>
      <w:r w:rsidR="001C0DDD">
        <w:rPr>
          <w:color w:val="000000"/>
          <w:sz w:val="24"/>
          <w:szCs w:val="24"/>
        </w:rPr>
        <w:t xml:space="preserve"> </w:t>
      </w:r>
    </w:p>
    <w:p w14:paraId="7643DCB9" w14:textId="77777777" w:rsidR="004E662F" w:rsidRDefault="004E662F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1418" w:right="-4" w:firstLine="4"/>
        <w:jc w:val="both"/>
        <w:rPr>
          <w:color w:val="000000"/>
          <w:sz w:val="24"/>
          <w:szCs w:val="24"/>
          <w:u w:val="single"/>
        </w:rPr>
      </w:pPr>
      <w:r w:rsidRPr="000403DE">
        <w:rPr>
          <w:color w:val="000000"/>
          <w:sz w:val="24"/>
          <w:szCs w:val="24"/>
          <w:u w:val="single"/>
        </w:rPr>
        <w:t>Pre ostatné operácie obrábania použite rezné podmienky z tabuľky 2.</w:t>
      </w:r>
    </w:p>
    <w:p w14:paraId="5A8130B8" w14:textId="77777777" w:rsidR="00163B9E" w:rsidRPr="000403DE" w:rsidRDefault="00163B9E" w:rsidP="004E662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45" w:lineRule="auto"/>
        <w:ind w:left="1418" w:right="-4" w:firstLine="4"/>
        <w:jc w:val="both"/>
        <w:rPr>
          <w:color w:val="000000"/>
          <w:sz w:val="24"/>
          <w:szCs w:val="24"/>
          <w:u w:val="single"/>
        </w:rPr>
      </w:pPr>
    </w:p>
    <w:p w14:paraId="7526778B" w14:textId="77777777" w:rsidR="00843841" w:rsidRDefault="00E0597E" w:rsidP="00E671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480" w:lineRule="auto"/>
        <w:ind w:left="1134" w:right="2" w:hanging="73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1D107B">
        <w:rPr>
          <w:color w:val="000000"/>
          <w:sz w:val="24"/>
          <w:szCs w:val="24"/>
        </w:rPr>
        <w:t xml:space="preserve"> </w:t>
      </w:r>
      <w:r w:rsidR="001C0DDD">
        <w:rPr>
          <w:color w:val="000000"/>
          <w:sz w:val="24"/>
          <w:szCs w:val="24"/>
        </w:rPr>
        <w:t>Pre ostatné operácie obrábania použite rezné podmienky z tabuľky 2. Vytvorte</w:t>
      </w:r>
      <w:r>
        <w:rPr>
          <w:color w:val="000000"/>
          <w:sz w:val="24"/>
          <w:szCs w:val="24"/>
        </w:rPr>
        <w:t xml:space="preserve"> </w:t>
      </w:r>
      <w:r w:rsidR="001C0DDD">
        <w:rPr>
          <w:color w:val="000000"/>
          <w:sz w:val="24"/>
          <w:szCs w:val="24"/>
        </w:rPr>
        <w:t xml:space="preserve">programy pre riadenie CNC stroja absolútnym odmeriavaním. Program pre </w:t>
      </w:r>
    </w:p>
    <w:p w14:paraId="248DE812" w14:textId="77777777" w:rsidR="00843841" w:rsidRDefault="00843841" w:rsidP="00E6717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480" w:lineRule="auto"/>
        <w:ind w:left="1134" w:right="2" w:hanging="731"/>
        <w:jc w:val="both"/>
        <w:rPr>
          <w:color w:val="000000"/>
          <w:sz w:val="24"/>
          <w:szCs w:val="24"/>
        </w:rPr>
      </w:pPr>
    </w:p>
    <w:p w14:paraId="5F378295" w14:textId="6EA617EE" w:rsidR="009F274D" w:rsidRDefault="001C0DDD" w:rsidP="0084384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480" w:lineRule="auto"/>
        <w:ind w:left="1134" w:right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obrábanie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prvej strany obrobku sa bude volať UPNUTIE_1  a program pre obrábanie druhej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strany obrobku UPNUTIE_2. Programy </w:t>
      </w:r>
      <w:r w:rsidR="001D107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vložte do priečinka s názvom ZENIT</w:t>
      </w:r>
      <w:r w:rsidR="008C59BF">
        <w:rPr>
          <w:color w:val="000000"/>
          <w:sz w:val="24"/>
          <w:szCs w:val="24"/>
        </w:rPr>
        <w:t>-</w:t>
      </w:r>
      <w:r w:rsidR="0061065F">
        <w:rPr>
          <w:color w:val="000000"/>
          <w:sz w:val="24"/>
          <w:szCs w:val="24"/>
        </w:rPr>
        <w:t xml:space="preserve"> 202</w:t>
      </w:r>
      <w:r w:rsidR="00163B9E">
        <w:rPr>
          <w:color w:val="000000"/>
          <w:sz w:val="24"/>
          <w:szCs w:val="24"/>
        </w:rPr>
        <w:t>4</w:t>
      </w:r>
      <w:r w:rsidR="0061065F">
        <w:rPr>
          <w:color w:val="000000"/>
          <w:sz w:val="24"/>
          <w:szCs w:val="24"/>
        </w:rPr>
        <w:t xml:space="preserve"> -</w:t>
      </w:r>
      <w:r w:rsidR="008C59BF">
        <w:rPr>
          <w:color w:val="000000"/>
          <w:sz w:val="24"/>
          <w:szCs w:val="24"/>
        </w:rPr>
        <w:t xml:space="preserve"> Sústruženie -</w:t>
      </w:r>
      <w:r w:rsidR="00DF49EE">
        <w:rPr>
          <w:color w:val="000000"/>
          <w:sz w:val="24"/>
          <w:szCs w:val="24"/>
        </w:rPr>
        <w:t xml:space="preserve"> </w:t>
      </w:r>
      <w:r w:rsidR="008C59BF">
        <w:rPr>
          <w:color w:val="000000"/>
          <w:sz w:val="24"/>
          <w:szCs w:val="24"/>
        </w:rPr>
        <w:t xml:space="preserve">C1 - </w:t>
      </w:r>
      <w:r>
        <w:rPr>
          <w:color w:val="000000"/>
          <w:sz w:val="24"/>
          <w:szCs w:val="24"/>
        </w:rPr>
        <w:t>XX,</w:t>
      </w:r>
      <w:r w:rsidR="00E05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kde XX je identifikačné  číslo súťažiaceho.</w:t>
      </w:r>
    </w:p>
    <w:p w14:paraId="606EDD24" w14:textId="77777777" w:rsidR="00163B9E" w:rsidRDefault="00163B9E" w:rsidP="00163B9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8"/>
        <w:rPr>
          <w:b/>
          <w:bCs/>
          <w:color w:val="000000"/>
          <w:sz w:val="24"/>
          <w:szCs w:val="24"/>
        </w:rPr>
      </w:pPr>
      <w:r w:rsidRPr="00157FE1">
        <w:rPr>
          <w:b/>
          <w:bCs/>
          <w:color w:val="000000"/>
          <w:sz w:val="24"/>
          <w:szCs w:val="24"/>
        </w:rPr>
        <w:t xml:space="preserve">Pomôcky: strojnícke tabuľky, kalkulačka, výkresy, počítač s príslušným software. </w:t>
      </w:r>
    </w:p>
    <w:p w14:paraId="31B19724" w14:textId="7A45BCF4" w:rsidR="00C4061C" w:rsidRDefault="001C0DDD" w:rsidP="006D35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" w:line="360" w:lineRule="auto"/>
        <w:jc w:val="center"/>
        <w:rPr>
          <w:b/>
          <w:bCs/>
          <w:color w:val="000000"/>
          <w:sz w:val="24"/>
          <w:szCs w:val="24"/>
        </w:rPr>
      </w:pPr>
      <w:r w:rsidRPr="001D107B">
        <w:rPr>
          <w:b/>
          <w:bCs/>
          <w:color w:val="000000"/>
          <w:sz w:val="24"/>
          <w:szCs w:val="24"/>
        </w:rPr>
        <w:t>.</w:t>
      </w:r>
    </w:p>
    <w:p w14:paraId="6BA817B1" w14:textId="77777777" w:rsidR="00B93C3A" w:rsidRDefault="00B93C3A" w:rsidP="006D35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" w:line="360" w:lineRule="auto"/>
        <w:jc w:val="center"/>
        <w:rPr>
          <w:b/>
          <w:bCs/>
          <w:color w:val="000000"/>
          <w:sz w:val="24"/>
          <w:szCs w:val="24"/>
        </w:rPr>
      </w:pPr>
    </w:p>
    <w:p w14:paraId="6D27B064" w14:textId="05001653" w:rsidR="009F274D" w:rsidRPr="001D107B" w:rsidRDefault="001C0DDD" w:rsidP="00C4061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" w:line="360" w:lineRule="auto"/>
        <w:ind w:left="1440"/>
        <w:jc w:val="both"/>
        <w:rPr>
          <w:b/>
          <w:bCs/>
          <w:color w:val="000000"/>
          <w:sz w:val="24"/>
          <w:szCs w:val="24"/>
        </w:rPr>
      </w:pPr>
      <w:r w:rsidRPr="001D107B">
        <w:rPr>
          <w:b/>
          <w:bCs/>
          <w:color w:val="000000"/>
          <w:sz w:val="24"/>
          <w:szCs w:val="24"/>
        </w:rPr>
        <w:t xml:space="preserve">Tabuľka 1 Opravné súčinitele pre voľbu rezných podmienok </w:t>
      </w:r>
    </w:p>
    <w:tbl>
      <w:tblPr>
        <w:tblStyle w:val="a"/>
        <w:tblW w:w="90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6"/>
        <w:gridCol w:w="819"/>
        <w:gridCol w:w="819"/>
        <w:gridCol w:w="821"/>
        <w:gridCol w:w="821"/>
        <w:gridCol w:w="818"/>
        <w:gridCol w:w="820"/>
        <w:gridCol w:w="821"/>
        <w:gridCol w:w="818"/>
        <w:gridCol w:w="820"/>
      </w:tblGrid>
      <w:tr w:rsidR="009F274D" w14:paraId="578ACAFD" w14:textId="77777777" w:rsidTr="00D5157B">
        <w:trPr>
          <w:trHeight w:val="424"/>
        </w:trPr>
        <w:tc>
          <w:tcPr>
            <w:tcW w:w="1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6D5C1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Obrobiteľnosť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31677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8b 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1CCC4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9b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4681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10b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2B1C3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11b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A32BA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12b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8B57A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13b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6F417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14b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F106A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15b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5884E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16b</w:t>
            </w:r>
          </w:p>
        </w:tc>
      </w:tr>
      <w:tr w:rsidR="009F274D" w14:paraId="63D4D950" w14:textId="77777777" w:rsidTr="00D5157B">
        <w:trPr>
          <w:trHeight w:val="425"/>
        </w:trPr>
        <w:tc>
          <w:tcPr>
            <w:tcW w:w="1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1DA9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  <w:r>
              <w:rPr>
                <w:color w:val="000000"/>
                <w:sz w:val="16"/>
                <w:szCs w:val="16"/>
              </w:rPr>
              <w:t xml:space="preserve">V1 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09663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0,25 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64470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0,32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C3975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0,40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FCE5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0,50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6AA4C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0,63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FD590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0,80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0D8BF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1,00 </w:t>
            </w:r>
          </w:p>
        </w:tc>
        <w:tc>
          <w:tcPr>
            <w:tcW w:w="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CC4A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1,26 </w:t>
            </w:r>
          </w:p>
        </w:tc>
        <w:tc>
          <w:tcPr>
            <w:tcW w:w="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4EF80" w14:textId="77777777" w:rsidR="009F274D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1,60</w:t>
            </w:r>
          </w:p>
        </w:tc>
      </w:tr>
    </w:tbl>
    <w:p w14:paraId="7EB6D062" w14:textId="77777777" w:rsidR="000738A3" w:rsidRDefault="000738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492BFCB" w14:textId="77777777" w:rsidR="00B93C3A" w:rsidRDefault="00B93C3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0CB1715" w14:textId="77777777" w:rsidR="00B93C3A" w:rsidRDefault="00B93C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14:paraId="185A06FA" w14:textId="686AB5BE" w:rsidR="009F274D" w:rsidRDefault="001C0D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1D107B">
        <w:rPr>
          <w:b/>
          <w:bCs/>
          <w:color w:val="000000"/>
          <w:sz w:val="24"/>
          <w:szCs w:val="24"/>
        </w:rPr>
        <w:t>Tabuľka 2</w:t>
      </w:r>
      <w:r w:rsidR="00DD26F4">
        <w:rPr>
          <w:b/>
          <w:bCs/>
          <w:color w:val="000000"/>
          <w:sz w:val="24"/>
          <w:szCs w:val="24"/>
        </w:rPr>
        <w:t xml:space="preserve">. </w:t>
      </w:r>
      <w:r w:rsidRPr="001D107B">
        <w:rPr>
          <w:b/>
          <w:bCs/>
          <w:color w:val="000000"/>
          <w:sz w:val="24"/>
          <w:szCs w:val="24"/>
        </w:rPr>
        <w:t xml:space="preserve"> Rezné podmienky </w:t>
      </w:r>
      <w:r w:rsidR="00DD26F4">
        <w:rPr>
          <w:b/>
          <w:bCs/>
          <w:color w:val="000000"/>
          <w:sz w:val="24"/>
          <w:szCs w:val="24"/>
        </w:rPr>
        <w:t>pre neželezné materiály</w:t>
      </w:r>
    </w:p>
    <w:p w14:paraId="62D03FDF" w14:textId="77777777" w:rsidR="00DD26F4" w:rsidRPr="001D107B" w:rsidRDefault="00DD26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a0"/>
        <w:tblW w:w="7652" w:type="dxa"/>
        <w:tblInd w:w="6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3"/>
        <w:gridCol w:w="2525"/>
        <w:gridCol w:w="2484"/>
      </w:tblGrid>
      <w:tr w:rsidR="009F274D" w14:paraId="7730765B" w14:textId="77777777" w:rsidTr="00BA5906">
        <w:trPr>
          <w:trHeight w:val="45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A6A81" w14:textId="6897CE61" w:rsidR="009F274D" w:rsidRDefault="005F40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Názov nástroja</w:t>
            </w:r>
            <w:r w:rsidR="001C0DD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ADDC" w14:textId="75E779D6" w:rsidR="009F274D" w:rsidRPr="000E2236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0E2236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32"/>
                <w:szCs w:val="32"/>
              </w:rPr>
              <w:t>Vc</w:t>
            </w:r>
            <w:proofErr w:type="spellEnd"/>
            <w:r w:rsidRPr="000E2236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32"/>
                <w:szCs w:val="32"/>
              </w:rPr>
              <w:t xml:space="preserve"> (m/min</w:t>
            </w:r>
            <w:r w:rsidR="00DF49EE" w:rsidRPr="000E2236">
              <w:rPr>
                <w:rFonts w:ascii="Noto Sans Symbols" w:eastAsia="Noto Sans Symbols" w:hAnsi="Noto Sans Symbols" w:cs="Noto Sans Symbols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2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7FFA" w14:textId="3557EF79" w:rsidR="009F274D" w:rsidRPr="000E2236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236">
              <w:rPr>
                <w:b/>
                <w:bCs/>
                <w:color w:val="000000"/>
                <w:sz w:val="24"/>
                <w:szCs w:val="24"/>
              </w:rPr>
              <w:t>POSUV</w:t>
            </w:r>
            <w:r w:rsidR="009E6550" w:rsidRPr="000E2236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9E6550" w:rsidRPr="000E2236">
              <w:rPr>
                <w:b/>
                <w:bCs/>
                <w:color w:val="000000"/>
                <w:sz w:val="24"/>
                <w:szCs w:val="24"/>
              </w:rPr>
              <w:t>f</w:t>
            </w:r>
            <w:r w:rsidR="009E6550" w:rsidRPr="000E2236">
              <w:rPr>
                <w:b/>
                <w:bCs/>
                <w:color w:val="000000"/>
                <w:sz w:val="18"/>
                <w:szCs w:val="18"/>
              </w:rPr>
              <w:t>n</w:t>
            </w:r>
            <w:proofErr w:type="spellEnd"/>
            <w:r w:rsidR="009E6550" w:rsidRPr="000E2236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9F274D" w:rsidRPr="00B93C3A" w14:paraId="5372FEAA" w14:textId="77777777" w:rsidTr="00F07FF1">
        <w:trPr>
          <w:trHeight w:val="1034"/>
        </w:trPr>
        <w:tc>
          <w:tcPr>
            <w:tcW w:w="26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F1E67" w14:textId="77777777" w:rsidR="00AB78D5" w:rsidRPr="00B93C3A" w:rsidRDefault="001C0D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Sústruženie</w:t>
            </w:r>
          </w:p>
          <w:p w14:paraId="79A91176" w14:textId="3B89B9E3" w:rsidR="009F274D" w:rsidRPr="00B93C3A" w:rsidRDefault="00AB7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Vonkajšie obrábanie</w:t>
            </w:r>
          </w:p>
          <w:p w14:paraId="193975CD" w14:textId="5DCC3600" w:rsidR="008C59BF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3C3A">
              <w:rPr>
                <w:color w:val="000000"/>
                <w:sz w:val="24"/>
                <w:szCs w:val="24"/>
              </w:rPr>
              <w:t>hrubovanie</w:t>
            </w:r>
            <w:proofErr w:type="spellEnd"/>
            <w:r w:rsidRPr="00B93C3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2A27" w14:textId="0D4EAC11" w:rsidR="008C59BF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</w:t>
            </w:r>
            <w:r w:rsidR="00752907" w:rsidRPr="00B93C3A">
              <w:rPr>
                <w:color w:val="000000"/>
                <w:sz w:val="24"/>
                <w:szCs w:val="24"/>
              </w:rPr>
              <w:t>0</w:t>
            </w:r>
            <w:r w:rsidR="00DD26F4" w:rsidRPr="00B93C3A">
              <w:rPr>
                <w:color w:val="000000"/>
                <w:sz w:val="24"/>
                <w:szCs w:val="24"/>
              </w:rPr>
              <w:t xml:space="preserve">0 - </w:t>
            </w:r>
            <w:r w:rsidR="00752907" w:rsidRPr="00B93C3A">
              <w:rPr>
                <w:color w:val="000000"/>
                <w:sz w:val="24"/>
                <w:szCs w:val="24"/>
              </w:rPr>
              <w:t>3</w:t>
            </w:r>
            <w:r w:rsidR="00DD26F4" w:rsidRPr="00B93C3A">
              <w:rPr>
                <w:color w:val="000000"/>
                <w:sz w:val="24"/>
                <w:szCs w:val="24"/>
              </w:rPr>
              <w:t>00</w:t>
            </w:r>
            <w:r w:rsidRPr="00B93C3A">
              <w:rPr>
                <w:color w:val="000000"/>
                <w:sz w:val="24"/>
                <w:szCs w:val="24"/>
              </w:rPr>
              <w:t xml:space="preserve"> </w:t>
            </w:r>
          </w:p>
          <w:p w14:paraId="733F869B" w14:textId="5B6300E9" w:rsidR="009F274D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(pre </w:t>
            </w:r>
            <w:r w:rsidR="00512F00" w:rsidRPr="00B93C3A">
              <w:rPr>
                <w:color w:val="000000"/>
                <w:sz w:val="24"/>
                <w:szCs w:val="24"/>
              </w:rPr>
              <w:t xml:space="preserve">zliatiny </w:t>
            </w:r>
            <w:r w:rsidR="00C110F6" w:rsidRPr="00B93C3A">
              <w:rPr>
                <w:color w:val="000000"/>
                <w:sz w:val="24"/>
                <w:szCs w:val="24"/>
              </w:rPr>
              <w:t>hliníku</w:t>
            </w:r>
            <w:r w:rsidRPr="00B93C3A">
              <w:rPr>
                <w:color w:val="000000"/>
                <w:sz w:val="24"/>
                <w:szCs w:val="24"/>
              </w:rPr>
              <w:t>)</w:t>
            </w:r>
          </w:p>
          <w:p w14:paraId="4C68ECF3" w14:textId="1F574D5C" w:rsidR="008C59BF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D776" w14:textId="67E12DB8" w:rsidR="009F274D" w:rsidRPr="00B93C3A" w:rsidRDefault="00F07F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</w:t>
            </w:r>
            <w:r w:rsidR="001C0DDD" w:rsidRPr="00B93C3A">
              <w:rPr>
                <w:color w:val="000000"/>
                <w:sz w:val="24"/>
                <w:szCs w:val="24"/>
              </w:rPr>
              <w:t>0</w:t>
            </w:r>
            <w:r w:rsidR="00F153EE" w:rsidRPr="00B93C3A">
              <w:rPr>
                <w:color w:val="000000"/>
                <w:sz w:val="24"/>
                <w:szCs w:val="24"/>
              </w:rPr>
              <w:t>.</w:t>
            </w:r>
            <w:r w:rsidR="00752907" w:rsidRPr="00B93C3A">
              <w:rPr>
                <w:color w:val="000000"/>
                <w:sz w:val="24"/>
                <w:szCs w:val="24"/>
              </w:rPr>
              <w:t>0</w:t>
            </w:r>
            <w:r w:rsidR="003A3E8A" w:rsidRPr="00B93C3A">
              <w:rPr>
                <w:color w:val="000000"/>
                <w:sz w:val="24"/>
                <w:szCs w:val="24"/>
              </w:rPr>
              <w:t>7</w:t>
            </w:r>
            <w:r w:rsidR="008C59BF" w:rsidRPr="00B93C3A">
              <w:rPr>
                <w:color w:val="000000"/>
                <w:sz w:val="24"/>
                <w:szCs w:val="24"/>
              </w:rPr>
              <w:t xml:space="preserve"> – 0</w:t>
            </w:r>
            <w:r w:rsidR="00F153EE" w:rsidRPr="00B93C3A">
              <w:rPr>
                <w:color w:val="000000"/>
                <w:sz w:val="24"/>
                <w:szCs w:val="24"/>
              </w:rPr>
              <w:t>.</w:t>
            </w:r>
            <w:r w:rsidR="00752907" w:rsidRPr="00B93C3A">
              <w:rPr>
                <w:color w:val="000000"/>
                <w:sz w:val="24"/>
                <w:szCs w:val="24"/>
              </w:rPr>
              <w:t>3</w:t>
            </w:r>
            <w:r w:rsidR="001C0DDD" w:rsidRPr="00B93C3A">
              <w:rPr>
                <w:color w:val="000000"/>
                <w:sz w:val="24"/>
                <w:szCs w:val="24"/>
              </w:rPr>
              <w:t xml:space="preserve"> mm</w:t>
            </w:r>
            <w:r w:rsidR="00DF49EE" w:rsidRPr="00B93C3A">
              <w:rPr>
                <w:color w:val="000000"/>
                <w:sz w:val="24"/>
                <w:szCs w:val="24"/>
              </w:rPr>
              <w:t>/</w:t>
            </w:r>
            <w:proofErr w:type="spellStart"/>
            <w:r w:rsidR="00DF49EE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  <w:p w14:paraId="68AE82AB" w14:textId="77777777" w:rsidR="008C59BF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056F7F2" w14:textId="555A5677" w:rsidR="008C59BF" w:rsidRPr="00B93C3A" w:rsidRDefault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C59BF" w:rsidRPr="00B93C3A" w14:paraId="79F7E4DB" w14:textId="77777777" w:rsidTr="00BA5906">
        <w:trPr>
          <w:trHeight w:val="480"/>
        </w:trPr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DABCC" w14:textId="77777777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Sústruženie </w:t>
            </w:r>
          </w:p>
          <w:p w14:paraId="1E296F73" w14:textId="4F46DD7C" w:rsidR="00AB78D5" w:rsidRPr="00B93C3A" w:rsidRDefault="00AB78D5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Vnútorné </w:t>
            </w:r>
            <w:r w:rsidR="003A3E8A" w:rsidRPr="00B93C3A">
              <w:rPr>
                <w:color w:val="000000"/>
                <w:sz w:val="24"/>
                <w:szCs w:val="24"/>
              </w:rPr>
              <w:t>obrábanie</w:t>
            </w:r>
          </w:p>
          <w:p w14:paraId="3F3E8B6D" w14:textId="5E8CB349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(hladenie)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71731" w14:textId="1E8D8A22" w:rsidR="008C59BF" w:rsidRPr="00B93C3A" w:rsidRDefault="003A3E8A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100 - 3</w:t>
            </w:r>
            <w:r w:rsidR="00B061A9" w:rsidRPr="00B93C3A">
              <w:rPr>
                <w:color w:val="000000"/>
                <w:sz w:val="24"/>
                <w:szCs w:val="24"/>
              </w:rPr>
              <w:t>50</w:t>
            </w:r>
          </w:p>
          <w:p w14:paraId="551E87C1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5D77ABAA" w14:textId="0026C6BC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17525" w14:textId="224A475B" w:rsidR="008C59BF" w:rsidRPr="00B93C3A" w:rsidRDefault="00F07FF1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   </w:t>
            </w:r>
            <w:r w:rsidR="00DF49EE" w:rsidRPr="00B93C3A">
              <w:rPr>
                <w:color w:val="000000"/>
                <w:sz w:val="24"/>
                <w:szCs w:val="24"/>
              </w:rPr>
              <w:t>0.1</w:t>
            </w:r>
            <w:r w:rsidR="001E1363" w:rsidRPr="00B93C3A">
              <w:rPr>
                <w:color w:val="000000"/>
                <w:sz w:val="24"/>
                <w:szCs w:val="24"/>
              </w:rPr>
              <w:t xml:space="preserve"> – 0.5 </w:t>
            </w:r>
            <w:r w:rsidR="00DF49EE" w:rsidRPr="00B93C3A">
              <w:rPr>
                <w:color w:val="000000"/>
                <w:sz w:val="24"/>
                <w:szCs w:val="24"/>
              </w:rPr>
              <w:t>mm/</w:t>
            </w:r>
            <w:proofErr w:type="spellStart"/>
            <w:r w:rsidR="00DF49EE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</w:tc>
      </w:tr>
      <w:tr w:rsidR="008C59BF" w:rsidRPr="00B93C3A" w14:paraId="1534610D" w14:textId="77777777" w:rsidTr="00BA5906">
        <w:trPr>
          <w:trHeight w:val="290"/>
        </w:trPr>
        <w:tc>
          <w:tcPr>
            <w:tcW w:w="264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E978" w14:textId="77777777" w:rsidR="00AB78D5" w:rsidRPr="00B93C3A" w:rsidRDefault="00AB78D5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D92B6AE" w14:textId="2DAD0080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Zapichovanie </w:t>
            </w:r>
          </w:p>
        </w:tc>
        <w:tc>
          <w:tcPr>
            <w:tcW w:w="252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C047" w14:textId="58911FC1" w:rsidR="008C59BF" w:rsidRPr="00B93C3A" w:rsidRDefault="00541B18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150-300</w:t>
            </w:r>
          </w:p>
          <w:p w14:paraId="0F4AED0E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407709B4" w14:textId="0418C6F5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C05B9" w14:textId="38789603" w:rsidR="008C59BF" w:rsidRPr="00B93C3A" w:rsidRDefault="00F07FF1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     </w:t>
            </w:r>
            <w:r w:rsidR="008C59BF" w:rsidRPr="00B93C3A">
              <w:rPr>
                <w:color w:val="000000"/>
                <w:sz w:val="24"/>
                <w:szCs w:val="24"/>
              </w:rPr>
              <w:t>0</w:t>
            </w:r>
            <w:r w:rsidR="00F153EE" w:rsidRPr="00B93C3A">
              <w:rPr>
                <w:color w:val="000000"/>
                <w:sz w:val="24"/>
                <w:szCs w:val="24"/>
              </w:rPr>
              <w:t>.</w:t>
            </w:r>
            <w:r w:rsidR="008C59BF" w:rsidRPr="00B93C3A">
              <w:rPr>
                <w:color w:val="000000"/>
                <w:sz w:val="24"/>
                <w:szCs w:val="24"/>
              </w:rPr>
              <w:t>0</w:t>
            </w:r>
            <w:r w:rsidR="00FE159D" w:rsidRPr="00B93C3A">
              <w:rPr>
                <w:color w:val="000000"/>
                <w:sz w:val="24"/>
                <w:szCs w:val="24"/>
              </w:rPr>
              <w:t>5</w:t>
            </w:r>
            <w:r w:rsidR="00541B18" w:rsidRPr="00B93C3A">
              <w:rPr>
                <w:color w:val="000000"/>
                <w:sz w:val="24"/>
                <w:szCs w:val="24"/>
              </w:rPr>
              <w:t xml:space="preserve"> – 0.12</w:t>
            </w:r>
            <w:r w:rsidR="008C59BF" w:rsidRPr="00B93C3A">
              <w:rPr>
                <w:color w:val="000000"/>
                <w:sz w:val="24"/>
                <w:szCs w:val="24"/>
              </w:rPr>
              <w:t xml:space="preserve"> mm</w:t>
            </w:r>
            <w:r w:rsidR="00DF49EE" w:rsidRPr="00B93C3A">
              <w:rPr>
                <w:color w:val="000000"/>
                <w:sz w:val="24"/>
                <w:szCs w:val="24"/>
              </w:rPr>
              <w:t>/</w:t>
            </w:r>
            <w:proofErr w:type="spellStart"/>
            <w:r w:rsidR="00DF49EE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</w:tc>
      </w:tr>
      <w:tr w:rsidR="008C59BF" w:rsidRPr="00B93C3A" w14:paraId="2422EC2E" w14:textId="77777777" w:rsidTr="00BA5906">
        <w:trPr>
          <w:trHeight w:val="422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AE93B" w14:textId="77777777" w:rsidR="00AB78D5" w:rsidRPr="00B93C3A" w:rsidRDefault="00AB78D5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DA0B46B" w14:textId="4821788F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Rezanie závitov 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79E2" w14:textId="3BD3EF86" w:rsidR="008C59BF" w:rsidRPr="00B93C3A" w:rsidRDefault="00FE159D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59</w:t>
            </w:r>
          </w:p>
          <w:p w14:paraId="4874E1D1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193665F5" w14:textId="4595667E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512" w14:textId="77777777" w:rsidR="001E1363" w:rsidRPr="00B93C3A" w:rsidRDefault="001E1363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116D3CF5" w14:textId="77777777" w:rsidR="008C59BF" w:rsidRPr="00B93C3A" w:rsidRDefault="008C59BF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-</w:t>
            </w:r>
          </w:p>
          <w:p w14:paraId="56F22FDC" w14:textId="4806F3A7" w:rsidR="006733A0" w:rsidRPr="00B93C3A" w:rsidRDefault="006733A0" w:rsidP="008C59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49EE" w:rsidRPr="00B93C3A" w14:paraId="7CEED06D" w14:textId="77777777" w:rsidTr="00BA5906">
        <w:trPr>
          <w:trHeight w:val="424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45FE5" w14:textId="77777777" w:rsidR="001E1363" w:rsidRPr="00B93C3A" w:rsidRDefault="001E1363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0CEC7259" w14:textId="08134E6D" w:rsidR="00F733A1" w:rsidRPr="00B93C3A" w:rsidRDefault="00AB78D5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Strediací</w:t>
            </w:r>
            <w:r w:rsidR="00DF49EE" w:rsidRPr="00B93C3A">
              <w:rPr>
                <w:color w:val="000000"/>
                <w:sz w:val="24"/>
                <w:szCs w:val="24"/>
              </w:rPr>
              <w:t xml:space="preserve"> vrták</w:t>
            </w:r>
            <w:r w:rsidR="00F733A1" w:rsidRPr="00B93C3A">
              <w:rPr>
                <w:color w:val="000000"/>
                <w:sz w:val="24"/>
                <w:szCs w:val="24"/>
              </w:rPr>
              <w:t xml:space="preserve"> HSS</w:t>
            </w:r>
          </w:p>
          <w:p w14:paraId="6ACB71B5" w14:textId="2BEA6134" w:rsidR="00DF49EE" w:rsidRPr="00B93C3A" w:rsidRDefault="00D46BA5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ø</w:t>
            </w:r>
            <w:r w:rsidR="00F733A1" w:rsidRPr="00B93C3A">
              <w:rPr>
                <w:color w:val="000000"/>
                <w:sz w:val="24"/>
                <w:szCs w:val="24"/>
              </w:rPr>
              <w:t>3.15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1D8D5" w14:textId="7B9AEDFC" w:rsidR="00DF49EE" w:rsidRPr="00B93C3A" w:rsidRDefault="00AB78D5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120</w:t>
            </w:r>
          </w:p>
          <w:p w14:paraId="4707DD73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19D61428" w14:textId="0F89C02D" w:rsidR="00DF49EE" w:rsidRPr="00B93C3A" w:rsidRDefault="00DF49EE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19832" w14:textId="4B804C87" w:rsidR="00DF49EE" w:rsidRPr="00B93C3A" w:rsidRDefault="00F07FF1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       </w:t>
            </w:r>
            <w:r w:rsidR="00DF49EE" w:rsidRPr="00B93C3A">
              <w:rPr>
                <w:color w:val="000000"/>
                <w:sz w:val="24"/>
                <w:szCs w:val="24"/>
              </w:rPr>
              <w:t>0</w:t>
            </w:r>
            <w:r w:rsidR="00F153EE" w:rsidRPr="00B93C3A">
              <w:rPr>
                <w:color w:val="000000"/>
                <w:sz w:val="24"/>
                <w:szCs w:val="24"/>
              </w:rPr>
              <w:t>.</w:t>
            </w:r>
            <w:r w:rsidR="00DF49EE" w:rsidRPr="00B93C3A">
              <w:rPr>
                <w:color w:val="000000"/>
                <w:sz w:val="24"/>
                <w:szCs w:val="24"/>
              </w:rPr>
              <w:t>07</w:t>
            </w:r>
            <w:r w:rsidR="00AB78D5" w:rsidRPr="00B93C3A">
              <w:rPr>
                <w:color w:val="000000"/>
                <w:sz w:val="24"/>
                <w:szCs w:val="24"/>
              </w:rPr>
              <w:t>- 0.3</w:t>
            </w:r>
            <w:r w:rsidR="00DF49EE" w:rsidRPr="00B93C3A">
              <w:rPr>
                <w:color w:val="000000"/>
                <w:sz w:val="24"/>
                <w:szCs w:val="24"/>
              </w:rPr>
              <w:t>mm/</w:t>
            </w:r>
            <w:proofErr w:type="spellStart"/>
            <w:r w:rsidR="00DF49EE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  <w:p w14:paraId="44D00F7C" w14:textId="26D112CD" w:rsidR="00DF49EE" w:rsidRPr="00B93C3A" w:rsidRDefault="00DF49EE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49EE" w:rsidRPr="00B93C3A" w14:paraId="180252CF" w14:textId="77777777" w:rsidTr="00E54D1F">
        <w:trPr>
          <w:trHeight w:val="772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7C696" w14:textId="77777777" w:rsidR="001E1363" w:rsidRPr="00B93C3A" w:rsidRDefault="001E1363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582F7DB" w14:textId="3E0A98EF" w:rsidR="00AB78D5" w:rsidRPr="00B93C3A" w:rsidRDefault="00DF49EE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Vrták</w:t>
            </w:r>
            <w:r w:rsidR="002640F0" w:rsidRPr="00B93C3A">
              <w:rPr>
                <w:color w:val="000000"/>
                <w:sz w:val="24"/>
                <w:szCs w:val="24"/>
              </w:rPr>
              <w:t>y</w:t>
            </w:r>
            <w:r w:rsidR="00F733A1" w:rsidRPr="00B93C3A">
              <w:rPr>
                <w:color w:val="000000"/>
                <w:sz w:val="24"/>
                <w:szCs w:val="24"/>
              </w:rPr>
              <w:t xml:space="preserve"> HSS</w:t>
            </w:r>
          </w:p>
          <w:p w14:paraId="70BED144" w14:textId="637BAD6F" w:rsidR="00DF49EE" w:rsidRPr="00B93C3A" w:rsidRDefault="00905DF3" w:rsidP="001E1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ø</w:t>
            </w:r>
            <w:r w:rsidR="00DF49EE" w:rsidRPr="00B93C3A">
              <w:rPr>
                <w:color w:val="000000"/>
                <w:sz w:val="24"/>
                <w:szCs w:val="24"/>
              </w:rPr>
              <w:t>1</w:t>
            </w:r>
            <w:r w:rsidR="00EF6C95" w:rsidRPr="00B93C3A">
              <w:rPr>
                <w:color w:val="000000"/>
                <w:sz w:val="24"/>
                <w:szCs w:val="24"/>
              </w:rPr>
              <w:t>0</w:t>
            </w:r>
            <w:r w:rsidR="00DF49EE" w:rsidRPr="00B93C3A">
              <w:rPr>
                <w:color w:val="000000"/>
                <w:sz w:val="24"/>
                <w:szCs w:val="24"/>
              </w:rPr>
              <w:t>mm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3FC11" w14:textId="54C47D4D" w:rsidR="00DF49EE" w:rsidRPr="00B93C3A" w:rsidRDefault="00AB78D5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120</w:t>
            </w:r>
          </w:p>
          <w:p w14:paraId="13C76C68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636F1EA7" w14:textId="329E2E01" w:rsidR="00DF49EE" w:rsidRPr="00B93C3A" w:rsidRDefault="00DF49EE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DDBC" w14:textId="567C9183" w:rsidR="00DF49EE" w:rsidRPr="00B93C3A" w:rsidRDefault="00F07FF1" w:rsidP="00DF4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      </w:t>
            </w:r>
            <w:r w:rsidR="00DF49EE" w:rsidRPr="00B93C3A">
              <w:rPr>
                <w:color w:val="000000"/>
                <w:sz w:val="24"/>
                <w:szCs w:val="24"/>
              </w:rPr>
              <w:t>0</w:t>
            </w:r>
            <w:r w:rsidR="00F153EE" w:rsidRPr="00B93C3A">
              <w:rPr>
                <w:color w:val="000000"/>
                <w:sz w:val="24"/>
                <w:szCs w:val="24"/>
              </w:rPr>
              <w:t>.</w:t>
            </w:r>
            <w:r w:rsidR="0092302C" w:rsidRPr="00B93C3A">
              <w:rPr>
                <w:color w:val="000000"/>
                <w:sz w:val="24"/>
                <w:szCs w:val="24"/>
              </w:rPr>
              <w:t>2</w:t>
            </w:r>
            <w:r w:rsidR="00DF49EE" w:rsidRPr="00B93C3A">
              <w:rPr>
                <w:color w:val="000000"/>
                <w:sz w:val="24"/>
                <w:szCs w:val="24"/>
              </w:rPr>
              <w:t xml:space="preserve"> mm/</w:t>
            </w:r>
            <w:proofErr w:type="spellStart"/>
            <w:r w:rsidR="00DF49EE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</w:tc>
      </w:tr>
      <w:tr w:rsidR="00905DF3" w:rsidRPr="00B93C3A" w14:paraId="2AB7385B" w14:textId="77777777" w:rsidTr="00BA5906">
        <w:trPr>
          <w:trHeight w:val="424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A8381" w14:textId="36F8F4A6" w:rsidR="00F733A1" w:rsidRPr="00B93C3A" w:rsidRDefault="00C110F6" w:rsidP="00F73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93C3A">
              <w:rPr>
                <w:color w:val="000000"/>
                <w:sz w:val="24"/>
                <w:szCs w:val="24"/>
              </w:rPr>
              <w:t>EcoCut</w:t>
            </w:r>
            <w:proofErr w:type="spellEnd"/>
            <w:r w:rsidRPr="00B93C3A">
              <w:rPr>
                <w:color w:val="000000"/>
                <w:sz w:val="24"/>
                <w:szCs w:val="24"/>
              </w:rPr>
              <w:t xml:space="preserve"> </w:t>
            </w:r>
            <w:r w:rsidR="00F733A1" w:rsidRPr="00B93C3A">
              <w:rPr>
                <w:color w:val="000000"/>
                <w:sz w:val="24"/>
                <w:szCs w:val="24"/>
              </w:rPr>
              <w:t xml:space="preserve"> ø14mm</w:t>
            </w:r>
          </w:p>
          <w:p w14:paraId="3F159F4B" w14:textId="226D60D5" w:rsidR="00C110F6" w:rsidRPr="00B93C3A" w:rsidRDefault="00C110F6" w:rsidP="00905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</w:t>
            </w:r>
            <w:r w:rsidR="00F733A1" w:rsidRPr="00B93C3A">
              <w:rPr>
                <w:color w:val="000000"/>
                <w:sz w:val="24"/>
                <w:szCs w:val="24"/>
              </w:rPr>
              <w:t>vŕtací</w:t>
            </w:r>
            <w:r w:rsidRPr="00B93C3A">
              <w:rPr>
                <w:color w:val="000000"/>
                <w:sz w:val="24"/>
                <w:szCs w:val="24"/>
              </w:rPr>
              <w:t xml:space="preserve"> nástroj)</w:t>
            </w:r>
          </w:p>
          <w:p w14:paraId="2C2F9D0D" w14:textId="227601E4" w:rsidR="00905DF3" w:rsidRPr="00B93C3A" w:rsidRDefault="00905DF3" w:rsidP="00905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E4046" w14:textId="09727C22" w:rsidR="00905DF3" w:rsidRPr="00B93C3A" w:rsidRDefault="00264521" w:rsidP="00905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150</w:t>
            </w:r>
            <w:r w:rsidR="001E1363" w:rsidRPr="00B93C3A">
              <w:rPr>
                <w:color w:val="000000"/>
                <w:sz w:val="24"/>
                <w:szCs w:val="24"/>
              </w:rPr>
              <w:t>- 2</w:t>
            </w:r>
            <w:r w:rsidRPr="00B93C3A">
              <w:rPr>
                <w:color w:val="000000"/>
                <w:sz w:val="24"/>
                <w:szCs w:val="24"/>
              </w:rPr>
              <w:t>50</w:t>
            </w:r>
          </w:p>
          <w:p w14:paraId="64968D46" w14:textId="77777777" w:rsidR="00752907" w:rsidRPr="00B93C3A" w:rsidRDefault="00752907" w:rsidP="0075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>(pre zliatiny hliníku)</w:t>
            </w:r>
          </w:p>
          <w:p w14:paraId="39A8CAFF" w14:textId="32385A1F" w:rsidR="00905DF3" w:rsidRPr="00B93C3A" w:rsidRDefault="00905DF3" w:rsidP="00905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07939" w14:textId="150569A9" w:rsidR="00905DF3" w:rsidRPr="00B93C3A" w:rsidRDefault="00F07FF1" w:rsidP="00905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3C3A">
              <w:rPr>
                <w:color w:val="000000"/>
                <w:sz w:val="24"/>
                <w:szCs w:val="24"/>
              </w:rPr>
              <w:t xml:space="preserve">                                         </w:t>
            </w:r>
            <w:r w:rsidR="00905DF3" w:rsidRPr="00B93C3A">
              <w:rPr>
                <w:color w:val="000000"/>
                <w:sz w:val="24"/>
                <w:szCs w:val="24"/>
              </w:rPr>
              <w:t>0.</w:t>
            </w:r>
            <w:r w:rsidR="001E1363" w:rsidRPr="00B93C3A">
              <w:rPr>
                <w:color w:val="000000"/>
                <w:sz w:val="24"/>
                <w:szCs w:val="24"/>
              </w:rPr>
              <w:t>4 – 0.7</w:t>
            </w:r>
            <w:r w:rsidR="00905DF3" w:rsidRPr="00B93C3A">
              <w:rPr>
                <w:color w:val="000000"/>
                <w:sz w:val="24"/>
                <w:szCs w:val="24"/>
              </w:rPr>
              <w:t xml:space="preserve"> mm/</w:t>
            </w:r>
            <w:proofErr w:type="spellStart"/>
            <w:r w:rsidR="00905DF3" w:rsidRPr="00B93C3A">
              <w:rPr>
                <w:color w:val="000000"/>
                <w:sz w:val="24"/>
                <w:szCs w:val="24"/>
              </w:rPr>
              <w:t>ot</w:t>
            </w:r>
            <w:proofErr w:type="spellEnd"/>
          </w:p>
        </w:tc>
      </w:tr>
    </w:tbl>
    <w:p w14:paraId="7480FA3B" w14:textId="77777777" w:rsidR="009F274D" w:rsidRPr="00B93C3A" w:rsidRDefault="009F274D" w:rsidP="009E65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9F274D" w:rsidRPr="00B93C3A">
      <w:headerReference w:type="default" r:id="rId7"/>
      <w:pgSz w:w="11900" w:h="16820"/>
      <w:pgMar w:top="1402" w:right="1348" w:bottom="1898" w:left="141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4D030" w14:textId="77777777" w:rsidR="004A42D2" w:rsidRDefault="004A42D2" w:rsidP="003D70B7">
      <w:pPr>
        <w:spacing w:line="240" w:lineRule="auto"/>
      </w:pPr>
      <w:r>
        <w:separator/>
      </w:r>
    </w:p>
  </w:endnote>
  <w:endnote w:type="continuationSeparator" w:id="0">
    <w:p w14:paraId="083E9AEA" w14:textId="77777777" w:rsidR="004A42D2" w:rsidRDefault="004A42D2" w:rsidP="003D7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48CBC" w14:textId="77777777" w:rsidR="004A42D2" w:rsidRDefault="004A42D2" w:rsidP="003D70B7">
      <w:pPr>
        <w:spacing w:line="240" w:lineRule="auto"/>
      </w:pPr>
      <w:r>
        <w:separator/>
      </w:r>
    </w:p>
  </w:footnote>
  <w:footnote w:type="continuationSeparator" w:id="0">
    <w:p w14:paraId="75D8B216" w14:textId="77777777" w:rsidR="004A42D2" w:rsidRDefault="004A42D2" w:rsidP="003D70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D3CA" w14:textId="738BFF04" w:rsidR="00D5157B" w:rsidRDefault="00D5157B" w:rsidP="009A3C58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</w:rPr>
    </w:pPr>
  </w:p>
  <w:p w14:paraId="37154988" w14:textId="77777777" w:rsidR="00D5157B" w:rsidRDefault="00D5157B" w:rsidP="009A3C58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</w:rPr>
    </w:pPr>
  </w:p>
  <w:p w14:paraId="5CD501EF" w14:textId="752F434D" w:rsidR="00D5157B" w:rsidRDefault="00DF471C" w:rsidP="009A3C58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467A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FF01989" wp14:editId="252E5C47">
          <wp:simplePos x="0" y="0"/>
          <wp:positionH relativeFrom="column">
            <wp:posOffset>-365760</wp:posOffset>
          </wp:positionH>
          <wp:positionV relativeFrom="paragraph">
            <wp:posOffset>157480</wp:posOffset>
          </wp:positionV>
          <wp:extent cx="913830" cy="716280"/>
          <wp:effectExtent l="0" t="0" r="635" b="762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84" cy="7167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AE556C" w14:textId="6EA96FB4" w:rsidR="00780533" w:rsidRDefault="00780533" w:rsidP="00780533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B344F8" wp14:editId="09979BA6">
          <wp:simplePos x="0" y="0"/>
          <wp:positionH relativeFrom="column">
            <wp:posOffset>3500755</wp:posOffset>
          </wp:positionH>
          <wp:positionV relativeFrom="paragraph">
            <wp:posOffset>-95885</wp:posOffset>
          </wp:positionV>
          <wp:extent cx="2545080" cy="579120"/>
          <wp:effectExtent l="19050" t="19050" r="26670" b="11430"/>
          <wp:wrapNone/>
          <wp:docPr id="5" name="Obrázok 5" descr="C:\Users\VidaP\AppData\Local\Microsoft\Windows\INetCache\Content.Word\Logo 2 cov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VidaP\AppData\Local\Microsoft\Windows\INetCache\Content.Word\Logo 2 cova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579120"/>
                  </a:xfrm>
                  <a:prstGeom prst="rect">
                    <a:avLst/>
                  </a:prstGeom>
                  <a:noFill/>
                  <a:ln w="12700">
                    <a:solidFill>
                      <a:srgbClr val="00206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0FE4C1" w14:textId="77777777" w:rsidR="00780533" w:rsidRDefault="00780533" w:rsidP="00780533">
    <w:pPr>
      <w:pStyle w:val="Hlavika"/>
    </w:pPr>
  </w:p>
  <w:p w14:paraId="78C795C1" w14:textId="77777777" w:rsidR="00780533" w:rsidRDefault="00780533" w:rsidP="00780533">
    <w:pPr>
      <w:pStyle w:val="Hlavika"/>
    </w:pPr>
  </w:p>
  <w:p w14:paraId="1BC8FE8F" w14:textId="41745409" w:rsidR="00780533" w:rsidRDefault="008442A4" w:rsidP="008442A4">
    <w:pPr>
      <w:pStyle w:val="Hlavika"/>
      <w:tabs>
        <w:tab w:val="clear" w:pos="4536"/>
        <w:tab w:val="clear" w:pos="9072"/>
        <w:tab w:val="left" w:pos="1692"/>
      </w:tabs>
    </w:pPr>
    <w:r>
      <w:tab/>
    </w:r>
  </w:p>
  <w:p w14:paraId="08DA67BA" w14:textId="77777777" w:rsidR="00780533" w:rsidRPr="009806FB" w:rsidRDefault="00780533" w:rsidP="00780533">
    <w:pPr>
      <w:pStyle w:val="Nadpis3"/>
      <w:pBdr>
        <w:bottom w:val="single" w:sz="6" w:space="1" w:color="auto"/>
      </w:pBdr>
      <w:spacing w:before="120"/>
      <w:jc w:val="center"/>
      <w:rPr>
        <w:color w:val="00467A"/>
        <w:sz w:val="20"/>
        <w:szCs w:val="20"/>
      </w:rPr>
    </w:pPr>
    <w:r w:rsidRPr="009806FB">
      <w:rPr>
        <w:color w:val="00467A"/>
        <w:sz w:val="20"/>
        <w:szCs w:val="20"/>
      </w:rPr>
      <w:t>Stredná odborná škola priemyselných technológií, Učňovská 5, 040 15 Košice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74D"/>
    <w:rsid w:val="0004190C"/>
    <w:rsid w:val="000738A3"/>
    <w:rsid w:val="000829BD"/>
    <w:rsid w:val="000E2236"/>
    <w:rsid w:val="00163B9E"/>
    <w:rsid w:val="001B49E2"/>
    <w:rsid w:val="001C0DDD"/>
    <w:rsid w:val="001D107B"/>
    <w:rsid w:val="001E0D05"/>
    <w:rsid w:val="001E1363"/>
    <w:rsid w:val="002640F0"/>
    <w:rsid w:val="00264521"/>
    <w:rsid w:val="003472E5"/>
    <w:rsid w:val="00387CB9"/>
    <w:rsid w:val="003A0152"/>
    <w:rsid w:val="003A3E8A"/>
    <w:rsid w:val="003C421F"/>
    <w:rsid w:val="003D70B7"/>
    <w:rsid w:val="003F3403"/>
    <w:rsid w:val="003F3D04"/>
    <w:rsid w:val="004155A1"/>
    <w:rsid w:val="00433F68"/>
    <w:rsid w:val="0045080B"/>
    <w:rsid w:val="00466D35"/>
    <w:rsid w:val="00472115"/>
    <w:rsid w:val="00477989"/>
    <w:rsid w:val="004851EC"/>
    <w:rsid w:val="004A42D2"/>
    <w:rsid w:val="004E662F"/>
    <w:rsid w:val="004F0657"/>
    <w:rsid w:val="00512F00"/>
    <w:rsid w:val="00530534"/>
    <w:rsid w:val="00532763"/>
    <w:rsid w:val="00541B18"/>
    <w:rsid w:val="005D11D3"/>
    <w:rsid w:val="005F406F"/>
    <w:rsid w:val="0061065F"/>
    <w:rsid w:val="006653EE"/>
    <w:rsid w:val="006733A0"/>
    <w:rsid w:val="006B109E"/>
    <w:rsid w:val="006D3565"/>
    <w:rsid w:val="006D652B"/>
    <w:rsid w:val="00752907"/>
    <w:rsid w:val="00752FE5"/>
    <w:rsid w:val="00761605"/>
    <w:rsid w:val="00780533"/>
    <w:rsid w:val="00843841"/>
    <w:rsid w:val="008442A4"/>
    <w:rsid w:val="008B5A58"/>
    <w:rsid w:val="008C59BF"/>
    <w:rsid w:val="008D31A2"/>
    <w:rsid w:val="00905DF3"/>
    <w:rsid w:val="00912F9A"/>
    <w:rsid w:val="00916FAF"/>
    <w:rsid w:val="0092302C"/>
    <w:rsid w:val="009245A1"/>
    <w:rsid w:val="00927C11"/>
    <w:rsid w:val="00946B7A"/>
    <w:rsid w:val="009537BD"/>
    <w:rsid w:val="00981F55"/>
    <w:rsid w:val="009A3C58"/>
    <w:rsid w:val="009C3F38"/>
    <w:rsid w:val="009E6550"/>
    <w:rsid w:val="009F274D"/>
    <w:rsid w:val="00A06445"/>
    <w:rsid w:val="00A437FB"/>
    <w:rsid w:val="00A623AB"/>
    <w:rsid w:val="00AB78D5"/>
    <w:rsid w:val="00B061A9"/>
    <w:rsid w:val="00B60E9B"/>
    <w:rsid w:val="00B62F9B"/>
    <w:rsid w:val="00B93C3A"/>
    <w:rsid w:val="00BA5906"/>
    <w:rsid w:val="00C110F6"/>
    <w:rsid w:val="00C4061C"/>
    <w:rsid w:val="00C85228"/>
    <w:rsid w:val="00D46BA5"/>
    <w:rsid w:val="00D5157B"/>
    <w:rsid w:val="00DD26F4"/>
    <w:rsid w:val="00DF471C"/>
    <w:rsid w:val="00DF49EE"/>
    <w:rsid w:val="00E0597E"/>
    <w:rsid w:val="00E37E4E"/>
    <w:rsid w:val="00E54D1F"/>
    <w:rsid w:val="00E627A4"/>
    <w:rsid w:val="00E67172"/>
    <w:rsid w:val="00E96919"/>
    <w:rsid w:val="00EF6C95"/>
    <w:rsid w:val="00F07FF1"/>
    <w:rsid w:val="00F153EE"/>
    <w:rsid w:val="00F22E1E"/>
    <w:rsid w:val="00F733A1"/>
    <w:rsid w:val="00FE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66C62"/>
  <w15:docId w15:val="{92E5BF65-BCE9-4C88-B167-EEDDEC8D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lavika">
    <w:name w:val="header"/>
    <w:basedOn w:val="Normlny"/>
    <w:link w:val="HlavikaChar"/>
    <w:uiPriority w:val="99"/>
    <w:rsid w:val="00752FE5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752F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3D70B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D7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63A86-DBF7-4475-8B22-BDFAF58F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2097</Characters>
  <Application>Microsoft Office Word</Application>
  <DocSecurity>4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Peter Macák</dc:creator>
  <cp:lastModifiedBy>Husz Peter Ing.</cp:lastModifiedBy>
  <cp:revision>2</cp:revision>
  <cp:lastPrinted>2021-11-09T18:58:00Z</cp:lastPrinted>
  <dcterms:created xsi:type="dcterms:W3CDTF">2024-10-09T08:07:00Z</dcterms:created>
  <dcterms:modified xsi:type="dcterms:W3CDTF">2024-10-09T08:07:00Z</dcterms:modified>
</cp:coreProperties>
</file>